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6921" w14:textId="77777777" w:rsidR="00981C22" w:rsidRDefault="00981C22"/>
    <w:p w14:paraId="04676071" w14:textId="3FB6D57C" w:rsidR="00981C22" w:rsidRDefault="00981C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2D76F" wp14:editId="6428BD87">
                <wp:simplePos x="0" y="0"/>
                <wp:positionH relativeFrom="column">
                  <wp:posOffset>2522220</wp:posOffset>
                </wp:positionH>
                <wp:positionV relativeFrom="paragraph">
                  <wp:posOffset>28575</wp:posOffset>
                </wp:positionV>
                <wp:extent cx="4495800" cy="1112520"/>
                <wp:effectExtent l="0" t="0" r="19050" b="11430"/>
                <wp:wrapNone/>
                <wp:docPr id="16549365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6F69D" w14:textId="70584A7A" w:rsidR="00981C22" w:rsidRPr="000269C5" w:rsidRDefault="00981C22" w:rsidP="005C64B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69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X39 = Foundation Patch for EVERYONE</w:t>
                            </w:r>
                          </w:p>
                          <w:p w14:paraId="66F5660D" w14:textId="47C0BC2E" w:rsidR="00981C22" w:rsidRPr="000269C5" w:rsidRDefault="00981C22" w:rsidP="005C64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69C5">
                              <w:rPr>
                                <w:sz w:val="28"/>
                                <w:szCs w:val="28"/>
                              </w:rPr>
                              <w:t xml:space="preserve">Retail= $149.95 for </w:t>
                            </w:r>
                            <w:r w:rsidRPr="000269C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30-day supply</w:t>
                            </w:r>
                            <w:r w:rsidR="0058129E" w:rsidRPr="000269C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129E" w:rsidRPr="000269C5">
                              <w:rPr>
                                <w:sz w:val="28"/>
                                <w:szCs w:val="28"/>
                              </w:rPr>
                              <w:t>(+ tax + shipping)</w:t>
                            </w:r>
                          </w:p>
                          <w:p w14:paraId="28F72B5B" w14:textId="63003E57" w:rsidR="00981C22" w:rsidRPr="000269C5" w:rsidRDefault="00B47A04" w:rsidP="005C64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69C5">
                              <w:rPr>
                                <w:sz w:val="28"/>
                                <w:szCs w:val="28"/>
                              </w:rPr>
                              <w:t xml:space="preserve">Brand </w:t>
                            </w:r>
                            <w:r w:rsidR="0058129E" w:rsidRPr="000269C5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0269C5">
                              <w:rPr>
                                <w:sz w:val="28"/>
                                <w:szCs w:val="28"/>
                              </w:rPr>
                              <w:t>artner = Wholesale prices ($</w:t>
                            </w:r>
                            <w:r w:rsidR="000269C5">
                              <w:rPr>
                                <w:sz w:val="28"/>
                                <w:szCs w:val="28"/>
                              </w:rPr>
                              <w:t>79.95 - $</w:t>
                            </w:r>
                            <w:r w:rsidRPr="000269C5">
                              <w:rPr>
                                <w:sz w:val="28"/>
                                <w:szCs w:val="28"/>
                              </w:rPr>
                              <w:t>99.95)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2D7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8.6pt;margin-top:2.25pt;width:354pt;height:8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" fillcolor="white [3201]" strokeweight="1.5pt">
                <v:textbox>
                  <w:txbxContent>
                    <w:p w14:paraId="4A16F69D" w14:textId="70584A7A" w:rsidR="00981C22" w:rsidRPr="000269C5" w:rsidRDefault="00981C22" w:rsidP="005C64B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69C5">
                        <w:rPr>
                          <w:b/>
                          <w:bCs/>
                          <w:sz w:val="28"/>
                          <w:szCs w:val="28"/>
                        </w:rPr>
                        <w:t>X39 = Foundation Patch for EVERYONE</w:t>
                      </w:r>
                    </w:p>
                    <w:p w14:paraId="66F5660D" w14:textId="47C0BC2E" w:rsidR="00981C22" w:rsidRPr="000269C5" w:rsidRDefault="00981C22" w:rsidP="005C64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269C5">
                        <w:rPr>
                          <w:sz w:val="28"/>
                          <w:szCs w:val="28"/>
                        </w:rPr>
                        <w:t xml:space="preserve">Retail= $149.95 for </w:t>
                      </w:r>
                      <w:r w:rsidRPr="000269C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30-day supply</w:t>
                      </w:r>
                      <w:r w:rsidR="0058129E" w:rsidRPr="000269C5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8129E" w:rsidRPr="000269C5">
                        <w:rPr>
                          <w:sz w:val="28"/>
                          <w:szCs w:val="28"/>
                        </w:rPr>
                        <w:t>(+ tax + shipping)</w:t>
                      </w:r>
                    </w:p>
                    <w:p w14:paraId="28F72B5B" w14:textId="63003E57" w:rsidR="00981C22" w:rsidRPr="000269C5" w:rsidRDefault="00B47A04" w:rsidP="005C64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269C5">
                        <w:rPr>
                          <w:sz w:val="28"/>
                          <w:szCs w:val="28"/>
                        </w:rPr>
                        <w:t xml:space="preserve">Brand </w:t>
                      </w:r>
                      <w:r w:rsidR="0058129E" w:rsidRPr="000269C5">
                        <w:rPr>
                          <w:sz w:val="28"/>
                          <w:szCs w:val="28"/>
                        </w:rPr>
                        <w:t>P</w:t>
                      </w:r>
                      <w:r w:rsidRPr="000269C5">
                        <w:rPr>
                          <w:sz w:val="28"/>
                          <w:szCs w:val="28"/>
                        </w:rPr>
                        <w:t>artner = Wholesale prices ($</w:t>
                      </w:r>
                      <w:r w:rsidR="000269C5">
                        <w:rPr>
                          <w:sz w:val="28"/>
                          <w:szCs w:val="28"/>
                        </w:rPr>
                        <w:t>79.95 - $</w:t>
                      </w:r>
                      <w:r w:rsidRPr="000269C5">
                        <w:rPr>
                          <w:sz w:val="28"/>
                          <w:szCs w:val="28"/>
                        </w:rPr>
                        <w:t>99.95)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D876C9" wp14:editId="1FEAB658">
            <wp:simplePos x="457200" y="1082040"/>
            <wp:positionH relativeFrom="column">
              <wp:align>left</wp:align>
            </wp:positionH>
            <wp:positionV relativeFrom="paragraph">
              <wp:align>top</wp:align>
            </wp:positionV>
            <wp:extent cx="2324100" cy="1162050"/>
            <wp:effectExtent l="0" t="0" r="0" b="0"/>
            <wp:wrapSquare wrapText="bothSides"/>
            <wp:docPr id="2050797614" name="Picture 4" descr="A logo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97614" name="Picture 4" descr="A logo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5CD6CF" w14:textId="77777777" w:rsidR="00981C22" w:rsidRPr="00981C22" w:rsidRDefault="00981C22" w:rsidP="00981C22"/>
    <w:p w14:paraId="13AFC92E" w14:textId="77777777" w:rsidR="00981C22" w:rsidRDefault="00981C22"/>
    <w:p w14:paraId="765D23D2" w14:textId="044A7FC8" w:rsidR="004515CE" w:rsidRDefault="00981C22" w:rsidP="005A53D5">
      <w:pPr>
        <w:ind w:firstLine="720"/>
        <w:jc w:val="center"/>
      </w:pPr>
      <w:r>
        <w:br w:type="textWrapping" w:clear="all"/>
      </w:r>
      <w:r w:rsidR="005A53D5" w:rsidRPr="00920E46">
        <w:rPr>
          <w:b/>
          <w:bCs/>
          <w:color w:val="FF0000"/>
          <w:sz w:val="28"/>
          <w:szCs w:val="28"/>
        </w:rPr>
        <w:t xml:space="preserve">ONE SLEEVE </w:t>
      </w:r>
      <w:r w:rsidR="005A53D5">
        <w:rPr>
          <w:b/>
          <w:bCs/>
          <w:sz w:val="28"/>
          <w:szCs w:val="28"/>
        </w:rPr>
        <w:t xml:space="preserve">= A </w:t>
      </w:r>
      <w:r w:rsidR="005A53D5" w:rsidRPr="00920E46">
        <w:rPr>
          <w:b/>
          <w:bCs/>
          <w:color w:val="FF0000"/>
          <w:sz w:val="28"/>
          <w:szCs w:val="28"/>
        </w:rPr>
        <w:t xml:space="preserve">30-Day </w:t>
      </w:r>
      <w:r w:rsidR="005A53D5">
        <w:rPr>
          <w:b/>
          <w:bCs/>
          <w:sz w:val="28"/>
          <w:szCs w:val="28"/>
        </w:rPr>
        <w:t>supply of patches.</w:t>
      </w:r>
    </w:p>
    <w:p w14:paraId="1A36A419" w14:textId="4F4560EB" w:rsidR="00B47A04" w:rsidRDefault="003F3293" w:rsidP="0058129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X39 </w:t>
      </w:r>
      <w:r w:rsidR="0058129E">
        <w:rPr>
          <w:b/>
          <w:bCs/>
          <w:sz w:val="28"/>
          <w:szCs w:val="28"/>
        </w:rPr>
        <w:t xml:space="preserve">+ Pick </w:t>
      </w:r>
      <w:r w:rsidR="007B52AF">
        <w:rPr>
          <w:b/>
          <w:bCs/>
          <w:sz w:val="28"/>
          <w:szCs w:val="28"/>
        </w:rPr>
        <w:t>a</w:t>
      </w:r>
      <w:r w:rsidR="0058129E">
        <w:rPr>
          <w:b/>
          <w:bCs/>
          <w:sz w:val="28"/>
          <w:szCs w:val="28"/>
        </w:rPr>
        <w:t xml:space="preserve">ny ADD-ON </w:t>
      </w:r>
      <w:r w:rsidR="007B52AF">
        <w:rPr>
          <w:b/>
          <w:bCs/>
          <w:sz w:val="28"/>
          <w:szCs w:val="28"/>
        </w:rPr>
        <w:t>p</w:t>
      </w:r>
      <w:r w:rsidR="0058129E" w:rsidRPr="0058129E">
        <w:rPr>
          <w:b/>
          <w:bCs/>
          <w:sz w:val="28"/>
          <w:szCs w:val="28"/>
        </w:rPr>
        <w:t>atches</w:t>
      </w:r>
      <w:r w:rsidR="00AC5552">
        <w:rPr>
          <w:b/>
          <w:bCs/>
          <w:sz w:val="28"/>
          <w:szCs w:val="28"/>
        </w:rPr>
        <w:t xml:space="preserve"> for various HEALTH issues</w:t>
      </w:r>
      <w:r w:rsidR="000B0D4A">
        <w:rPr>
          <w:b/>
          <w:bCs/>
          <w:sz w:val="28"/>
          <w:szCs w:val="28"/>
        </w:rPr>
        <w:t>...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515"/>
        <w:gridCol w:w="3510"/>
        <w:gridCol w:w="2070"/>
        <w:gridCol w:w="2430"/>
      </w:tblGrid>
      <w:tr w:rsidR="00933A96" w14:paraId="5977AEC7" w14:textId="77777777" w:rsidTr="00502A46">
        <w:tc>
          <w:tcPr>
            <w:tcW w:w="2515" w:type="dxa"/>
          </w:tcPr>
          <w:p w14:paraId="3E3B011D" w14:textId="77777777" w:rsidR="00933A96" w:rsidRDefault="00933A96" w:rsidP="005812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14:paraId="78A68003" w14:textId="77777777" w:rsidR="00933A96" w:rsidRDefault="00933A96" w:rsidP="005812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2689E20F" w14:textId="0301C0C0" w:rsidR="00933A96" w:rsidRDefault="00551677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 w:rsidRPr="00551677">
              <w:rPr>
                <w:b/>
                <w:bCs/>
                <w:color w:val="FF0000"/>
                <w:sz w:val="28"/>
                <w:szCs w:val="28"/>
              </w:rPr>
              <w:t>Per Sleeve</w:t>
            </w:r>
          </w:p>
        </w:tc>
        <w:tc>
          <w:tcPr>
            <w:tcW w:w="2430" w:type="dxa"/>
          </w:tcPr>
          <w:p w14:paraId="12B233BE" w14:textId="06BB0914" w:rsidR="00933A96" w:rsidRDefault="00551677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 w:rsidRPr="00551677">
              <w:rPr>
                <w:b/>
                <w:bCs/>
                <w:color w:val="FF0000"/>
                <w:sz w:val="28"/>
                <w:szCs w:val="28"/>
              </w:rPr>
              <w:t>Per Sleeve</w:t>
            </w:r>
          </w:p>
        </w:tc>
      </w:tr>
      <w:tr w:rsidR="007F7DCB" w14:paraId="5F2E5A1E" w14:textId="6E276A10" w:rsidTr="00502A46">
        <w:tc>
          <w:tcPr>
            <w:tcW w:w="2515" w:type="dxa"/>
            <w:shd w:val="clear" w:color="auto" w:fill="A5C9EB" w:themeFill="text2" w:themeFillTint="40"/>
          </w:tcPr>
          <w:p w14:paraId="49E95EB6" w14:textId="71817383" w:rsidR="007F7DCB" w:rsidRDefault="007F7DCB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Patch Name</w:t>
            </w:r>
          </w:p>
        </w:tc>
        <w:tc>
          <w:tcPr>
            <w:tcW w:w="3510" w:type="dxa"/>
            <w:shd w:val="clear" w:color="auto" w:fill="A5C9EB" w:themeFill="text2" w:themeFillTint="40"/>
          </w:tcPr>
          <w:p w14:paraId="18E337A6" w14:textId="288683CC" w:rsidR="007F7DCB" w:rsidRDefault="007F7DCB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Best </w:t>
            </w:r>
            <w:r w:rsidR="00363A50">
              <w:rPr>
                <w:b/>
                <w:bCs/>
                <w:sz w:val="28"/>
                <w:szCs w:val="28"/>
              </w:rPr>
              <w:t xml:space="preserve">Used </w:t>
            </w:r>
            <w:r>
              <w:rPr>
                <w:b/>
                <w:bCs/>
                <w:sz w:val="28"/>
                <w:szCs w:val="28"/>
              </w:rPr>
              <w:t>For</w:t>
            </w:r>
          </w:p>
        </w:tc>
        <w:tc>
          <w:tcPr>
            <w:tcW w:w="2070" w:type="dxa"/>
            <w:shd w:val="clear" w:color="auto" w:fill="A5C9EB" w:themeFill="text2" w:themeFillTint="40"/>
          </w:tcPr>
          <w:p w14:paraId="5FDA9260" w14:textId="5F0195EC" w:rsidR="007F7DCB" w:rsidRDefault="007F7DCB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Retail Price</w:t>
            </w:r>
          </w:p>
        </w:tc>
        <w:tc>
          <w:tcPr>
            <w:tcW w:w="2430" w:type="dxa"/>
            <w:shd w:val="clear" w:color="auto" w:fill="A5C9EB" w:themeFill="text2" w:themeFillTint="40"/>
          </w:tcPr>
          <w:p w14:paraId="791CECA8" w14:textId="505E12F2" w:rsidR="007F7DCB" w:rsidRDefault="00933A96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Wholesale</w:t>
            </w:r>
          </w:p>
        </w:tc>
      </w:tr>
      <w:tr w:rsidR="007F7DCB" w14:paraId="3DF98131" w14:textId="188A1CDA" w:rsidTr="00502A46">
        <w:tc>
          <w:tcPr>
            <w:tcW w:w="2515" w:type="dxa"/>
          </w:tcPr>
          <w:p w14:paraId="22254F3E" w14:textId="3E934A1E" w:rsidR="007F7DCB" w:rsidRDefault="00C46DDD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  <w:r w:rsidR="004414F5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3510" w:type="dxa"/>
          </w:tcPr>
          <w:p w14:paraId="0C5DB9B2" w14:textId="2E067A7E" w:rsidR="007F7DCB" w:rsidRDefault="00E2618D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EVERYONE</w:t>
            </w:r>
            <w:r w:rsidR="00144E41">
              <w:rPr>
                <w:b/>
                <w:bCs/>
                <w:sz w:val="28"/>
                <w:szCs w:val="28"/>
              </w:rPr>
              <w:t>’S BASE</w:t>
            </w:r>
          </w:p>
        </w:tc>
        <w:tc>
          <w:tcPr>
            <w:tcW w:w="2070" w:type="dxa"/>
          </w:tcPr>
          <w:p w14:paraId="02A98FAD" w14:textId="1ECF1F2F" w:rsidR="007F7DCB" w:rsidRPr="00BE0F2B" w:rsidRDefault="00E2618D" w:rsidP="0058129E">
            <w:pPr>
              <w:jc w:val="center"/>
              <w:rPr>
                <w:sz w:val="28"/>
                <w:szCs w:val="28"/>
              </w:rPr>
            </w:pPr>
            <w:r w:rsidRPr="00BE0F2B">
              <w:rPr>
                <w:sz w:val="28"/>
                <w:szCs w:val="28"/>
              </w:rPr>
              <w:t>$149.95</w:t>
            </w:r>
          </w:p>
        </w:tc>
        <w:tc>
          <w:tcPr>
            <w:tcW w:w="2430" w:type="dxa"/>
          </w:tcPr>
          <w:p w14:paraId="05818FC5" w14:textId="4FCF499A" w:rsidR="00E2618D" w:rsidRPr="00BE0F2B" w:rsidRDefault="00E2618D" w:rsidP="00E2618D">
            <w:pPr>
              <w:jc w:val="center"/>
              <w:rPr>
                <w:sz w:val="28"/>
                <w:szCs w:val="28"/>
              </w:rPr>
            </w:pPr>
            <w:r w:rsidRPr="00BE0F2B">
              <w:rPr>
                <w:sz w:val="28"/>
                <w:szCs w:val="28"/>
              </w:rPr>
              <w:t>$99.95</w:t>
            </w:r>
          </w:p>
        </w:tc>
      </w:tr>
      <w:tr w:rsidR="00592B92" w14:paraId="5F0A3A23" w14:textId="77777777" w:rsidTr="00502A46">
        <w:tc>
          <w:tcPr>
            <w:tcW w:w="2515" w:type="dxa"/>
          </w:tcPr>
          <w:p w14:paraId="688343DB" w14:textId="7AADC999" w:rsidR="00592B92" w:rsidRDefault="00592B92" w:rsidP="00592B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X49</w:t>
            </w:r>
          </w:p>
        </w:tc>
        <w:tc>
          <w:tcPr>
            <w:tcW w:w="3510" w:type="dxa"/>
          </w:tcPr>
          <w:p w14:paraId="0ECF26D1" w14:textId="38AC29AC" w:rsidR="00592B92" w:rsidRPr="00502A46" w:rsidRDefault="00592B92" w:rsidP="00592B92">
            <w:pPr>
              <w:jc w:val="center"/>
              <w:rPr>
                <w:sz w:val="28"/>
                <w:szCs w:val="28"/>
              </w:rPr>
            </w:pPr>
            <w:r w:rsidRPr="00502A46">
              <w:rPr>
                <w:sz w:val="28"/>
                <w:szCs w:val="28"/>
              </w:rPr>
              <w:t xml:space="preserve">The </w:t>
            </w:r>
            <w:r w:rsidR="00AA6E8C">
              <w:rPr>
                <w:sz w:val="28"/>
                <w:szCs w:val="28"/>
              </w:rPr>
              <w:t>P</w:t>
            </w:r>
            <w:r w:rsidRPr="00502A46">
              <w:rPr>
                <w:sz w:val="28"/>
                <w:szCs w:val="28"/>
              </w:rPr>
              <w:t xml:space="preserve">erformance </w:t>
            </w:r>
            <w:r w:rsidR="00AA6E8C">
              <w:rPr>
                <w:sz w:val="28"/>
                <w:szCs w:val="28"/>
              </w:rPr>
              <w:t>P</w:t>
            </w:r>
            <w:r w:rsidRPr="00502A46">
              <w:rPr>
                <w:sz w:val="28"/>
                <w:szCs w:val="28"/>
              </w:rPr>
              <w:t>atch</w:t>
            </w:r>
          </w:p>
        </w:tc>
        <w:tc>
          <w:tcPr>
            <w:tcW w:w="2070" w:type="dxa"/>
          </w:tcPr>
          <w:p w14:paraId="3C10D5E0" w14:textId="64C4C92D" w:rsidR="00592B92" w:rsidRPr="001873B2" w:rsidRDefault="00592B92" w:rsidP="00592B92">
            <w:pPr>
              <w:jc w:val="center"/>
              <w:rPr>
                <w:sz w:val="28"/>
                <w:szCs w:val="28"/>
              </w:rPr>
            </w:pPr>
            <w:r w:rsidRPr="001873B2">
              <w:rPr>
                <w:sz w:val="28"/>
                <w:szCs w:val="28"/>
              </w:rPr>
              <w:t>$149.95</w:t>
            </w:r>
          </w:p>
        </w:tc>
        <w:tc>
          <w:tcPr>
            <w:tcW w:w="2430" w:type="dxa"/>
          </w:tcPr>
          <w:p w14:paraId="6CE9C3D2" w14:textId="6C66B2C3" w:rsidR="00592B92" w:rsidRPr="001873B2" w:rsidRDefault="00592B92" w:rsidP="00592B92">
            <w:pPr>
              <w:jc w:val="center"/>
              <w:rPr>
                <w:sz w:val="28"/>
                <w:szCs w:val="28"/>
              </w:rPr>
            </w:pPr>
            <w:r w:rsidRPr="001873B2">
              <w:rPr>
                <w:sz w:val="28"/>
                <w:szCs w:val="28"/>
              </w:rPr>
              <w:t>$99.95</w:t>
            </w:r>
          </w:p>
        </w:tc>
      </w:tr>
      <w:tr w:rsidR="00592B92" w14:paraId="738DA839" w14:textId="77777777" w:rsidTr="00502A46">
        <w:tc>
          <w:tcPr>
            <w:tcW w:w="2515" w:type="dxa"/>
          </w:tcPr>
          <w:p w14:paraId="48D4AB66" w14:textId="0E3894E8" w:rsidR="00592B92" w:rsidRDefault="00A12E20" w:rsidP="00592B9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Aculife</w:t>
            </w:r>
            <w:proofErr w:type="spellEnd"/>
          </w:p>
        </w:tc>
        <w:tc>
          <w:tcPr>
            <w:tcW w:w="3510" w:type="dxa"/>
          </w:tcPr>
          <w:p w14:paraId="21C04604" w14:textId="61B63B8A" w:rsidR="00592B92" w:rsidRPr="00502A46" w:rsidRDefault="00A12E20" w:rsidP="00592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HORSE Patch</w:t>
            </w:r>
          </w:p>
        </w:tc>
        <w:tc>
          <w:tcPr>
            <w:tcW w:w="2070" w:type="dxa"/>
          </w:tcPr>
          <w:p w14:paraId="684AD8C0" w14:textId="2138EC17" w:rsidR="00592B92" w:rsidRPr="001873B2" w:rsidRDefault="00D913E5" w:rsidP="00592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$79.95</w:t>
            </w:r>
          </w:p>
        </w:tc>
        <w:tc>
          <w:tcPr>
            <w:tcW w:w="2430" w:type="dxa"/>
          </w:tcPr>
          <w:p w14:paraId="1A6A1AAA" w14:textId="31785E54" w:rsidR="00592B92" w:rsidRPr="001873B2" w:rsidRDefault="00D913E5" w:rsidP="00592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$69.95</w:t>
            </w:r>
          </w:p>
        </w:tc>
      </w:tr>
      <w:tr w:rsidR="00A12E20" w14:paraId="03B17A33" w14:textId="77777777" w:rsidTr="00502A46">
        <w:tc>
          <w:tcPr>
            <w:tcW w:w="2515" w:type="dxa"/>
          </w:tcPr>
          <w:p w14:paraId="2A9B148E" w14:textId="278797F0" w:rsidR="00A12E20" w:rsidRDefault="00A12E20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Aeon</w:t>
            </w:r>
          </w:p>
        </w:tc>
        <w:tc>
          <w:tcPr>
            <w:tcW w:w="3510" w:type="dxa"/>
          </w:tcPr>
          <w:p w14:paraId="1A704C1A" w14:textId="17DC904E" w:rsidR="00A12E20" w:rsidRPr="00502A46" w:rsidRDefault="00A12E20" w:rsidP="00A12E20">
            <w:pPr>
              <w:jc w:val="center"/>
              <w:rPr>
                <w:sz w:val="28"/>
                <w:szCs w:val="28"/>
              </w:rPr>
            </w:pPr>
            <w:r w:rsidRPr="00502A46">
              <w:rPr>
                <w:sz w:val="28"/>
                <w:szCs w:val="28"/>
              </w:rPr>
              <w:t>Major Inflammation</w:t>
            </w:r>
          </w:p>
        </w:tc>
        <w:tc>
          <w:tcPr>
            <w:tcW w:w="2070" w:type="dxa"/>
          </w:tcPr>
          <w:p w14:paraId="612443FB" w14:textId="0398CA12" w:rsidR="00A12E20" w:rsidRDefault="00A12E20" w:rsidP="00A12E20">
            <w:pPr>
              <w:jc w:val="center"/>
              <w:rPr>
                <w:sz w:val="28"/>
                <w:szCs w:val="28"/>
              </w:rPr>
            </w:pPr>
            <w:r w:rsidRPr="001873B2">
              <w:rPr>
                <w:sz w:val="28"/>
                <w:szCs w:val="28"/>
              </w:rPr>
              <w:t>$79.95</w:t>
            </w:r>
          </w:p>
        </w:tc>
        <w:tc>
          <w:tcPr>
            <w:tcW w:w="2430" w:type="dxa"/>
          </w:tcPr>
          <w:p w14:paraId="4750D969" w14:textId="178CBDD4" w:rsidR="00A12E20" w:rsidRDefault="00A12E20" w:rsidP="00A12E20">
            <w:pPr>
              <w:jc w:val="center"/>
              <w:rPr>
                <w:sz w:val="28"/>
                <w:szCs w:val="28"/>
              </w:rPr>
            </w:pPr>
            <w:r w:rsidRPr="001873B2">
              <w:rPr>
                <w:sz w:val="28"/>
                <w:szCs w:val="28"/>
              </w:rPr>
              <w:t>$69.95</w:t>
            </w:r>
          </w:p>
        </w:tc>
      </w:tr>
      <w:tr w:rsidR="00A12E20" w14:paraId="3136F75E" w14:textId="77777777" w:rsidTr="00502A46">
        <w:tc>
          <w:tcPr>
            <w:tcW w:w="2515" w:type="dxa"/>
          </w:tcPr>
          <w:p w14:paraId="5F95F8B6" w14:textId="7A5D6116" w:rsidR="00A12E20" w:rsidRDefault="00A12E20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Alavida</w:t>
            </w:r>
            <w:proofErr w:type="spellEnd"/>
          </w:p>
        </w:tc>
        <w:tc>
          <w:tcPr>
            <w:tcW w:w="3510" w:type="dxa"/>
          </w:tcPr>
          <w:p w14:paraId="1773424D" w14:textId="45DE45FF" w:rsidR="00A12E20" w:rsidRPr="00502A46" w:rsidRDefault="00A12E20" w:rsidP="00A12E20">
            <w:pPr>
              <w:jc w:val="center"/>
              <w:rPr>
                <w:sz w:val="28"/>
                <w:szCs w:val="28"/>
              </w:rPr>
            </w:pPr>
            <w:r w:rsidRPr="00502A46">
              <w:rPr>
                <w:sz w:val="28"/>
                <w:szCs w:val="28"/>
              </w:rPr>
              <w:t>Beauty Sleep</w:t>
            </w:r>
          </w:p>
        </w:tc>
        <w:tc>
          <w:tcPr>
            <w:tcW w:w="2070" w:type="dxa"/>
          </w:tcPr>
          <w:p w14:paraId="3BC331D4" w14:textId="1672936D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2430" w:type="dxa"/>
          </w:tcPr>
          <w:p w14:paraId="4A5B7226" w14:textId="448E6908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</w:tr>
      <w:tr w:rsidR="00A12E20" w14:paraId="013E1353" w14:textId="77777777" w:rsidTr="00502A46">
        <w:tc>
          <w:tcPr>
            <w:tcW w:w="2515" w:type="dxa"/>
          </w:tcPr>
          <w:p w14:paraId="50FFAA53" w14:textId="20581926" w:rsidR="00A12E20" w:rsidRDefault="00A12E20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Carnosine</w:t>
            </w:r>
          </w:p>
        </w:tc>
        <w:tc>
          <w:tcPr>
            <w:tcW w:w="3510" w:type="dxa"/>
          </w:tcPr>
          <w:p w14:paraId="7B361055" w14:textId="347E5E28" w:rsidR="00A12E20" w:rsidRPr="00502A46" w:rsidRDefault="00A12E20" w:rsidP="00A12E20">
            <w:pPr>
              <w:jc w:val="center"/>
              <w:rPr>
                <w:sz w:val="28"/>
                <w:szCs w:val="28"/>
              </w:rPr>
            </w:pPr>
            <w:r w:rsidRPr="00502A46">
              <w:rPr>
                <w:sz w:val="28"/>
                <w:szCs w:val="28"/>
              </w:rPr>
              <w:t>Circulation/Mental Clarity</w:t>
            </w:r>
          </w:p>
        </w:tc>
        <w:tc>
          <w:tcPr>
            <w:tcW w:w="2070" w:type="dxa"/>
          </w:tcPr>
          <w:p w14:paraId="641D9971" w14:textId="38AB3E44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2430" w:type="dxa"/>
          </w:tcPr>
          <w:p w14:paraId="5E947AF6" w14:textId="1C80848E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</w:tr>
      <w:tr w:rsidR="00A12E20" w14:paraId="1A3D384A" w14:textId="77777777" w:rsidTr="00502A46">
        <w:tc>
          <w:tcPr>
            <w:tcW w:w="2515" w:type="dxa"/>
          </w:tcPr>
          <w:p w14:paraId="096083D4" w14:textId="52BE3371" w:rsidR="00A12E20" w:rsidRDefault="00A12E20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Energy Enhancer</w:t>
            </w:r>
          </w:p>
        </w:tc>
        <w:tc>
          <w:tcPr>
            <w:tcW w:w="3510" w:type="dxa"/>
          </w:tcPr>
          <w:p w14:paraId="56AE035A" w14:textId="3470F784" w:rsidR="00A12E20" w:rsidRPr="00C12269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Energy/Exercising</w:t>
            </w:r>
          </w:p>
        </w:tc>
        <w:tc>
          <w:tcPr>
            <w:tcW w:w="2070" w:type="dxa"/>
          </w:tcPr>
          <w:p w14:paraId="6CC37B65" w14:textId="1DC5D703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2430" w:type="dxa"/>
          </w:tcPr>
          <w:p w14:paraId="2261BA85" w14:textId="49D652F3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</w:tr>
      <w:tr w:rsidR="00A12E20" w14:paraId="111916E8" w14:textId="77777777" w:rsidTr="00502A46">
        <w:tc>
          <w:tcPr>
            <w:tcW w:w="2515" w:type="dxa"/>
          </w:tcPr>
          <w:p w14:paraId="0D52F0CA" w14:textId="4F726EEA" w:rsidR="00A12E20" w:rsidRDefault="00A12E20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Glutathione</w:t>
            </w:r>
          </w:p>
        </w:tc>
        <w:tc>
          <w:tcPr>
            <w:tcW w:w="3510" w:type="dxa"/>
          </w:tcPr>
          <w:p w14:paraId="41EC2E67" w14:textId="42B6EE10" w:rsidR="00A12E20" w:rsidRPr="00C12269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Detox/Organ Cleansing</w:t>
            </w:r>
          </w:p>
        </w:tc>
        <w:tc>
          <w:tcPr>
            <w:tcW w:w="2070" w:type="dxa"/>
          </w:tcPr>
          <w:p w14:paraId="1CBD0807" w14:textId="6F38E980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2430" w:type="dxa"/>
          </w:tcPr>
          <w:p w14:paraId="1AE9A985" w14:textId="7562CD68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</w:tr>
      <w:tr w:rsidR="00A12E20" w14:paraId="368BE7DF" w14:textId="77777777" w:rsidTr="00502A46">
        <w:tc>
          <w:tcPr>
            <w:tcW w:w="2515" w:type="dxa"/>
          </w:tcPr>
          <w:p w14:paraId="45B86CBB" w14:textId="77DE79D2" w:rsidR="00A12E20" w:rsidRDefault="00A12E20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Icewave</w:t>
            </w:r>
            <w:proofErr w:type="spellEnd"/>
          </w:p>
        </w:tc>
        <w:tc>
          <w:tcPr>
            <w:tcW w:w="3510" w:type="dxa"/>
          </w:tcPr>
          <w:p w14:paraId="4F301661" w14:textId="18C07151" w:rsidR="00A12E20" w:rsidRPr="00C12269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</w:t>
            </w:r>
          </w:p>
        </w:tc>
        <w:tc>
          <w:tcPr>
            <w:tcW w:w="2070" w:type="dxa"/>
          </w:tcPr>
          <w:p w14:paraId="02D755EB" w14:textId="4068AD66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2430" w:type="dxa"/>
          </w:tcPr>
          <w:p w14:paraId="1A07C136" w14:textId="0AD0EF16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</w:tr>
      <w:tr w:rsidR="00A12E20" w14:paraId="4BDFD2EE" w14:textId="77777777" w:rsidTr="00502A46">
        <w:tc>
          <w:tcPr>
            <w:tcW w:w="2515" w:type="dxa"/>
          </w:tcPr>
          <w:p w14:paraId="7F7347CD" w14:textId="2F9424F8" w:rsidR="00A12E20" w:rsidRDefault="00A12E20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Silent Nights</w:t>
            </w:r>
          </w:p>
        </w:tc>
        <w:tc>
          <w:tcPr>
            <w:tcW w:w="3510" w:type="dxa"/>
          </w:tcPr>
          <w:p w14:paraId="04968AB9" w14:textId="76159ECF" w:rsidR="00A12E20" w:rsidRPr="00C12269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Trouble Sleeping</w:t>
            </w:r>
          </w:p>
        </w:tc>
        <w:tc>
          <w:tcPr>
            <w:tcW w:w="2070" w:type="dxa"/>
          </w:tcPr>
          <w:p w14:paraId="1E548971" w14:textId="099F5D15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2430" w:type="dxa"/>
          </w:tcPr>
          <w:p w14:paraId="2C296A4D" w14:textId="41C2A8C6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</w:tr>
      <w:tr w:rsidR="00A12E20" w14:paraId="19967458" w14:textId="77777777" w:rsidTr="00502A46">
        <w:tc>
          <w:tcPr>
            <w:tcW w:w="2515" w:type="dxa"/>
          </w:tcPr>
          <w:p w14:paraId="57824947" w14:textId="642EF21D" w:rsidR="00A12E20" w:rsidRDefault="00A12E20" w:rsidP="00A12E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SP6</w:t>
            </w:r>
          </w:p>
        </w:tc>
        <w:tc>
          <w:tcPr>
            <w:tcW w:w="3510" w:type="dxa"/>
          </w:tcPr>
          <w:p w14:paraId="3C420CD3" w14:textId="546B81B9" w:rsidR="00A12E20" w:rsidRPr="00C12269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Cravings/Weight</w:t>
            </w:r>
          </w:p>
        </w:tc>
        <w:tc>
          <w:tcPr>
            <w:tcW w:w="2070" w:type="dxa"/>
          </w:tcPr>
          <w:p w14:paraId="4CF2C0EF" w14:textId="03917EFE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79.95</w:t>
            </w:r>
          </w:p>
        </w:tc>
        <w:tc>
          <w:tcPr>
            <w:tcW w:w="2430" w:type="dxa"/>
          </w:tcPr>
          <w:p w14:paraId="17E07934" w14:textId="7FC19057" w:rsidR="00A12E20" w:rsidRPr="001873B2" w:rsidRDefault="00A12E20" w:rsidP="00A1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1873B2">
              <w:rPr>
                <w:sz w:val="28"/>
                <w:szCs w:val="28"/>
              </w:rPr>
              <w:t>69.95</w:t>
            </w:r>
          </w:p>
        </w:tc>
      </w:tr>
    </w:tbl>
    <w:p w14:paraId="4E4DD224" w14:textId="77777777" w:rsidR="00D20D79" w:rsidRPr="00D20D79" w:rsidRDefault="00D20D79" w:rsidP="0058129E">
      <w:pPr>
        <w:ind w:firstLine="720"/>
        <w:jc w:val="center"/>
        <w:rPr>
          <w:b/>
          <w:bCs/>
          <w:sz w:val="16"/>
          <w:szCs w:val="16"/>
        </w:rPr>
      </w:pPr>
    </w:p>
    <w:p w14:paraId="4F720ECB" w14:textId="55EF098A" w:rsidR="000B0D4A" w:rsidRPr="000B0D4A" w:rsidRDefault="00927094" w:rsidP="0058129E">
      <w:pPr>
        <w:ind w:firstLine="72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Want more patches for less?  </w:t>
      </w:r>
      <w:r w:rsidR="00047EB9">
        <w:rPr>
          <w:b/>
          <w:bCs/>
          <w:sz w:val="28"/>
          <w:szCs w:val="28"/>
        </w:rPr>
        <w:t>Become a Brand Partner</w:t>
      </w:r>
      <w:r w:rsidR="00203765">
        <w:rPr>
          <w:b/>
          <w:bCs/>
          <w:sz w:val="28"/>
          <w:szCs w:val="28"/>
        </w:rPr>
        <w:t xml:space="preserve"> and get wholesale prices.  How? </w:t>
      </w:r>
      <w:r>
        <w:rPr>
          <w:b/>
          <w:bCs/>
          <w:sz w:val="28"/>
          <w:szCs w:val="28"/>
        </w:rPr>
        <w:t>Purchase an ENROLL</w:t>
      </w:r>
      <w:r w:rsidR="0020376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ENT kit…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735"/>
        <w:gridCol w:w="2575"/>
        <w:gridCol w:w="2695"/>
      </w:tblGrid>
      <w:tr w:rsidR="00203765" w14:paraId="6C2EFB55" w14:textId="77777777" w:rsidTr="00F3057D">
        <w:tc>
          <w:tcPr>
            <w:tcW w:w="2785" w:type="dxa"/>
            <w:shd w:val="clear" w:color="auto" w:fill="F6C5AC" w:themeFill="accent2" w:themeFillTint="66"/>
          </w:tcPr>
          <w:p w14:paraId="48F91E5D" w14:textId="75041CF9" w:rsidR="00203765" w:rsidRDefault="00203765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Starter</w:t>
            </w:r>
          </w:p>
        </w:tc>
        <w:tc>
          <w:tcPr>
            <w:tcW w:w="2735" w:type="dxa"/>
            <w:shd w:val="clear" w:color="auto" w:fill="F6C5AC" w:themeFill="accent2" w:themeFillTint="66"/>
          </w:tcPr>
          <w:p w14:paraId="180EC030" w14:textId="62F1AEB3" w:rsidR="00203765" w:rsidRDefault="000B0D4A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Core</w:t>
            </w:r>
          </w:p>
        </w:tc>
        <w:tc>
          <w:tcPr>
            <w:tcW w:w="2575" w:type="dxa"/>
            <w:shd w:val="clear" w:color="auto" w:fill="F6C5AC" w:themeFill="accent2" w:themeFillTint="66"/>
          </w:tcPr>
          <w:p w14:paraId="6A9024E0" w14:textId="775C32EA" w:rsidR="00203765" w:rsidRDefault="000B0D4A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Advanced</w:t>
            </w:r>
          </w:p>
        </w:tc>
        <w:tc>
          <w:tcPr>
            <w:tcW w:w="2695" w:type="dxa"/>
            <w:shd w:val="clear" w:color="auto" w:fill="F6C5AC" w:themeFill="accent2" w:themeFillTint="66"/>
          </w:tcPr>
          <w:p w14:paraId="08EFA238" w14:textId="31096BBB" w:rsidR="00203765" w:rsidRDefault="000B0D4A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Premium</w:t>
            </w:r>
          </w:p>
        </w:tc>
      </w:tr>
      <w:tr w:rsidR="00203765" w14:paraId="61447AE5" w14:textId="77777777" w:rsidTr="00F3057D">
        <w:tc>
          <w:tcPr>
            <w:tcW w:w="2785" w:type="dxa"/>
          </w:tcPr>
          <w:p w14:paraId="616CE689" w14:textId="42638669" w:rsidR="00203765" w:rsidRDefault="00B739B2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$25</w:t>
            </w:r>
          </w:p>
        </w:tc>
        <w:tc>
          <w:tcPr>
            <w:tcW w:w="2735" w:type="dxa"/>
          </w:tcPr>
          <w:p w14:paraId="29D4FCF3" w14:textId="50D4B16A" w:rsidR="00203765" w:rsidRDefault="00513E96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$295</w:t>
            </w:r>
          </w:p>
        </w:tc>
        <w:tc>
          <w:tcPr>
            <w:tcW w:w="2575" w:type="dxa"/>
          </w:tcPr>
          <w:p w14:paraId="227DCF5D" w14:textId="0E844BBD" w:rsidR="00203765" w:rsidRDefault="007063E1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FE7E42">
              <w:rPr>
                <w:b/>
                <w:bCs/>
                <w:sz w:val="28"/>
                <w:szCs w:val="28"/>
              </w:rPr>
              <w:t>53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14:paraId="6AF8AE52" w14:textId="7C621BE8" w:rsidR="00203765" w:rsidRDefault="007063E1" w:rsidP="005812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  <w:r w:rsidR="00FE7E42">
              <w:rPr>
                <w:b/>
                <w:bCs/>
                <w:sz w:val="28"/>
                <w:szCs w:val="28"/>
              </w:rPr>
              <w:t>1,750</w:t>
            </w:r>
          </w:p>
        </w:tc>
      </w:tr>
      <w:tr w:rsidR="00203765" w14:paraId="28131A41" w14:textId="77777777" w:rsidTr="00F3057D">
        <w:tc>
          <w:tcPr>
            <w:tcW w:w="2785" w:type="dxa"/>
          </w:tcPr>
          <w:p w14:paraId="1B2B8DD1" w14:textId="55022045" w:rsidR="00203765" w:rsidRPr="00513E96" w:rsidRDefault="006951A1" w:rsidP="0058129E">
            <w:pPr>
              <w:jc w:val="center"/>
              <w:rPr>
                <w:sz w:val="24"/>
                <w:szCs w:val="24"/>
              </w:rPr>
            </w:pPr>
            <w:r w:rsidRPr="00513E96">
              <w:rPr>
                <w:sz w:val="24"/>
                <w:szCs w:val="24"/>
              </w:rPr>
              <w:t xml:space="preserve">Website allows you to </w:t>
            </w:r>
            <w:r w:rsidR="00513E96">
              <w:rPr>
                <w:sz w:val="24"/>
                <w:szCs w:val="24"/>
              </w:rPr>
              <w:t>purchase all patches at wholesale.</w:t>
            </w:r>
          </w:p>
        </w:tc>
        <w:tc>
          <w:tcPr>
            <w:tcW w:w="2735" w:type="dxa"/>
          </w:tcPr>
          <w:p w14:paraId="70EC509B" w14:textId="59F6C863" w:rsidR="00203765" w:rsidRPr="00513E96" w:rsidRDefault="00513E96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fee waived for</w:t>
            </w:r>
            <w:r w:rsidR="007063E1">
              <w:rPr>
                <w:sz w:val="24"/>
                <w:szCs w:val="24"/>
              </w:rPr>
              <w:t xml:space="preserve"> 1</w:t>
            </w:r>
            <w:r w:rsidR="007063E1" w:rsidRPr="007063E1">
              <w:rPr>
                <w:sz w:val="24"/>
                <w:szCs w:val="24"/>
                <w:vertAlign w:val="superscript"/>
              </w:rPr>
              <w:t>st</w:t>
            </w:r>
            <w:r w:rsidR="007063E1">
              <w:rPr>
                <w:sz w:val="24"/>
                <w:szCs w:val="24"/>
              </w:rPr>
              <w:t xml:space="preserve"> year.  </w:t>
            </w:r>
          </w:p>
        </w:tc>
        <w:tc>
          <w:tcPr>
            <w:tcW w:w="2575" w:type="dxa"/>
          </w:tcPr>
          <w:p w14:paraId="346C0CB3" w14:textId="6B41B73C" w:rsidR="00203765" w:rsidRPr="00513E96" w:rsidRDefault="007063E1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fee waived for 1</w:t>
            </w:r>
            <w:r w:rsidRPr="007063E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year.  </w:t>
            </w:r>
          </w:p>
        </w:tc>
        <w:tc>
          <w:tcPr>
            <w:tcW w:w="2695" w:type="dxa"/>
          </w:tcPr>
          <w:p w14:paraId="34DD47AA" w14:textId="531F78A0" w:rsidR="00203765" w:rsidRPr="00513E96" w:rsidRDefault="007063E1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fee waived for 1</w:t>
            </w:r>
            <w:r w:rsidRPr="007063E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year.  </w:t>
            </w:r>
          </w:p>
        </w:tc>
      </w:tr>
      <w:tr w:rsidR="00203765" w14:paraId="0071ED15" w14:textId="77777777" w:rsidTr="00F3057D">
        <w:tc>
          <w:tcPr>
            <w:tcW w:w="2785" w:type="dxa"/>
          </w:tcPr>
          <w:p w14:paraId="043823E7" w14:textId="77777777" w:rsidR="00F3057D" w:rsidRDefault="00513E96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Commission options if you choose to share </w:t>
            </w:r>
          </w:p>
          <w:p w14:paraId="7FE2ECC0" w14:textId="78C60AA3" w:rsidR="00203765" w:rsidRPr="00513E96" w:rsidRDefault="00513E96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others. </w:t>
            </w:r>
          </w:p>
        </w:tc>
        <w:tc>
          <w:tcPr>
            <w:tcW w:w="2735" w:type="dxa"/>
          </w:tcPr>
          <w:p w14:paraId="2059A093" w14:textId="7D29E05B" w:rsidR="00203765" w:rsidRDefault="007063E1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 options if you choose to share with others.</w:t>
            </w:r>
          </w:p>
          <w:p w14:paraId="3FA18A58" w14:textId="2BEC9A0B" w:rsidR="007063E1" w:rsidRPr="00513E96" w:rsidRDefault="007063E1" w:rsidP="00581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14:paraId="073BF0FD" w14:textId="4A9100CA" w:rsidR="00203765" w:rsidRPr="00513E96" w:rsidRDefault="007063E1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 options if you choose to share with others.</w:t>
            </w:r>
          </w:p>
        </w:tc>
        <w:tc>
          <w:tcPr>
            <w:tcW w:w="2695" w:type="dxa"/>
          </w:tcPr>
          <w:p w14:paraId="334530E7" w14:textId="37D8176E" w:rsidR="00203765" w:rsidRPr="00513E96" w:rsidRDefault="007063E1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 options if you choose to share with others.</w:t>
            </w:r>
          </w:p>
        </w:tc>
      </w:tr>
      <w:tr w:rsidR="007063E1" w14:paraId="5FF7EA5E" w14:textId="77777777" w:rsidTr="00F3057D">
        <w:tc>
          <w:tcPr>
            <w:tcW w:w="2785" w:type="dxa"/>
          </w:tcPr>
          <w:p w14:paraId="276E92EF" w14:textId="45492E62" w:rsidR="007063E1" w:rsidRDefault="007063E1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Receives </w:t>
            </w:r>
            <w:r w:rsidRPr="00802CB0">
              <w:rPr>
                <w:b/>
                <w:bCs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FE7E42">
              <w:rPr>
                <w:sz w:val="24"/>
                <w:szCs w:val="24"/>
              </w:rPr>
              <w:t>Sleeves</w:t>
            </w:r>
          </w:p>
        </w:tc>
        <w:tc>
          <w:tcPr>
            <w:tcW w:w="2735" w:type="dxa"/>
          </w:tcPr>
          <w:p w14:paraId="5807A5AD" w14:textId="0AA9FC8A" w:rsidR="007063E1" w:rsidRDefault="007063E1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Receive </w:t>
            </w:r>
            <w:r w:rsidRPr="00802CB0">
              <w:rPr>
                <w:b/>
                <w:bCs/>
                <w:sz w:val="24"/>
                <w:szCs w:val="24"/>
              </w:rPr>
              <w:t>3-6</w:t>
            </w:r>
            <w:r>
              <w:rPr>
                <w:sz w:val="24"/>
                <w:szCs w:val="24"/>
              </w:rPr>
              <w:t xml:space="preserve"> </w:t>
            </w:r>
            <w:r w:rsidR="00FE7E42">
              <w:rPr>
                <w:sz w:val="24"/>
                <w:szCs w:val="24"/>
              </w:rPr>
              <w:t>Sleeves</w:t>
            </w:r>
          </w:p>
        </w:tc>
        <w:tc>
          <w:tcPr>
            <w:tcW w:w="2575" w:type="dxa"/>
          </w:tcPr>
          <w:p w14:paraId="386BC94C" w14:textId="33F6A199" w:rsidR="007063E1" w:rsidRPr="00513E96" w:rsidRDefault="007063E1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Receive </w:t>
            </w:r>
            <w:r w:rsidRPr="00802CB0">
              <w:rPr>
                <w:b/>
                <w:bCs/>
                <w:sz w:val="24"/>
                <w:szCs w:val="24"/>
              </w:rPr>
              <w:t>6</w:t>
            </w:r>
            <w:r w:rsidR="00242C38" w:rsidRPr="00802CB0">
              <w:rPr>
                <w:b/>
                <w:bCs/>
                <w:sz w:val="24"/>
                <w:szCs w:val="24"/>
              </w:rPr>
              <w:t>-12</w:t>
            </w:r>
            <w:r>
              <w:rPr>
                <w:sz w:val="24"/>
                <w:szCs w:val="24"/>
              </w:rPr>
              <w:t xml:space="preserve"> </w:t>
            </w:r>
            <w:r w:rsidR="00FE7E42">
              <w:rPr>
                <w:sz w:val="24"/>
                <w:szCs w:val="24"/>
              </w:rPr>
              <w:t>Sleeves</w:t>
            </w:r>
          </w:p>
        </w:tc>
        <w:tc>
          <w:tcPr>
            <w:tcW w:w="2695" w:type="dxa"/>
          </w:tcPr>
          <w:p w14:paraId="1A162E38" w14:textId="49BC0E40" w:rsidR="007063E1" w:rsidRPr="00513E96" w:rsidRDefault="007063E1" w:rsidP="0058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Receive </w:t>
            </w:r>
            <w:r w:rsidR="00242C38" w:rsidRPr="00802CB0">
              <w:rPr>
                <w:b/>
                <w:bCs/>
                <w:sz w:val="24"/>
                <w:szCs w:val="24"/>
              </w:rPr>
              <w:t>20-40</w:t>
            </w:r>
            <w:r>
              <w:rPr>
                <w:sz w:val="24"/>
                <w:szCs w:val="24"/>
              </w:rPr>
              <w:t xml:space="preserve"> </w:t>
            </w:r>
            <w:r w:rsidR="00FE7E42">
              <w:rPr>
                <w:sz w:val="24"/>
                <w:szCs w:val="24"/>
              </w:rPr>
              <w:t>Sleeves</w:t>
            </w:r>
          </w:p>
        </w:tc>
      </w:tr>
    </w:tbl>
    <w:p w14:paraId="602C3323" w14:textId="4E6BA60E" w:rsidR="00927094" w:rsidRDefault="00927094" w:rsidP="0058129E">
      <w:pPr>
        <w:ind w:firstLine="720"/>
        <w:jc w:val="center"/>
        <w:rPr>
          <w:b/>
          <w:bCs/>
          <w:sz w:val="28"/>
          <w:szCs w:val="28"/>
        </w:rPr>
      </w:pPr>
    </w:p>
    <w:p w14:paraId="419AD425" w14:textId="37ED528E" w:rsidR="007D2026" w:rsidRDefault="00E14570" w:rsidP="00920E4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NOTE: </w:t>
      </w:r>
      <w:r w:rsidR="00523897" w:rsidRPr="00523897">
        <w:rPr>
          <w:sz w:val="28"/>
          <w:szCs w:val="28"/>
        </w:rPr>
        <w:t>Even i</w:t>
      </w:r>
      <w:r w:rsidRPr="00523897">
        <w:rPr>
          <w:sz w:val="28"/>
          <w:szCs w:val="28"/>
        </w:rPr>
        <w:t xml:space="preserve">f you </w:t>
      </w:r>
      <w:r w:rsidR="004B7F39">
        <w:rPr>
          <w:sz w:val="28"/>
          <w:szCs w:val="28"/>
        </w:rPr>
        <w:t>only</w:t>
      </w:r>
      <w:r w:rsidR="00FF2B72">
        <w:rPr>
          <w:sz w:val="28"/>
          <w:szCs w:val="28"/>
        </w:rPr>
        <w:t xml:space="preserve"> want</w:t>
      </w:r>
      <w:r w:rsidR="004B7F39">
        <w:rPr>
          <w:sz w:val="28"/>
          <w:szCs w:val="28"/>
        </w:rPr>
        <w:t xml:space="preserve"> ONE</w:t>
      </w:r>
      <w:r w:rsidRPr="00523897">
        <w:rPr>
          <w:sz w:val="28"/>
          <w:szCs w:val="28"/>
        </w:rPr>
        <w:t xml:space="preserve"> </w:t>
      </w:r>
      <w:r w:rsidR="00920E46">
        <w:rPr>
          <w:sz w:val="28"/>
          <w:szCs w:val="28"/>
        </w:rPr>
        <w:t>sleeve</w:t>
      </w:r>
      <w:r w:rsidRPr="00523897">
        <w:rPr>
          <w:sz w:val="28"/>
          <w:szCs w:val="28"/>
        </w:rPr>
        <w:t>, it is still cheaper</w:t>
      </w:r>
      <w:r w:rsidR="00FD3B7E" w:rsidRPr="00523897">
        <w:rPr>
          <w:sz w:val="28"/>
          <w:szCs w:val="28"/>
        </w:rPr>
        <w:t xml:space="preserve"> to do the starter </w:t>
      </w:r>
      <w:r w:rsidR="003540CD" w:rsidRPr="00523897">
        <w:rPr>
          <w:sz w:val="28"/>
          <w:szCs w:val="28"/>
        </w:rPr>
        <w:t xml:space="preserve">+ your </w:t>
      </w:r>
      <w:r w:rsidR="008F4AF8">
        <w:rPr>
          <w:sz w:val="28"/>
          <w:szCs w:val="28"/>
        </w:rPr>
        <w:t>sleeve</w:t>
      </w:r>
      <w:r w:rsidR="003540CD" w:rsidRPr="00523897">
        <w:rPr>
          <w:sz w:val="28"/>
          <w:szCs w:val="28"/>
        </w:rPr>
        <w:t xml:space="preserve"> + tax + shipping</w:t>
      </w:r>
      <w:r w:rsidR="008C6416" w:rsidRPr="00523897">
        <w:rPr>
          <w:sz w:val="28"/>
          <w:szCs w:val="28"/>
        </w:rPr>
        <w:t xml:space="preserve"> rather than paying retail. </w:t>
      </w:r>
      <w:r w:rsidR="008F4AF8">
        <w:rPr>
          <w:sz w:val="28"/>
          <w:szCs w:val="28"/>
        </w:rPr>
        <w:t xml:space="preserve">You choose.  </w:t>
      </w:r>
    </w:p>
    <w:p w14:paraId="7ACF93F5" w14:textId="77777777" w:rsidR="003F3293" w:rsidRDefault="003F3293" w:rsidP="004B7F39">
      <w:pPr>
        <w:ind w:firstLine="720"/>
        <w:rPr>
          <w:b/>
          <w:bCs/>
          <w:sz w:val="28"/>
          <w:szCs w:val="28"/>
          <w:u w:val="single"/>
        </w:rPr>
      </w:pPr>
    </w:p>
    <w:p w14:paraId="033CBB6D" w14:textId="4BDD1085" w:rsidR="00AE6281" w:rsidRPr="00762849" w:rsidRDefault="00AE6281" w:rsidP="004B7F39">
      <w:pPr>
        <w:ind w:firstLine="720"/>
        <w:rPr>
          <w:b/>
          <w:bCs/>
          <w:sz w:val="28"/>
          <w:szCs w:val="28"/>
          <w:u w:val="single"/>
        </w:rPr>
      </w:pPr>
      <w:r w:rsidRPr="00762849">
        <w:rPr>
          <w:b/>
          <w:bCs/>
          <w:sz w:val="28"/>
          <w:szCs w:val="28"/>
          <w:u w:val="single"/>
        </w:rPr>
        <w:t xml:space="preserve">WHERE TO LEARN MORE: </w:t>
      </w:r>
    </w:p>
    <w:p w14:paraId="330DD3BA" w14:textId="3711AEE7" w:rsidR="00FF2B72" w:rsidRPr="00762849" w:rsidRDefault="00FF2B72" w:rsidP="00FF2B72">
      <w:pPr>
        <w:ind w:firstLine="720"/>
        <w:jc w:val="center"/>
        <w:rPr>
          <w:b/>
          <w:bCs/>
          <w:color w:val="FF0000"/>
          <w:sz w:val="40"/>
          <w:szCs w:val="40"/>
        </w:rPr>
      </w:pPr>
      <w:r w:rsidRPr="00762849">
        <w:rPr>
          <w:b/>
          <w:bCs/>
          <w:color w:val="FF0000"/>
          <w:sz w:val="40"/>
          <w:szCs w:val="40"/>
        </w:rPr>
        <w:t>Love</w:t>
      </w:r>
      <w:r w:rsidR="00762849">
        <w:rPr>
          <w:b/>
          <w:bCs/>
          <w:color w:val="FF0000"/>
          <w:sz w:val="40"/>
          <w:szCs w:val="40"/>
        </w:rPr>
        <w:t>Y</w:t>
      </w:r>
      <w:r w:rsidRPr="00762849">
        <w:rPr>
          <w:b/>
          <w:bCs/>
          <w:color w:val="FF0000"/>
          <w:sz w:val="40"/>
          <w:szCs w:val="40"/>
        </w:rPr>
        <w:t>our</w:t>
      </w:r>
      <w:r w:rsidR="00762849">
        <w:rPr>
          <w:b/>
          <w:bCs/>
          <w:color w:val="FF0000"/>
          <w:sz w:val="40"/>
          <w:szCs w:val="40"/>
        </w:rPr>
        <w:t>P</w:t>
      </w:r>
      <w:r w:rsidRPr="00762849">
        <w:rPr>
          <w:b/>
          <w:bCs/>
          <w:color w:val="FF0000"/>
          <w:sz w:val="40"/>
          <w:szCs w:val="40"/>
        </w:rPr>
        <w:t>atch2.com</w:t>
      </w:r>
    </w:p>
    <w:p w14:paraId="43C5A3D3" w14:textId="77777777" w:rsidR="00AE6281" w:rsidRPr="00A3225C" w:rsidRDefault="00AE6281" w:rsidP="004B7F39">
      <w:pPr>
        <w:ind w:firstLine="720"/>
        <w:rPr>
          <w:b/>
          <w:bCs/>
          <w:sz w:val="28"/>
          <w:szCs w:val="28"/>
          <w:u w:val="single"/>
        </w:rPr>
      </w:pPr>
      <w:r w:rsidRPr="00A3225C">
        <w:rPr>
          <w:b/>
          <w:bCs/>
          <w:sz w:val="28"/>
          <w:szCs w:val="28"/>
          <w:u w:val="single"/>
        </w:rPr>
        <w:t>HOW TO ORDER:</w:t>
      </w:r>
    </w:p>
    <w:p w14:paraId="198FBA56" w14:textId="40999F0D" w:rsidR="00070E32" w:rsidRDefault="00070E32" w:rsidP="004B7F3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On loveyourpatch2.com scroll to the very bottom and find </w:t>
      </w:r>
      <w:r w:rsidR="00F24C5A">
        <w:rPr>
          <w:sz w:val="28"/>
          <w:szCs w:val="28"/>
        </w:rPr>
        <w:t xml:space="preserve">your Brand Partner.  Click on their link.  </w:t>
      </w:r>
      <w:r w:rsidR="00FD3D9D">
        <w:rPr>
          <w:sz w:val="28"/>
          <w:szCs w:val="28"/>
        </w:rPr>
        <w:t>From there…</w:t>
      </w:r>
    </w:p>
    <w:p w14:paraId="6B881DB2" w14:textId="7608637A" w:rsidR="00F24C5A" w:rsidRDefault="00F24C5A" w:rsidP="00F24C5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If you are buying </w:t>
      </w:r>
      <w:r w:rsidRPr="00046764">
        <w:rPr>
          <w:b/>
          <w:bCs/>
          <w:sz w:val="28"/>
          <w:szCs w:val="28"/>
        </w:rPr>
        <w:t>retail</w:t>
      </w:r>
      <w:r>
        <w:rPr>
          <w:sz w:val="28"/>
          <w:szCs w:val="28"/>
        </w:rPr>
        <w:t xml:space="preserve">, click on </w:t>
      </w:r>
      <w:r w:rsidRPr="00046764">
        <w:rPr>
          <w:b/>
          <w:bCs/>
          <w:sz w:val="28"/>
          <w:szCs w:val="28"/>
        </w:rPr>
        <w:t>SHOP</w:t>
      </w:r>
      <w:r>
        <w:rPr>
          <w:sz w:val="28"/>
          <w:szCs w:val="28"/>
        </w:rPr>
        <w:t xml:space="preserve"> and pick your favorite patches.</w:t>
      </w:r>
    </w:p>
    <w:p w14:paraId="5653588F" w14:textId="6936AD1E" w:rsidR="00F24C5A" w:rsidRPr="00F24C5A" w:rsidRDefault="00F24C5A" w:rsidP="00F24C5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are </w:t>
      </w:r>
      <w:r w:rsidR="00D72712">
        <w:rPr>
          <w:sz w:val="28"/>
          <w:szCs w:val="28"/>
        </w:rPr>
        <w:t xml:space="preserve">signing up as a </w:t>
      </w:r>
      <w:r w:rsidR="00D72712" w:rsidRPr="00046764">
        <w:rPr>
          <w:b/>
          <w:bCs/>
          <w:sz w:val="28"/>
          <w:szCs w:val="28"/>
        </w:rPr>
        <w:t>BRAND PARTNER</w:t>
      </w:r>
      <w:r w:rsidR="00D72712">
        <w:rPr>
          <w:sz w:val="28"/>
          <w:szCs w:val="28"/>
        </w:rPr>
        <w:t xml:space="preserve"> </w:t>
      </w:r>
      <w:r w:rsidR="00FD3D9D">
        <w:rPr>
          <w:b/>
          <w:bCs/>
          <w:sz w:val="28"/>
          <w:szCs w:val="28"/>
        </w:rPr>
        <w:t>(</w:t>
      </w:r>
      <w:r w:rsidR="00D72712">
        <w:rPr>
          <w:sz w:val="28"/>
          <w:szCs w:val="28"/>
        </w:rPr>
        <w:t>to receive wholesale prices and the option to earn commissions</w:t>
      </w:r>
      <w:r w:rsidR="00FD3D9D">
        <w:rPr>
          <w:sz w:val="28"/>
          <w:szCs w:val="28"/>
        </w:rPr>
        <w:t>)</w:t>
      </w:r>
      <w:r w:rsidR="00D72712">
        <w:rPr>
          <w:sz w:val="28"/>
          <w:szCs w:val="28"/>
        </w:rPr>
        <w:t xml:space="preserve"> do NOT click SHOP.  Instead, </w:t>
      </w:r>
      <w:r w:rsidR="00D72712" w:rsidRPr="00046764">
        <w:rPr>
          <w:b/>
          <w:bCs/>
          <w:sz w:val="28"/>
          <w:szCs w:val="28"/>
        </w:rPr>
        <w:t>click JOIN</w:t>
      </w:r>
      <w:r w:rsidR="00D72712">
        <w:rPr>
          <w:sz w:val="28"/>
          <w:szCs w:val="28"/>
        </w:rPr>
        <w:t>.  Follow the prompt</w:t>
      </w:r>
      <w:r w:rsidR="008D76D0">
        <w:rPr>
          <w:sz w:val="28"/>
          <w:szCs w:val="28"/>
        </w:rPr>
        <w:t xml:space="preserve">s.  If you need help picking the best </w:t>
      </w:r>
      <w:r w:rsidR="00B672C2">
        <w:rPr>
          <w:sz w:val="28"/>
          <w:szCs w:val="28"/>
        </w:rPr>
        <w:t>patches for you</w:t>
      </w:r>
      <w:r w:rsidR="000B67FB">
        <w:rPr>
          <w:sz w:val="28"/>
          <w:szCs w:val="28"/>
        </w:rPr>
        <w:t xml:space="preserve"> ask your brand partner.  </w:t>
      </w:r>
      <w:r w:rsidR="00240483">
        <w:rPr>
          <w:sz w:val="28"/>
          <w:szCs w:val="28"/>
        </w:rPr>
        <w:t>We recommend X39</w:t>
      </w:r>
      <w:r w:rsidR="00F05571">
        <w:rPr>
          <w:sz w:val="28"/>
          <w:szCs w:val="28"/>
        </w:rPr>
        <w:t xml:space="preserve"> </w:t>
      </w:r>
      <w:r w:rsidR="00F30333">
        <w:rPr>
          <w:sz w:val="28"/>
          <w:szCs w:val="28"/>
        </w:rPr>
        <w:t>for everybody.  From there you can ad</w:t>
      </w:r>
      <w:r w:rsidR="00F05571">
        <w:rPr>
          <w:sz w:val="28"/>
          <w:szCs w:val="28"/>
        </w:rPr>
        <w:t>d</w:t>
      </w:r>
      <w:r w:rsidR="00530886">
        <w:rPr>
          <w:sz w:val="28"/>
          <w:szCs w:val="28"/>
        </w:rPr>
        <w:t xml:space="preserve"> any support patches depending on your health needs. An </w:t>
      </w:r>
      <w:r w:rsidR="00F05571">
        <w:rPr>
          <w:sz w:val="28"/>
          <w:szCs w:val="28"/>
        </w:rPr>
        <w:t>enrollment kit</w:t>
      </w:r>
      <w:r w:rsidR="00530886">
        <w:rPr>
          <w:sz w:val="28"/>
          <w:szCs w:val="28"/>
        </w:rPr>
        <w:t xml:space="preserve"> makes it easy </w:t>
      </w:r>
      <w:r w:rsidR="00E74A6C">
        <w:rPr>
          <w:sz w:val="28"/>
          <w:szCs w:val="28"/>
        </w:rPr>
        <w:t xml:space="preserve">to buy multiple patches for the best price.  </w:t>
      </w:r>
      <w:r w:rsidR="00F05571">
        <w:rPr>
          <w:sz w:val="28"/>
          <w:szCs w:val="28"/>
        </w:rPr>
        <w:t xml:space="preserve"> </w:t>
      </w:r>
      <w:r w:rsidR="000B67FB">
        <w:rPr>
          <w:sz w:val="28"/>
          <w:szCs w:val="28"/>
        </w:rPr>
        <w:t>You can always upgrade to a higher kit</w:t>
      </w:r>
      <w:r w:rsidR="00240483">
        <w:rPr>
          <w:sz w:val="28"/>
          <w:szCs w:val="28"/>
        </w:rPr>
        <w:t xml:space="preserve"> later</w:t>
      </w:r>
      <w:r w:rsidR="00F05571">
        <w:rPr>
          <w:sz w:val="28"/>
          <w:szCs w:val="28"/>
        </w:rPr>
        <w:t xml:space="preserve"> and you only pay the difference in cost</w:t>
      </w:r>
      <w:r w:rsidR="00C43C51">
        <w:rPr>
          <w:sz w:val="28"/>
          <w:szCs w:val="28"/>
        </w:rPr>
        <w:t>…</w:t>
      </w:r>
      <w:r w:rsidR="00E74A6C">
        <w:rPr>
          <w:sz w:val="28"/>
          <w:szCs w:val="28"/>
        </w:rPr>
        <w:t xml:space="preserve"> plus </w:t>
      </w:r>
      <w:r w:rsidR="00F05571">
        <w:rPr>
          <w:sz w:val="28"/>
          <w:szCs w:val="28"/>
        </w:rPr>
        <w:t xml:space="preserve">you get </w:t>
      </w:r>
      <w:r w:rsidR="00E74A6C">
        <w:rPr>
          <w:sz w:val="28"/>
          <w:szCs w:val="28"/>
        </w:rPr>
        <w:t xml:space="preserve">the difference in </w:t>
      </w:r>
      <w:r w:rsidR="00F05571">
        <w:rPr>
          <w:sz w:val="28"/>
          <w:szCs w:val="28"/>
        </w:rPr>
        <w:t>patches!</w:t>
      </w:r>
    </w:p>
    <w:p w14:paraId="1776C7F8" w14:textId="67715E9C" w:rsidR="00AE6281" w:rsidRPr="00A3225C" w:rsidRDefault="00AE6281" w:rsidP="004B7F39">
      <w:pPr>
        <w:ind w:firstLine="720"/>
        <w:rPr>
          <w:b/>
          <w:bCs/>
          <w:sz w:val="28"/>
          <w:szCs w:val="28"/>
          <w:u w:val="single"/>
        </w:rPr>
      </w:pPr>
      <w:r w:rsidRPr="00A3225C">
        <w:rPr>
          <w:b/>
          <w:bCs/>
          <w:sz w:val="28"/>
          <w:szCs w:val="28"/>
          <w:u w:val="single"/>
        </w:rPr>
        <w:t>IMMEDIATELY AFTER ORDERING:</w:t>
      </w:r>
    </w:p>
    <w:p w14:paraId="407ED43D" w14:textId="3520AFB1" w:rsidR="00881BD3" w:rsidRPr="004A3F7E" w:rsidRDefault="00881BD3" w:rsidP="00881BD3">
      <w:pPr>
        <w:ind w:firstLine="720"/>
        <w:jc w:val="center"/>
        <w:rPr>
          <w:sz w:val="28"/>
          <w:szCs w:val="28"/>
        </w:rPr>
      </w:pPr>
      <w:r w:rsidRPr="004A3F7E">
        <w:rPr>
          <w:sz w:val="28"/>
          <w:szCs w:val="28"/>
        </w:rPr>
        <w:t xml:space="preserve">We have a 7-day email series to help teach you </w:t>
      </w:r>
      <w:r w:rsidR="0036530A" w:rsidRPr="004A3F7E">
        <w:rPr>
          <w:sz w:val="28"/>
          <w:szCs w:val="28"/>
        </w:rPr>
        <w:t xml:space="preserve">how to get the most out of your patching experience. You will receive one email </w:t>
      </w:r>
      <w:r w:rsidR="00AF04DC">
        <w:rPr>
          <w:sz w:val="28"/>
          <w:szCs w:val="28"/>
        </w:rPr>
        <w:t xml:space="preserve">every day for 7 days.  The email will come </w:t>
      </w:r>
      <w:r w:rsidR="0036530A" w:rsidRPr="004A3F7E">
        <w:rPr>
          <w:sz w:val="28"/>
          <w:szCs w:val="28"/>
        </w:rPr>
        <w:t xml:space="preserve">from </w:t>
      </w:r>
      <w:hyperlink r:id="rId8" w:history="1">
        <w:r w:rsidR="0036530A" w:rsidRPr="00E120FD">
          <w:rPr>
            <w:rStyle w:val="Hyperlink"/>
            <w:b/>
            <w:bCs/>
            <w:color w:val="auto"/>
            <w:sz w:val="28"/>
            <w:szCs w:val="28"/>
            <w:u w:val="none"/>
          </w:rPr>
          <w:t>jodi@loveyourwater2.com</w:t>
        </w:r>
      </w:hyperlink>
      <w:r w:rsidR="00AF04DC">
        <w:rPr>
          <w:b/>
          <w:bCs/>
          <w:sz w:val="28"/>
          <w:szCs w:val="28"/>
        </w:rPr>
        <w:t>.</w:t>
      </w:r>
      <w:r w:rsidR="0036530A" w:rsidRPr="004A3F7E">
        <w:rPr>
          <w:sz w:val="28"/>
          <w:szCs w:val="28"/>
        </w:rPr>
        <w:t xml:space="preserve"> By the time your patches arrive you will know just what to do!  To sign up for those emails</w:t>
      </w:r>
      <w:r w:rsidR="004A3F7E" w:rsidRPr="004A3F7E">
        <w:rPr>
          <w:sz w:val="28"/>
          <w:szCs w:val="28"/>
        </w:rPr>
        <w:t>, go to:</w:t>
      </w:r>
    </w:p>
    <w:p w14:paraId="246802B8" w14:textId="54E644ED" w:rsidR="004A3F7E" w:rsidRPr="00BE3824" w:rsidRDefault="00865CC9" w:rsidP="00881BD3">
      <w:pPr>
        <w:ind w:firstLine="72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n</w:t>
      </w:r>
      <w:r w:rsidR="004A3F7E" w:rsidRPr="00BE3824">
        <w:rPr>
          <w:b/>
          <w:bCs/>
          <w:color w:val="FF0000"/>
          <w:sz w:val="32"/>
          <w:szCs w:val="32"/>
        </w:rPr>
        <w:t xml:space="preserve">ew2patching.com </w:t>
      </w:r>
    </w:p>
    <w:p w14:paraId="2BAC4439" w14:textId="19F83DF0" w:rsidR="00881BD3" w:rsidRPr="00A3225C" w:rsidRDefault="00881BD3" w:rsidP="004B7F39">
      <w:pPr>
        <w:ind w:firstLine="720"/>
        <w:rPr>
          <w:b/>
          <w:bCs/>
          <w:sz w:val="28"/>
          <w:szCs w:val="28"/>
          <w:u w:val="single"/>
        </w:rPr>
      </w:pPr>
      <w:r w:rsidRPr="00A3225C">
        <w:rPr>
          <w:b/>
          <w:bCs/>
          <w:sz w:val="28"/>
          <w:szCs w:val="28"/>
          <w:u w:val="single"/>
        </w:rPr>
        <w:t>HOW AND WHERE TO PLACE YOUR PATCH:</w:t>
      </w:r>
    </w:p>
    <w:p w14:paraId="06214336" w14:textId="6FE13F51" w:rsidR="00BE3824" w:rsidRPr="004B112C" w:rsidRDefault="004B112C" w:rsidP="004B7F39">
      <w:pPr>
        <w:ind w:firstLine="720"/>
        <w:rPr>
          <w:sz w:val="28"/>
          <w:szCs w:val="28"/>
        </w:rPr>
      </w:pPr>
      <w:r w:rsidRPr="00F446A3">
        <w:rPr>
          <w:b/>
          <w:bCs/>
          <w:sz w:val="28"/>
          <w:szCs w:val="28"/>
        </w:rPr>
        <w:t>YouTube</w:t>
      </w:r>
      <w:r>
        <w:rPr>
          <w:sz w:val="28"/>
          <w:szCs w:val="28"/>
        </w:rPr>
        <w:t xml:space="preserve"> is an excellent place to learn how/where to place the patches.  The</w:t>
      </w:r>
      <w:r w:rsidR="00D625B1">
        <w:rPr>
          <w:sz w:val="28"/>
          <w:szCs w:val="28"/>
        </w:rPr>
        <w:t xml:space="preserve"> one we recommend the most is simply putting in the search LIFEWAVE X39 PATCH or LIFEWAVE (whatever patch you got) PATCH and there is a short video</w:t>
      </w:r>
      <w:r w:rsidR="00B44AB8">
        <w:rPr>
          <w:sz w:val="28"/>
          <w:szCs w:val="28"/>
        </w:rPr>
        <w:t xml:space="preserve"> to show you how.    We also highly recommend subscribing to </w:t>
      </w:r>
      <w:r w:rsidR="00B44AB8" w:rsidRPr="00E120FD">
        <w:rPr>
          <w:b/>
          <w:bCs/>
          <w:sz w:val="28"/>
          <w:szCs w:val="28"/>
        </w:rPr>
        <w:t>DR STACI’s</w:t>
      </w:r>
      <w:r w:rsidR="00B44AB8">
        <w:rPr>
          <w:sz w:val="28"/>
          <w:szCs w:val="28"/>
        </w:rPr>
        <w:t xml:space="preserve"> </w:t>
      </w:r>
      <w:r w:rsidR="00F446A3">
        <w:rPr>
          <w:sz w:val="28"/>
          <w:szCs w:val="28"/>
        </w:rPr>
        <w:t>YouTube</w:t>
      </w:r>
      <w:r w:rsidR="00B44AB8">
        <w:rPr>
          <w:sz w:val="28"/>
          <w:szCs w:val="28"/>
        </w:rPr>
        <w:t xml:space="preserve"> channel as she is a great teacher!</w:t>
      </w:r>
    </w:p>
    <w:p w14:paraId="7A10066D" w14:textId="60405B18" w:rsidR="00580365" w:rsidRDefault="006B5112" w:rsidP="0058129E">
      <w:pPr>
        <w:ind w:firstLine="720"/>
        <w:rPr>
          <w:sz w:val="28"/>
          <w:szCs w:val="28"/>
        </w:rPr>
      </w:pPr>
      <w:r w:rsidRPr="00A3225C">
        <w:rPr>
          <w:b/>
          <w:bCs/>
          <w:sz w:val="28"/>
          <w:szCs w:val="28"/>
          <w:u w:val="single"/>
        </w:rPr>
        <w:t>INTERESTED IN SELLING:</w:t>
      </w:r>
      <w:r w:rsidR="00AE6281">
        <w:rPr>
          <w:b/>
          <w:bCs/>
          <w:sz w:val="28"/>
          <w:szCs w:val="28"/>
        </w:rPr>
        <w:t xml:space="preserve"> </w:t>
      </w:r>
      <w:r w:rsidR="003B54D2">
        <w:rPr>
          <w:sz w:val="28"/>
          <w:szCs w:val="28"/>
        </w:rPr>
        <w:t xml:space="preserve"> If you have a desire to </w:t>
      </w:r>
      <w:r w:rsidR="00F0042C">
        <w:rPr>
          <w:sz w:val="28"/>
          <w:szCs w:val="28"/>
        </w:rPr>
        <w:t xml:space="preserve">earn commissions by referring others, you can </w:t>
      </w:r>
      <w:r w:rsidR="003B54D2">
        <w:rPr>
          <w:sz w:val="28"/>
          <w:szCs w:val="28"/>
        </w:rPr>
        <w:t>at least get your own patches paid for</w:t>
      </w:r>
      <w:r w:rsidR="00F0042C">
        <w:rPr>
          <w:sz w:val="28"/>
          <w:szCs w:val="28"/>
        </w:rPr>
        <w:t xml:space="preserve">…. </w:t>
      </w:r>
      <w:r w:rsidR="00E120FD">
        <w:rPr>
          <w:sz w:val="28"/>
          <w:szCs w:val="28"/>
        </w:rPr>
        <w:t>o</w:t>
      </w:r>
      <w:r w:rsidR="00F0042C">
        <w:rPr>
          <w:sz w:val="28"/>
          <w:szCs w:val="28"/>
        </w:rPr>
        <w:t>r more.  J</w:t>
      </w:r>
      <w:r w:rsidR="00FB0FA9">
        <w:rPr>
          <w:sz w:val="28"/>
          <w:szCs w:val="28"/>
        </w:rPr>
        <w:t xml:space="preserve">ust let </w:t>
      </w:r>
      <w:r w:rsidR="00F0042C">
        <w:rPr>
          <w:sz w:val="28"/>
          <w:szCs w:val="28"/>
        </w:rPr>
        <w:t xml:space="preserve">your brand partner know and they will </w:t>
      </w:r>
      <w:r w:rsidR="00FB0FA9">
        <w:rPr>
          <w:sz w:val="28"/>
          <w:szCs w:val="28"/>
        </w:rPr>
        <w:t xml:space="preserve">train you on some </w:t>
      </w:r>
      <w:r w:rsidR="00CE1AF2">
        <w:rPr>
          <w:sz w:val="28"/>
          <w:szCs w:val="28"/>
        </w:rPr>
        <w:t xml:space="preserve">business </w:t>
      </w:r>
      <w:r w:rsidR="00FB0FA9">
        <w:rPr>
          <w:sz w:val="28"/>
          <w:szCs w:val="28"/>
        </w:rPr>
        <w:t xml:space="preserve">basics. </w:t>
      </w:r>
    </w:p>
    <w:p w14:paraId="7A20A3E7" w14:textId="77777777" w:rsidR="0072484E" w:rsidRDefault="0072484E" w:rsidP="0058129E">
      <w:pPr>
        <w:ind w:firstLine="720"/>
        <w:rPr>
          <w:sz w:val="28"/>
          <w:szCs w:val="28"/>
        </w:rPr>
      </w:pPr>
    </w:p>
    <w:sectPr w:rsidR="0072484E" w:rsidSect="005B69C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1B470" w14:textId="77777777" w:rsidR="005B6432" w:rsidRDefault="005B6432" w:rsidP="005B69C8">
      <w:pPr>
        <w:spacing w:after="0" w:line="240" w:lineRule="auto"/>
      </w:pPr>
      <w:r>
        <w:separator/>
      </w:r>
    </w:p>
  </w:endnote>
  <w:endnote w:type="continuationSeparator" w:id="0">
    <w:p w14:paraId="1DD3834F" w14:textId="77777777" w:rsidR="005B6432" w:rsidRDefault="005B6432" w:rsidP="005B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1A537" w14:textId="77777777" w:rsidR="005B6432" w:rsidRDefault="005B6432" w:rsidP="005B69C8">
      <w:pPr>
        <w:spacing w:after="0" w:line="240" w:lineRule="auto"/>
      </w:pPr>
      <w:r>
        <w:separator/>
      </w:r>
    </w:p>
  </w:footnote>
  <w:footnote w:type="continuationSeparator" w:id="0">
    <w:p w14:paraId="26BA1E40" w14:textId="77777777" w:rsidR="005B6432" w:rsidRDefault="005B6432" w:rsidP="005B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94B4" w14:textId="156A8746" w:rsidR="005B69C8" w:rsidRPr="005B69C8" w:rsidRDefault="00580365" w:rsidP="005B69C8">
    <w:pPr>
      <w:pStyle w:val="Header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 xml:space="preserve">Get Started </w:t>
    </w:r>
    <w:r w:rsidR="005B31DC">
      <w:rPr>
        <w:b/>
        <w:bCs/>
        <w:sz w:val="44"/>
        <w:szCs w:val="44"/>
      </w:rPr>
      <w:t>PATCHING Today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16AD"/>
    <w:multiLevelType w:val="hybridMultilevel"/>
    <w:tmpl w:val="1E307B8A"/>
    <w:lvl w:ilvl="0" w:tplc="B17A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521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C8"/>
    <w:rsid w:val="000269C5"/>
    <w:rsid w:val="00046764"/>
    <w:rsid w:val="00047EB9"/>
    <w:rsid w:val="00070E32"/>
    <w:rsid w:val="000724F9"/>
    <w:rsid w:val="00073E2B"/>
    <w:rsid w:val="000A58F0"/>
    <w:rsid w:val="000B0D4A"/>
    <w:rsid w:val="000B2676"/>
    <w:rsid w:val="000B67FB"/>
    <w:rsid w:val="00144E41"/>
    <w:rsid w:val="00151066"/>
    <w:rsid w:val="001873B2"/>
    <w:rsid w:val="00203765"/>
    <w:rsid w:val="00212029"/>
    <w:rsid w:val="0022538C"/>
    <w:rsid w:val="00240483"/>
    <w:rsid w:val="00242C38"/>
    <w:rsid w:val="003472DC"/>
    <w:rsid w:val="003540CD"/>
    <w:rsid w:val="00363A50"/>
    <w:rsid w:val="0036530A"/>
    <w:rsid w:val="003B54D2"/>
    <w:rsid w:val="003F3293"/>
    <w:rsid w:val="004318E5"/>
    <w:rsid w:val="004414F5"/>
    <w:rsid w:val="004515CE"/>
    <w:rsid w:val="004A3F7E"/>
    <w:rsid w:val="004B112C"/>
    <w:rsid w:val="004B7F39"/>
    <w:rsid w:val="004E2395"/>
    <w:rsid w:val="004E5436"/>
    <w:rsid w:val="004F244D"/>
    <w:rsid w:val="00502A46"/>
    <w:rsid w:val="00513E96"/>
    <w:rsid w:val="00523897"/>
    <w:rsid w:val="00530886"/>
    <w:rsid w:val="005504CA"/>
    <w:rsid w:val="00551677"/>
    <w:rsid w:val="00580365"/>
    <w:rsid w:val="0058129E"/>
    <w:rsid w:val="00583F77"/>
    <w:rsid w:val="00592B92"/>
    <w:rsid w:val="005A53D5"/>
    <w:rsid w:val="005B31DC"/>
    <w:rsid w:val="005B6432"/>
    <w:rsid w:val="005B69C8"/>
    <w:rsid w:val="005C628A"/>
    <w:rsid w:val="005C64BD"/>
    <w:rsid w:val="00656B8D"/>
    <w:rsid w:val="006951A1"/>
    <w:rsid w:val="006A7F7F"/>
    <w:rsid w:val="006B5112"/>
    <w:rsid w:val="006B7B72"/>
    <w:rsid w:val="006F6655"/>
    <w:rsid w:val="007063E1"/>
    <w:rsid w:val="0072484E"/>
    <w:rsid w:val="00762849"/>
    <w:rsid w:val="007723D1"/>
    <w:rsid w:val="007820BC"/>
    <w:rsid w:val="0079055B"/>
    <w:rsid w:val="007B52AF"/>
    <w:rsid w:val="007D2026"/>
    <w:rsid w:val="007F7DCB"/>
    <w:rsid w:val="00802CB0"/>
    <w:rsid w:val="00820630"/>
    <w:rsid w:val="00865CC9"/>
    <w:rsid w:val="00881BD3"/>
    <w:rsid w:val="008C6416"/>
    <w:rsid w:val="008D76D0"/>
    <w:rsid w:val="008E7F8E"/>
    <w:rsid w:val="008F4AF8"/>
    <w:rsid w:val="00920E46"/>
    <w:rsid w:val="00927094"/>
    <w:rsid w:val="00933A96"/>
    <w:rsid w:val="00981C22"/>
    <w:rsid w:val="009C22E4"/>
    <w:rsid w:val="00A12E20"/>
    <w:rsid w:val="00A3225C"/>
    <w:rsid w:val="00A408AD"/>
    <w:rsid w:val="00A96C9C"/>
    <w:rsid w:val="00AA6E8C"/>
    <w:rsid w:val="00AC5552"/>
    <w:rsid w:val="00AE6281"/>
    <w:rsid w:val="00AF04DC"/>
    <w:rsid w:val="00B44AB8"/>
    <w:rsid w:val="00B47A04"/>
    <w:rsid w:val="00B63966"/>
    <w:rsid w:val="00B672C2"/>
    <w:rsid w:val="00B739B2"/>
    <w:rsid w:val="00B925B4"/>
    <w:rsid w:val="00BD73AF"/>
    <w:rsid w:val="00BE0F2B"/>
    <w:rsid w:val="00BE3824"/>
    <w:rsid w:val="00C12269"/>
    <w:rsid w:val="00C31B2E"/>
    <w:rsid w:val="00C43C51"/>
    <w:rsid w:val="00C46DDD"/>
    <w:rsid w:val="00C6142F"/>
    <w:rsid w:val="00C740C7"/>
    <w:rsid w:val="00C91261"/>
    <w:rsid w:val="00CA71E6"/>
    <w:rsid w:val="00CB5941"/>
    <w:rsid w:val="00CE1AF2"/>
    <w:rsid w:val="00CF18A8"/>
    <w:rsid w:val="00D20B53"/>
    <w:rsid w:val="00D20D79"/>
    <w:rsid w:val="00D625B1"/>
    <w:rsid w:val="00D72712"/>
    <w:rsid w:val="00D83D40"/>
    <w:rsid w:val="00D913E5"/>
    <w:rsid w:val="00DC7120"/>
    <w:rsid w:val="00E120FD"/>
    <w:rsid w:val="00E14570"/>
    <w:rsid w:val="00E2618D"/>
    <w:rsid w:val="00E51E9C"/>
    <w:rsid w:val="00E61E21"/>
    <w:rsid w:val="00E65B94"/>
    <w:rsid w:val="00E74A6C"/>
    <w:rsid w:val="00EC0D0C"/>
    <w:rsid w:val="00F0042C"/>
    <w:rsid w:val="00F02FF1"/>
    <w:rsid w:val="00F05571"/>
    <w:rsid w:val="00F24C5A"/>
    <w:rsid w:val="00F30333"/>
    <w:rsid w:val="00F3057D"/>
    <w:rsid w:val="00F446A3"/>
    <w:rsid w:val="00F82F23"/>
    <w:rsid w:val="00FB0FA9"/>
    <w:rsid w:val="00FD3B7E"/>
    <w:rsid w:val="00FD3D9D"/>
    <w:rsid w:val="00FE7E42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1531"/>
  <w15:chartTrackingRefBased/>
  <w15:docId w15:val="{06950A78-18D6-4558-87B8-5F111ECB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9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9C8"/>
  </w:style>
  <w:style w:type="paragraph" w:styleId="Footer">
    <w:name w:val="footer"/>
    <w:basedOn w:val="Normal"/>
    <w:link w:val="FooterChar"/>
    <w:uiPriority w:val="99"/>
    <w:unhideWhenUsed/>
    <w:rsid w:val="005B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9C8"/>
  </w:style>
  <w:style w:type="table" w:styleId="TableGrid">
    <w:name w:val="Table Grid"/>
    <w:basedOn w:val="TableNormal"/>
    <w:uiPriority w:val="39"/>
    <w:rsid w:val="00B4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3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@loveyourwater2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Yager</dc:creator>
  <cp:keywords/>
  <dc:description/>
  <cp:lastModifiedBy>Jodi Yager</cp:lastModifiedBy>
  <cp:revision>13</cp:revision>
  <cp:lastPrinted>2024-11-26T22:48:00Z</cp:lastPrinted>
  <dcterms:created xsi:type="dcterms:W3CDTF">2024-11-27T17:44:00Z</dcterms:created>
  <dcterms:modified xsi:type="dcterms:W3CDTF">2024-11-30T02:58:00Z</dcterms:modified>
</cp:coreProperties>
</file>