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9F17" w14:textId="0E62B0F5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REGULAMIN PRZEWOZU OSÓB STATK</w:t>
      </w:r>
      <w:r w:rsidR="00EE2FEB">
        <w:rPr>
          <w:rFonts w:ascii="Times New Roman,Bold" w:hAnsi="Times New Roman,Bold" w:cs="Times New Roman,Bold"/>
          <w:b/>
          <w:bCs/>
          <w:szCs w:val="24"/>
        </w:rPr>
        <w:t xml:space="preserve">IEM </w:t>
      </w:r>
      <w:r>
        <w:rPr>
          <w:rFonts w:ascii="Times New Roman,Bold" w:hAnsi="Times New Roman,Bold" w:cs="Times New Roman,Bold"/>
          <w:b/>
          <w:bCs/>
          <w:szCs w:val="24"/>
        </w:rPr>
        <w:t>LAGUNA</w:t>
      </w:r>
      <w:r w:rsidR="004E060B">
        <w:rPr>
          <w:rFonts w:ascii="Times New Roman,Bold" w:hAnsi="Times New Roman,Bold" w:cs="Times New Roman,Bold"/>
          <w:b/>
          <w:bCs/>
          <w:szCs w:val="24"/>
        </w:rPr>
        <w:t>,</w:t>
      </w:r>
    </w:p>
    <w:p w14:paraId="7B731413" w14:textId="7BD7519B" w:rsidR="004E060B" w:rsidRDefault="004E060B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DOKONYWANIA REZERWACJI NA REJSY POZAPLANOWE</w:t>
      </w:r>
    </w:p>
    <w:p w14:paraId="2F5A333D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b/>
          <w:bCs/>
          <w:szCs w:val="24"/>
        </w:rPr>
        <w:t xml:space="preserve">ORAZ </w:t>
      </w:r>
      <w:r>
        <w:rPr>
          <w:rFonts w:ascii="Times New Roman,Bold" w:hAnsi="Times New Roman,Bold" w:cs="Times New Roman,Bold"/>
          <w:b/>
          <w:bCs/>
          <w:szCs w:val="24"/>
        </w:rPr>
        <w:t>ZAKUPU BILETÓW</w:t>
      </w:r>
    </w:p>
    <w:p w14:paraId="326C64A2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</w:p>
    <w:p w14:paraId="035D5A8B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>PASAŻEROWIE ZOBOWIĄZANI SĄ ZAPOZNAĆ SIĘ Z WARUNKAMI PRZEWOZU</w:t>
      </w:r>
    </w:p>
    <w:p w14:paraId="2F67491C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>PASAŻERÓW PRZED ZAWARCIEM UMOWY.</w:t>
      </w:r>
    </w:p>
    <w:p w14:paraId="286C7D02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</w:p>
    <w:p w14:paraId="76EE2E6B" w14:textId="72936BAC" w:rsidR="00B22195" w:rsidRDefault="00B22195" w:rsidP="007F2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>WARUNKI TE STANOWIĄ INTEGRALNĄ CZĘŚĆ UMOWY PRZEWOZU ZAWIER</w:t>
      </w:r>
      <w:r>
        <w:rPr>
          <w:b/>
          <w:bCs/>
          <w:i/>
          <w:iCs/>
          <w:szCs w:val="24"/>
        </w:rPr>
        <w:t>A</w:t>
      </w:r>
      <w:r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>NEJ</w:t>
      </w:r>
      <w:r w:rsidR="00975E81"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 xml:space="preserve">POMIĘDZY PASAŻEREM </w:t>
      </w:r>
      <w:r w:rsidR="00EE2FEB">
        <w:rPr>
          <w:rFonts w:ascii="Times New Roman,BoldItalic" w:hAnsi="Times New Roman,BoldItalic" w:cs="Times New Roman,BoldItalic"/>
          <w:b/>
          <w:bCs/>
          <w:i/>
          <w:iCs/>
          <w:szCs w:val="24"/>
        </w:rPr>
        <w:br/>
        <w:t>A</w:t>
      </w:r>
      <w:r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 xml:space="preserve"> </w:t>
      </w:r>
      <w:r w:rsidR="007F2D34"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>MIEJSKIM OŚRODKIEM SPORTU I REKREACJI</w:t>
      </w:r>
    </w:p>
    <w:p w14:paraId="1C9688EB" w14:textId="626E1410" w:rsidR="00264147" w:rsidRDefault="00264147" w:rsidP="007F2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</w:p>
    <w:p w14:paraId="3404A5E5" w14:textId="77777777" w:rsidR="00264147" w:rsidRDefault="00264147" w:rsidP="007F2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</w:p>
    <w:p w14:paraId="2A77C286" w14:textId="6A43098A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INFORMACJE OGÓLNE</w:t>
      </w:r>
    </w:p>
    <w:p w14:paraId="4F6E47B3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§ 1</w:t>
      </w:r>
    </w:p>
    <w:p w14:paraId="5974AAA9" w14:textId="218B7659" w:rsidR="00B22195" w:rsidRDefault="00B22195" w:rsidP="00EE2FEB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Regulamin przewozu os</w:t>
      </w:r>
      <w:r w:rsidR="00D001CF">
        <w:rPr>
          <w:szCs w:val="24"/>
        </w:rPr>
        <w:t xml:space="preserve">ób statkiem pasażerskimi </w:t>
      </w:r>
      <w:r>
        <w:rPr>
          <w:szCs w:val="24"/>
        </w:rPr>
        <w:t>LAGUNA zwany dalej</w:t>
      </w:r>
      <w:r w:rsidR="00EE2FEB">
        <w:rPr>
          <w:szCs w:val="24"/>
        </w:rPr>
        <w:t xml:space="preserve"> </w:t>
      </w:r>
      <w:r>
        <w:rPr>
          <w:szCs w:val="24"/>
        </w:rPr>
        <w:t>"Regulaminem" obowiąz</w:t>
      </w:r>
      <w:r w:rsidR="00D001CF">
        <w:rPr>
          <w:szCs w:val="24"/>
        </w:rPr>
        <w:t xml:space="preserve">uje </w:t>
      </w:r>
      <w:r w:rsidR="007F2D34">
        <w:rPr>
          <w:szCs w:val="24"/>
        </w:rPr>
        <w:t>w</w:t>
      </w:r>
      <w:r w:rsidR="00D001CF">
        <w:rPr>
          <w:szCs w:val="24"/>
        </w:rPr>
        <w:t xml:space="preserve"> portach, </w:t>
      </w:r>
      <w:r w:rsidR="007F2D34">
        <w:rPr>
          <w:szCs w:val="24"/>
        </w:rPr>
        <w:t xml:space="preserve">na </w:t>
      </w:r>
      <w:r w:rsidR="00D001CF">
        <w:rPr>
          <w:szCs w:val="24"/>
        </w:rPr>
        <w:t>przystaniach</w:t>
      </w:r>
      <w:r>
        <w:rPr>
          <w:szCs w:val="24"/>
        </w:rPr>
        <w:t xml:space="preserve"> i na trasach obsługiwanych</w:t>
      </w:r>
      <w:r w:rsidR="00EE2FEB">
        <w:rPr>
          <w:szCs w:val="24"/>
        </w:rPr>
        <w:t xml:space="preserve"> </w:t>
      </w:r>
      <w:r>
        <w:rPr>
          <w:szCs w:val="24"/>
        </w:rPr>
        <w:t>p</w:t>
      </w:r>
      <w:r w:rsidR="00D001CF">
        <w:rPr>
          <w:szCs w:val="24"/>
        </w:rPr>
        <w:t>rzez statek pasażerski LAGUNA</w:t>
      </w:r>
      <w:r w:rsidR="00EE2FEB">
        <w:rPr>
          <w:szCs w:val="24"/>
        </w:rPr>
        <w:t>,</w:t>
      </w:r>
      <w:r w:rsidR="00D001CF">
        <w:rPr>
          <w:szCs w:val="24"/>
        </w:rPr>
        <w:t xml:space="preserve"> będący</w:t>
      </w:r>
      <w:r w:rsidR="007F2D34">
        <w:rPr>
          <w:szCs w:val="24"/>
        </w:rPr>
        <w:t xml:space="preserve"> </w:t>
      </w:r>
      <w:r w:rsidR="00D001CF">
        <w:rPr>
          <w:szCs w:val="24"/>
        </w:rPr>
        <w:t>w zarządzaniu</w:t>
      </w:r>
      <w:r>
        <w:rPr>
          <w:szCs w:val="24"/>
        </w:rPr>
        <w:t xml:space="preserve"> </w:t>
      </w:r>
      <w:r w:rsidR="00D001CF">
        <w:rPr>
          <w:szCs w:val="24"/>
        </w:rPr>
        <w:t>Miejskiego Ośrodka Sportu i Rekreacji w Nowej Soli.</w:t>
      </w:r>
    </w:p>
    <w:p w14:paraId="12EDEF13" w14:textId="38F909CC" w:rsidR="00B22195" w:rsidRDefault="00B22195" w:rsidP="00EE2FEB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Wszelkie stosunki prawne pomiędzy Przewoźnikiem i Pasażerem podlegają</w:t>
      </w:r>
      <w:r w:rsidR="00EE2FEB">
        <w:rPr>
          <w:szCs w:val="24"/>
        </w:rPr>
        <w:t xml:space="preserve"> </w:t>
      </w:r>
      <w:r>
        <w:rPr>
          <w:szCs w:val="24"/>
        </w:rPr>
        <w:t>niniejszemu Regulaminowi oraz przepisom prawa powszechnego w zakresie w nim</w:t>
      </w:r>
      <w:r w:rsidR="00EE2FEB">
        <w:rPr>
          <w:szCs w:val="24"/>
        </w:rPr>
        <w:t xml:space="preserve"> </w:t>
      </w:r>
      <w:r>
        <w:rPr>
          <w:szCs w:val="24"/>
        </w:rPr>
        <w:t>nieuregulowanym.</w:t>
      </w:r>
    </w:p>
    <w:p w14:paraId="4CF96C7D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§ 2</w:t>
      </w:r>
    </w:p>
    <w:p w14:paraId="17C3E748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W niniejszym Regulaminie za:</w:t>
      </w:r>
    </w:p>
    <w:p w14:paraId="518C6FE6" w14:textId="4FF15891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a) Przewoźnika – uważa się </w:t>
      </w:r>
      <w:r>
        <w:rPr>
          <w:rFonts w:ascii="Times New Roman,Bold" w:hAnsi="Times New Roman,Bold" w:cs="Times New Roman,Bold"/>
          <w:b/>
          <w:bCs/>
          <w:szCs w:val="24"/>
        </w:rPr>
        <w:t>Mie</w:t>
      </w:r>
      <w:r w:rsidR="007A7128">
        <w:rPr>
          <w:rFonts w:ascii="Times New Roman,Bold" w:hAnsi="Times New Roman,Bold" w:cs="Times New Roman,Bold"/>
          <w:b/>
          <w:bCs/>
          <w:szCs w:val="24"/>
        </w:rPr>
        <w:t>jski Ośrodek Sportu i Rekreacji</w:t>
      </w:r>
      <w:r>
        <w:rPr>
          <w:rFonts w:ascii="Times New Roman,Bold" w:hAnsi="Times New Roman,Bold" w:cs="Times New Roman,Bold"/>
          <w:b/>
          <w:bCs/>
          <w:szCs w:val="24"/>
        </w:rPr>
        <w:t xml:space="preserve"> </w:t>
      </w:r>
      <w:r>
        <w:rPr>
          <w:szCs w:val="24"/>
        </w:rPr>
        <w:t xml:space="preserve">z siedzibą w Nowej Soli przy ulicy </w:t>
      </w:r>
      <w:r w:rsidR="00ED3CFB">
        <w:rPr>
          <w:szCs w:val="24"/>
        </w:rPr>
        <w:t>Zjednoczenia 21</w:t>
      </w:r>
      <w:r w:rsidR="00EE2FEB">
        <w:rPr>
          <w:szCs w:val="24"/>
        </w:rPr>
        <w:t>.</w:t>
      </w:r>
    </w:p>
    <w:p w14:paraId="13ADB3FB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b) Pasażera – uważa się osobę, która korzysta z usług Przewoźnika na warunkach</w:t>
      </w:r>
    </w:p>
    <w:p w14:paraId="09DE6D78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określonych w niniejszym Regulaminie.</w:t>
      </w:r>
    </w:p>
    <w:p w14:paraId="6BBBF062" w14:textId="47444639" w:rsidR="005C1560" w:rsidRPr="005C1560" w:rsidRDefault="00B22195" w:rsidP="005C1560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c) Rezerwacja Grupowa – uważa się zakup przewozu dla co najmniej </w:t>
      </w:r>
      <w:r w:rsidR="00EE2FEB">
        <w:rPr>
          <w:szCs w:val="24"/>
        </w:rPr>
        <w:t>3</w:t>
      </w:r>
      <w:r>
        <w:rPr>
          <w:szCs w:val="24"/>
        </w:rPr>
        <w:t>0 osób</w:t>
      </w:r>
      <w:r w:rsidR="00855B86">
        <w:rPr>
          <w:szCs w:val="24"/>
        </w:rPr>
        <w:t xml:space="preserve"> (dotyczy rejsów poza planowymi godzinami)</w:t>
      </w:r>
      <w:r>
        <w:rPr>
          <w:szCs w:val="24"/>
        </w:rPr>
        <w:t>.</w:t>
      </w:r>
    </w:p>
    <w:p w14:paraId="4A4083BF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§ 3</w:t>
      </w:r>
    </w:p>
    <w:p w14:paraId="7E8C15E4" w14:textId="49D066AB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Umowa przewozu oznacza umowę zawartą przez Przewoźnika lub w jego imieniu na</w:t>
      </w:r>
      <w:r w:rsidR="00EE2FEB">
        <w:rPr>
          <w:szCs w:val="24"/>
        </w:rPr>
        <w:t xml:space="preserve"> </w:t>
      </w:r>
      <w:r>
        <w:rPr>
          <w:szCs w:val="24"/>
        </w:rPr>
        <w:t>przewóz żeglugą śródlądową pasażera lub pasażera i jego bagażu za ustaloną opłatą.</w:t>
      </w:r>
      <w:r w:rsidR="00EE2FEB">
        <w:rPr>
          <w:szCs w:val="24"/>
        </w:rPr>
        <w:t xml:space="preserve"> </w:t>
      </w:r>
      <w:r>
        <w:rPr>
          <w:szCs w:val="24"/>
        </w:rPr>
        <w:t>Stawki opłat określone są rozkładem rejsów lub odrębnym cennikiem. Przewoźnik</w:t>
      </w:r>
      <w:r w:rsidR="00EE2FEB">
        <w:rPr>
          <w:szCs w:val="24"/>
        </w:rPr>
        <w:t xml:space="preserve"> </w:t>
      </w:r>
      <w:r>
        <w:rPr>
          <w:szCs w:val="24"/>
        </w:rPr>
        <w:t>zastrzega sobie prawo do wprowadzenia dodatkowych opłat jak np. dodatek</w:t>
      </w:r>
      <w:r w:rsidR="00EE2FEB">
        <w:rPr>
          <w:szCs w:val="24"/>
        </w:rPr>
        <w:t xml:space="preserve"> </w:t>
      </w:r>
      <w:r>
        <w:rPr>
          <w:szCs w:val="24"/>
        </w:rPr>
        <w:t>paliwowy, opłata dewaluacyjna. Opłata nie obejmuje innych niż przewóz świadczeń.</w:t>
      </w:r>
    </w:p>
    <w:p w14:paraId="44B6C49D" w14:textId="27D1B835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2. Wszelkie stosunki prawne pomiędzy Przewoźnikiem i Pasażerem podlegają</w:t>
      </w:r>
      <w:r w:rsidR="00EE2FEB">
        <w:rPr>
          <w:szCs w:val="24"/>
        </w:rPr>
        <w:t xml:space="preserve"> </w:t>
      </w:r>
      <w:r>
        <w:rPr>
          <w:szCs w:val="24"/>
        </w:rPr>
        <w:t>niniejszym warunkom oraz przepisom prawa powszechnego w zakresie nie</w:t>
      </w:r>
      <w:r w:rsidR="00EE2FEB">
        <w:rPr>
          <w:szCs w:val="24"/>
        </w:rPr>
        <w:t xml:space="preserve"> </w:t>
      </w:r>
      <w:r>
        <w:rPr>
          <w:szCs w:val="24"/>
        </w:rPr>
        <w:t>uregulowanym w niniejszym regulaminie.</w:t>
      </w:r>
    </w:p>
    <w:p w14:paraId="33948FFD" w14:textId="07A74756" w:rsidR="00446891" w:rsidRDefault="00446891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3. Minimalna liczba </w:t>
      </w:r>
      <w:r w:rsidR="00F9331B">
        <w:rPr>
          <w:szCs w:val="24"/>
        </w:rPr>
        <w:t>pasażerów, umożliwiająca start rejsu: 1 osoba.</w:t>
      </w:r>
    </w:p>
    <w:p w14:paraId="60252921" w14:textId="4729D54F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3. Przewóz pasażera odbywa się na podstawie </w:t>
      </w:r>
      <w:r w:rsidR="00D001CF">
        <w:rPr>
          <w:szCs w:val="24"/>
        </w:rPr>
        <w:t xml:space="preserve">zakupionego </w:t>
      </w:r>
      <w:r>
        <w:rPr>
          <w:szCs w:val="24"/>
        </w:rPr>
        <w:t>biletu</w:t>
      </w:r>
      <w:r w:rsidR="008E1187">
        <w:rPr>
          <w:szCs w:val="24"/>
        </w:rPr>
        <w:t>;</w:t>
      </w:r>
      <w:r>
        <w:rPr>
          <w:szCs w:val="24"/>
        </w:rPr>
        <w:t xml:space="preserve"> w przypadku biletu ulgowego konieczne jest okazanie dokumentu</w:t>
      </w:r>
      <w:r w:rsidR="007F2D34">
        <w:rPr>
          <w:szCs w:val="24"/>
        </w:rPr>
        <w:t xml:space="preserve"> </w:t>
      </w:r>
      <w:r>
        <w:rPr>
          <w:szCs w:val="24"/>
        </w:rPr>
        <w:t>uprawniającego do zniżki.</w:t>
      </w:r>
    </w:p>
    <w:p w14:paraId="0CA7CFDA" w14:textId="5AD91BC0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4. Bilety dla pasażerów indywidualnych można nabyć na </w:t>
      </w:r>
      <w:r w:rsidR="008E1187">
        <w:rPr>
          <w:szCs w:val="24"/>
        </w:rPr>
        <w:t>15</w:t>
      </w:r>
      <w:r>
        <w:rPr>
          <w:szCs w:val="24"/>
        </w:rPr>
        <w:t xml:space="preserve"> minut przed danym rejsem</w:t>
      </w:r>
      <w:r w:rsidR="008E1187">
        <w:rPr>
          <w:szCs w:val="24"/>
        </w:rPr>
        <w:t xml:space="preserve">, </w:t>
      </w:r>
      <w:r w:rsidR="008E1187">
        <w:rPr>
          <w:szCs w:val="24"/>
        </w:rPr>
        <w:br/>
        <w:t>na pokładzie statku.</w:t>
      </w:r>
    </w:p>
    <w:p w14:paraId="7B16260F" w14:textId="73C77F17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W przypadku zakupu co najmniej 1</w:t>
      </w:r>
      <w:r w:rsidR="00D21893">
        <w:rPr>
          <w:szCs w:val="24"/>
        </w:rPr>
        <w:t>5</w:t>
      </w:r>
      <w:r>
        <w:rPr>
          <w:szCs w:val="24"/>
        </w:rPr>
        <w:t xml:space="preserve"> biletów</w:t>
      </w:r>
      <w:r w:rsidR="005C1560">
        <w:rPr>
          <w:szCs w:val="24"/>
        </w:rPr>
        <w:t xml:space="preserve"> (na rejsie planowym)</w:t>
      </w:r>
      <w:r w:rsidR="008E1187">
        <w:rPr>
          <w:szCs w:val="24"/>
        </w:rPr>
        <w:t>,</w:t>
      </w:r>
      <w:r>
        <w:rPr>
          <w:szCs w:val="24"/>
        </w:rPr>
        <w:t xml:space="preserve"> możliwe jest dokonanie telefonicznej lub</w:t>
      </w:r>
      <w:r w:rsidR="008E1187">
        <w:rPr>
          <w:szCs w:val="24"/>
        </w:rPr>
        <w:t xml:space="preserve"> </w:t>
      </w:r>
      <w:r>
        <w:rPr>
          <w:szCs w:val="24"/>
        </w:rPr>
        <w:t>mailowej rezerwacji biletów.</w:t>
      </w:r>
    </w:p>
    <w:p w14:paraId="09FD42B2" w14:textId="5E3539A8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5. Bilety ulgowe przysługują emerytom, rencistom, osobom niepełnosprawnym oraz</w:t>
      </w:r>
      <w:r w:rsidR="008E1187">
        <w:rPr>
          <w:szCs w:val="24"/>
        </w:rPr>
        <w:t xml:space="preserve"> </w:t>
      </w:r>
      <w:r>
        <w:rPr>
          <w:szCs w:val="24"/>
        </w:rPr>
        <w:t>młodzieży szkolnej i studentom</w:t>
      </w:r>
      <w:r w:rsidR="008E1187">
        <w:rPr>
          <w:szCs w:val="24"/>
        </w:rPr>
        <w:t>, a także weteranom wojennym,</w:t>
      </w:r>
      <w:r>
        <w:rPr>
          <w:szCs w:val="24"/>
        </w:rPr>
        <w:t xml:space="preserve"> za okazaniem ważnej legitymacji.</w:t>
      </w:r>
    </w:p>
    <w:p w14:paraId="5E1F20AC" w14:textId="69907A8C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6. Osoby poniżej 13 roku życia mogą podróżować tylko i wyłącznie pod opieką osoby</w:t>
      </w:r>
      <w:r w:rsidR="008E1187">
        <w:rPr>
          <w:szCs w:val="24"/>
        </w:rPr>
        <w:t xml:space="preserve"> </w:t>
      </w:r>
      <w:r>
        <w:rPr>
          <w:szCs w:val="24"/>
        </w:rPr>
        <w:t>dorosłej. Dzieci do lat 3</w:t>
      </w:r>
      <w:r w:rsidR="008E1187">
        <w:rPr>
          <w:szCs w:val="24"/>
        </w:rPr>
        <w:t>,</w:t>
      </w:r>
      <w:r>
        <w:rPr>
          <w:szCs w:val="24"/>
        </w:rPr>
        <w:t xml:space="preserve"> będące pod opieką rodzica</w:t>
      </w:r>
      <w:r w:rsidR="008E1187">
        <w:rPr>
          <w:szCs w:val="24"/>
        </w:rPr>
        <w:t>,</w:t>
      </w:r>
      <w:r>
        <w:rPr>
          <w:szCs w:val="24"/>
        </w:rPr>
        <w:t xml:space="preserve"> korzystają z przewozu bezpłatnie.</w:t>
      </w:r>
    </w:p>
    <w:p w14:paraId="6B35615D" w14:textId="77777777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7. Istnieje możliwość zabrania na pokład roweru, po uiszczeniu opłaty według cennika.</w:t>
      </w:r>
    </w:p>
    <w:p w14:paraId="79E528CA" w14:textId="77777777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8. Istnieje możliwość, za zgodą Kierownika statku, zabrania na pokład otwarty psa.</w:t>
      </w:r>
    </w:p>
    <w:p w14:paraId="1F5A5E97" w14:textId="1392D757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9. Pasażer po nabyciu biletu ma obowiązek zachować go do kontroli. Nieważny jest bilet</w:t>
      </w:r>
      <w:r w:rsidR="008E1187">
        <w:rPr>
          <w:szCs w:val="24"/>
        </w:rPr>
        <w:t xml:space="preserve"> </w:t>
      </w:r>
      <w:r>
        <w:rPr>
          <w:szCs w:val="24"/>
        </w:rPr>
        <w:t>uszkodzony lub zniszczony w stopniu nie nadającym się do kontroli.</w:t>
      </w:r>
    </w:p>
    <w:p w14:paraId="2E0B71AE" w14:textId="3C2132ED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10. Pasażer ma prawo do przewiezienia bagażu podręcznego. Dozwolony jest także</w:t>
      </w:r>
      <w:r w:rsidR="008E1187">
        <w:rPr>
          <w:szCs w:val="24"/>
        </w:rPr>
        <w:t>,</w:t>
      </w:r>
      <w:r>
        <w:rPr>
          <w:szCs w:val="24"/>
        </w:rPr>
        <w:t xml:space="preserve"> za</w:t>
      </w:r>
      <w:r w:rsidR="008E1187">
        <w:rPr>
          <w:szCs w:val="24"/>
        </w:rPr>
        <w:t xml:space="preserve"> </w:t>
      </w:r>
      <w:r>
        <w:rPr>
          <w:szCs w:val="24"/>
        </w:rPr>
        <w:t>zgodą Kierownika statku</w:t>
      </w:r>
      <w:r w:rsidR="008E1187">
        <w:rPr>
          <w:szCs w:val="24"/>
        </w:rPr>
        <w:t>,</w:t>
      </w:r>
      <w:r>
        <w:rPr>
          <w:szCs w:val="24"/>
        </w:rPr>
        <w:t xml:space="preserve"> przewóz wózka dziecięcego oraz wózka inwalidzkiego.</w:t>
      </w:r>
    </w:p>
    <w:p w14:paraId="0814EC0B" w14:textId="1516445F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11. Osoby niewidome lub </w:t>
      </w:r>
      <w:r w:rsidR="00264147">
        <w:rPr>
          <w:szCs w:val="24"/>
        </w:rPr>
        <w:t>słabowidzące</w:t>
      </w:r>
      <w:r>
        <w:rPr>
          <w:szCs w:val="24"/>
        </w:rPr>
        <w:t xml:space="preserve"> mogą podróżować statkiem z psem przewodnikiem.</w:t>
      </w:r>
    </w:p>
    <w:p w14:paraId="2DE8AFF0" w14:textId="70B6969E" w:rsidR="00B22195" w:rsidRDefault="00B22195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12. Dokonanie Rezerwacji Grupowej biletów powoduje, że zarezerwowana liczba biletów,</w:t>
      </w:r>
      <w:r w:rsidR="00264147">
        <w:rPr>
          <w:szCs w:val="24"/>
        </w:rPr>
        <w:t xml:space="preserve"> </w:t>
      </w:r>
      <w:r>
        <w:rPr>
          <w:szCs w:val="24"/>
        </w:rPr>
        <w:t xml:space="preserve">nie mniejsza niż </w:t>
      </w:r>
      <w:r w:rsidR="005C1560">
        <w:rPr>
          <w:szCs w:val="24"/>
        </w:rPr>
        <w:t>piętnaście</w:t>
      </w:r>
      <w:r>
        <w:rPr>
          <w:szCs w:val="24"/>
        </w:rPr>
        <w:t>, będzie dostępna do odbioru i zapłacenia należności do 20</w:t>
      </w:r>
      <w:r w:rsidR="00264147">
        <w:rPr>
          <w:szCs w:val="24"/>
        </w:rPr>
        <w:t xml:space="preserve"> </w:t>
      </w:r>
      <w:r>
        <w:rPr>
          <w:szCs w:val="24"/>
        </w:rPr>
        <w:t>minut przed danym rejsem.</w:t>
      </w:r>
    </w:p>
    <w:p w14:paraId="1100DAB3" w14:textId="0F750D7D" w:rsidR="005C1560" w:rsidRDefault="005C1560" w:rsidP="005C1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§ 4</w:t>
      </w:r>
    </w:p>
    <w:p w14:paraId="15A50840" w14:textId="6DAEEF95" w:rsidR="005C1560" w:rsidRDefault="005C1560" w:rsidP="005C1560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Pr="005C1560">
        <w:rPr>
          <w:szCs w:val="24"/>
        </w:rPr>
        <w:t xml:space="preserve">Zamówienia na rejsy pozaplanowe </w:t>
      </w:r>
      <w:r>
        <w:rPr>
          <w:szCs w:val="24"/>
        </w:rPr>
        <w:t xml:space="preserve">(grupowe, czarterowe, indywidualne) </w:t>
      </w:r>
      <w:r w:rsidRPr="005C1560">
        <w:rPr>
          <w:szCs w:val="24"/>
        </w:rPr>
        <w:t xml:space="preserve">dokonywane są na podstawie rezerwacji drogą mailową lub telefoniczną. </w:t>
      </w:r>
    </w:p>
    <w:p w14:paraId="63E7069C" w14:textId="6304A801" w:rsidR="005C1560" w:rsidRPr="005C1560" w:rsidRDefault="00C468EE" w:rsidP="005C1560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="005C1560">
        <w:rPr>
          <w:szCs w:val="24"/>
        </w:rPr>
        <w:t xml:space="preserve">Rozliczenie za rejsy pozaplanowe </w:t>
      </w:r>
      <w:r>
        <w:rPr>
          <w:szCs w:val="24"/>
        </w:rPr>
        <w:t>(grupowe, czarterowe, indywidualne) odbywa się na podstawie paragonu lub faktury w dniu zrealizowanej usługi lub (jeśli ustalono inaczej) na podstawie faktury przelewowej w maksymalnym terminie 14 dni od daty wystawienia dokumentu.</w:t>
      </w:r>
    </w:p>
    <w:p w14:paraId="353BD434" w14:textId="77777777" w:rsidR="005C1560" w:rsidRDefault="005C1560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6582ED48" w14:textId="77777777" w:rsidR="00C468EE" w:rsidRDefault="00C468EE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2880691E" w14:textId="77777777" w:rsidR="00C468EE" w:rsidRDefault="00C468EE" w:rsidP="008E118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52B25C62" w14:textId="3B222019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II </w:t>
      </w:r>
      <w:r>
        <w:rPr>
          <w:rFonts w:ascii="Times New Roman,Bold" w:hAnsi="Times New Roman,Bold" w:cs="Times New Roman,Bold"/>
          <w:b/>
          <w:bCs/>
          <w:szCs w:val="24"/>
        </w:rPr>
        <w:t>OBOWIĄZKI STRON</w:t>
      </w:r>
    </w:p>
    <w:p w14:paraId="1F8EFF69" w14:textId="5EBED489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 xml:space="preserve">§ </w:t>
      </w:r>
      <w:r w:rsidR="005C1560">
        <w:rPr>
          <w:rFonts w:ascii="Times New Roman,Bold" w:hAnsi="Times New Roman,Bold" w:cs="Times New Roman,Bold"/>
          <w:b/>
          <w:bCs/>
          <w:szCs w:val="24"/>
        </w:rPr>
        <w:t>5</w:t>
      </w:r>
    </w:p>
    <w:p w14:paraId="472BB30E" w14:textId="72F7A9B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Odpowiedzialność Przewoźnika rozciąga się wyłącznie na czas przewozu Pasażera</w:t>
      </w:r>
      <w:r w:rsidR="00264147">
        <w:rPr>
          <w:szCs w:val="24"/>
        </w:rPr>
        <w:t xml:space="preserve"> </w:t>
      </w:r>
      <w:r>
        <w:rPr>
          <w:szCs w:val="24"/>
        </w:rPr>
        <w:t>statkiem eksploatowanym przez Przewoźnika.</w:t>
      </w:r>
    </w:p>
    <w:p w14:paraId="58FB0B07" w14:textId="222FAA63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Przewoźnik nie ponosi odpowiedzialności za jakiekolwiek zdarzenia oraz usługi</w:t>
      </w:r>
      <w:r w:rsidR="00264147">
        <w:rPr>
          <w:szCs w:val="24"/>
        </w:rPr>
        <w:t xml:space="preserve"> </w:t>
      </w:r>
      <w:r>
        <w:rPr>
          <w:szCs w:val="24"/>
        </w:rPr>
        <w:t>świadczone na lądzie przed wejściem na statek, jak również po zejściu ze statku.</w:t>
      </w:r>
    </w:p>
    <w:p w14:paraId="63738014" w14:textId="2237B863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3. Przewoźnik nie odpowiada za szkody wynikłe z opóźnionego przyjścia/wyjścia</w:t>
      </w:r>
      <w:r w:rsidR="00264147">
        <w:rPr>
          <w:szCs w:val="24"/>
        </w:rPr>
        <w:t xml:space="preserve"> </w:t>
      </w:r>
      <w:r>
        <w:rPr>
          <w:szCs w:val="24"/>
        </w:rPr>
        <w:t>st</w:t>
      </w:r>
      <w:r w:rsidR="00264147">
        <w:rPr>
          <w:szCs w:val="24"/>
        </w:rPr>
        <w:t>atku</w:t>
      </w:r>
      <w:r>
        <w:rPr>
          <w:szCs w:val="24"/>
        </w:rPr>
        <w:t xml:space="preserve"> do portu, anulowane rejsy lub zawinięcia do portów innych niż planowane, w</w:t>
      </w:r>
      <w:r w:rsidR="00264147">
        <w:rPr>
          <w:szCs w:val="24"/>
        </w:rPr>
        <w:t xml:space="preserve"> </w:t>
      </w:r>
      <w:r>
        <w:rPr>
          <w:szCs w:val="24"/>
        </w:rPr>
        <w:t>przypadku problemów technicznych lub siły wyższej np. złych warunków</w:t>
      </w:r>
      <w:r w:rsidR="00264147">
        <w:rPr>
          <w:szCs w:val="24"/>
        </w:rPr>
        <w:t xml:space="preserve"> </w:t>
      </w:r>
      <w:r>
        <w:rPr>
          <w:szCs w:val="24"/>
        </w:rPr>
        <w:t>atmosferycznych oraz innych czynników niezależnych od Przewoźnika</w:t>
      </w:r>
      <w:r w:rsidR="00264147">
        <w:rPr>
          <w:szCs w:val="24"/>
        </w:rPr>
        <w:t xml:space="preserve"> </w:t>
      </w:r>
      <w:r>
        <w:rPr>
          <w:szCs w:val="24"/>
        </w:rPr>
        <w:t>wymienionych w § 4, ust. 5.</w:t>
      </w:r>
    </w:p>
    <w:p w14:paraId="42171208" w14:textId="40BDFCC4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4. Przewoźnik zastrzega sobie możliwość odwołania lub wstrzymania żeglugi</w:t>
      </w:r>
      <w:r w:rsidR="007F2D34">
        <w:rPr>
          <w:szCs w:val="24"/>
        </w:rPr>
        <w:t xml:space="preserve"> </w:t>
      </w:r>
      <w:r>
        <w:rPr>
          <w:szCs w:val="24"/>
        </w:rPr>
        <w:t>w przypadku niekorzystnych warunków atmosferycznych</w:t>
      </w:r>
      <w:r w:rsidR="00855B86">
        <w:rPr>
          <w:szCs w:val="24"/>
        </w:rPr>
        <w:t xml:space="preserve"> i hydrologicznych</w:t>
      </w:r>
      <w:r>
        <w:rPr>
          <w:szCs w:val="24"/>
        </w:rPr>
        <w:t>, innych przyczyn</w:t>
      </w:r>
      <w:r w:rsidR="007F2D34">
        <w:rPr>
          <w:szCs w:val="24"/>
        </w:rPr>
        <w:t xml:space="preserve"> </w:t>
      </w:r>
      <w:r>
        <w:rPr>
          <w:szCs w:val="24"/>
        </w:rPr>
        <w:t>niezależnych od przewoźnika</w:t>
      </w:r>
      <w:r w:rsidR="00855B86">
        <w:rPr>
          <w:szCs w:val="24"/>
        </w:rPr>
        <w:t>.</w:t>
      </w:r>
    </w:p>
    <w:p w14:paraId="2E7C72AC" w14:textId="77777777" w:rsidR="00264147" w:rsidRDefault="00264147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</w:p>
    <w:p w14:paraId="0A1B96F9" w14:textId="5D985C9E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 xml:space="preserve">§ </w:t>
      </w:r>
      <w:r w:rsidR="005C1560">
        <w:rPr>
          <w:rFonts w:ascii="Times New Roman,Bold" w:hAnsi="Times New Roman,Bold" w:cs="Times New Roman,Bold"/>
          <w:b/>
          <w:bCs/>
          <w:szCs w:val="24"/>
        </w:rPr>
        <w:t>6</w:t>
      </w:r>
    </w:p>
    <w:p w14:paraId="2DC3BFBD" w14:textId="7A97C81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Kierownik statku ma prawo odmówić wejścia pasażerów na pokład, jeżeli</w:t>
      </w:r>
      <w:r w:rsidR="00264147">
        <w:rPr>
          <w:szCs w:val="24"/>
        </w:rPr>
        <w:t xml:space="preserve"> </w:t>
      </w:r>
      <w:r>
        <w:rPr>
          <w:szCs w:val="24"/>
        </w:rPr>
        <w:t>spowodowałoby to przekroczenie dopuszczalnej zdolności przewozowej, lub wejścia</w:t>
      </w:r>
      <w:r w:rsidR="00264147">
        <w:rPr>
          <w:szCs w:val="24"/>
        </w:rPr>
        <w:t xml:space="preserve"> </w:t>
      </w:r>
      <w:r>
        <w:rPr>
          <w:szCs w:val="24"/>
        </w:rPr>
        <w:t>po czasie przewidzianym w rozkładzie na odpłynięcie, jak też z przyczyn</w:t>
      </w:r>
      <w:r w:rsidR="006B6FE0">
        <w:rPr>
          <w:szCs w:val="24"/>
        </w:rPr>
        <w:t xml:space="preserve"> </w:t>
      </w:r>
      <w:r>
        <w:rPr>
          <w:szCs w:val="24"/>
        </w:rPr>
        <w:t>wymienionych w § 5 ust.</w:t>
      </w:r>
      <w:r w:rsidR="006B6FE0">
        <w:rPr>
          <w:szCs w:val="24"/>
        </w:rPr>
        <w:t xml:space="preserve"> </w:t>
      </w:r>
      <w:r>
        <w:rPr>
          <w:szCs w:val="24"/>
        </w:rPr>
        <w:t>8 i 13.</w:t>
      </w:r>
    </w:p>
    <w:p w14:paraId="0979315D" w14:textId="2211067E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Przewoźnik może odmówić przewozu Pasażerowi, jeżeli jego wiek, stan zdrowia, stan</w:t>
      </w:r>
      <w:r w:rsidR="007F3666">
        <w:rPr>
          <w:szCs w:val="24"/>
        </w:rPr>
        <w:t xml:space="preserve"> </w:t>
      </w:r>
      <w:r>
        <w:rPr>
          <w:szCs w:val="24"/>
        </w:rPr>
        <w:t>psychiczny lub fizyczny budzą obawy co do możliwości bezpiecznego przewozu statkiem.</w:t>
      </w:r>
    </w:p>
    <w:p w14:paraId="7B20BD5C" w14:textId="3A15D310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3. Pasażerowie zobowiązani są bezwzględnie wykonywać polecenia załogi statku związane</w:t>
      </w:r>
      <w:r w:rsidR="007F3666">
        <w:rPr>
          <w:szCs w:val="24"/>
        </w:rPr>
        <w:t xml:space="preserve"> </w:t>
      </w:r>
      <w:r w:rsidR="007F3666">
        <w:rPr>
          <w:szCs w:val="24"/>
        </w:rPr>
        <w:br/>
      </w:r>
      <w:r>
        <w:rPr>
          <w:szCs w:val="24"/>
        </w:rPr>
        <w:t>z bezpieczeństwem i zachowaniem porządku w czasie trwania podróży od wejścia</w:t>
      </w:r>
      <w:r w:rsidR="007F3666">
        <w:rPr>
          <w:szCs w:val="24"/>
        </w:rPr>
        <w:t xml:space="preserve"> </w:t>
      </w:r>
      <w:r>
        <w:rPr>
          <w:szCs w:val="24"/>
        </w:rPr>
        <w:t>na pokład do momentu jego opuszczenia.</w:t>
      </w:r>
    </w:p>
    <w:p w14:paraId="320D7732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4. Podczas podróży statkiem zabronione jest:</w:t>
      </w:r>
    </w:p>
    <w:p w14:paraId="7C2AE7D3" w14:textId="5649F97B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a) zanieczyszczanie i zaśmiecanie statku oraz niszczenie znajdujących się na nim</w:t>
      </w:r>
      <w:r w:rsidR="007F3666">
        <w:rPr>
          <w:szCs w:val="24"/>
        </w:rPr>
        <w:t xml:space="preserve"> </w:t>
      </w:r>
      <w:r>
        <w:rPr>
          <w:szCs w:val="24"/>
        </w:rPr>
        <w:t>urządzeń,</w:t>
      </w:r>
    </w:p>
    <w:p w14:paraId="150C9519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b) wyrzucanie odpadków za burtę,</w:t>
      </w:r>
    </w:p>
    <w:p w14:paraId="4B9D6D2F" w14:textId="586BCFC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c) palenie tytoniu w miejscach do tego nie przeznaczonych oraz spożywanie alkoholu</w:t>
      </w:r>
      <w:r w:rsidR="007F3666">
        <w:rPr>
          <w:szCs w:val="24"/>
        </w:rPr>
        <w:t xml:space="preserve"> </w:t>
      </w:r>
      <w:r>
        <w:rPr>
          <w:szCs w:val="24"/>
        </w:rPr>
        <w:t>lub innych środków o podobnym działaniu, z wyjątkiem artykułów zakupionych w</w:t>
      </w:r>
      <w:r w:rsidR="007F3666">
        <w:rPr>
          <w:szCs w:val="24"/>
        </w:rPr>
        <w:t xml:space="preserve"> </w:t>
      </w:r>
      <w:r>
        <w:rPr>
          <w:szCs w:val="24"/>
        </w:rPr>
        <w:t>barze</w:t>
      </w:r>
      <w:r w:rsidR="007F3666">
        <w:rPr>
          <w:szCs w:val="24"/>
        </w:rPr>
        <w:t>,</w:t>
      </w:r>
      <w:r>
        <w:rPr>
          <w:szCs w:val="24"/>
        </w:rPr>
        <w:t xml:space="preserve"> </w:t>
      </w:r>
      <w:r w:rsidR="007F3666">
        <w:rPr>
          <w:szCs w:val="24"/>
        </w:rPr>
        <w:br/>
      </w:r>
      <w:r>
        <w:rPr>
          <w:szCs w:val="24"/>
        </w:rPr>
        <w:t>na pokładzie dolnym.</w:t>
      </w:r>
    </w:p>
    <w:p w14:paraId="7172790A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d) zakłócanie spokoju innych podróżnych,</w:t>
      </w:r>
    </w:p>
    <w:p w14:paraId="4F9A7416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e) przebywanie na statku poza miejscem do tego wyznaczonym,</w:t>
      </w:r>
    </w:p>
    <w:p w14:paraId="736448C8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f) wychylanie się przez burty i bariery statku,</w:t>
      </w:r>
    </w:p>
    <w:p w14:paraId="694903DC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g) zachowywanie się niezgodnie z zasadami współżycia społecznego.</w:t>
      </w:r>
    </w:p>
    <w:p w14:paraId="1933B1ED" w14:textId="47252F68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5. Po dopłynięciu do portu kończącego trasę wszyscy pasażerowie zobowiązani są opuścić</w:t>
      </w:r>
      <w:r w:rsidR="007F3666">
        <w:rPr>
          <w:szCs w:val="24"/>
        </w:rPr>
        <w:t xml:space="preserve"> </w:t>
      </w:r>
      <w:r>
        <w:rPr>
          <w:szCs w:val="24"/>
        </w:rPr>
        <w:t>pokład statku.</w:t>
      </w:r>
    </w:p>
    <w:p w14:paraId="259B1282" w14:textId="1013E5B3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6. Pasażer ponosi odpowiedzialność wobec Przewoźnika za wszelkie szkody powstałe z</w:t>
      </w:r>
      <w:r w:rsidR="007F3666">
        <w:rPr>
          <w:szCs w:val="24"/>
        </w:rPr>
        <w:t xml:space="preserve"> </w:t>
      </w:r>
      <w:r>
        <w:rPr>
          <w:szCs w:val="24"/>
        </w:rPr>
        <w:t>jego winy na statku, w porcie lub na przystani.</w:t>
      </w:r>
    </w:p>
    <w:p w14:paraId="5783E41D" w14:textId="6329314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7. Osoby zagrażające bezpieczeństwu lub porządkowi w transporcie lub osoby uciążliwe</w:t>
      </w:r>
      <w:r w:rsidR="007F3666">
        <w:rPr>
          <w:szCs w:val="24"/>
        </w:rPr>
        <w:t xml:space="preserve"> </w:t>
      </w:r>
      <w:r>
        <w:rPr>
          <w:szCs w:val="24"/>
        </w:rPr>
        <w:t>dla podróżnych pomimo opłaconego przewozu mogą być niedopuszczone do przejazdu</w:t>
      </w:r>
      <w:r w:rsidR="007F3666">
        <w:rPr>
          <w:szCs w:val="24"/>
        </w:rPr>
        <w:t xml:space="preserve"> </w:t>
      </w:r>
      <w:r>
        <w:rPr>
          <w:szCs w:val="24"/>
        </w:rPr>
        <w:t>lub usunięte ze statku na najbliższym przystanku. Ponadto Pasażer może być zatrzymany</w:t>
      </w:r>
      <w:r w:rsidR="007F3666">
        <w:rPr>
          <w:szCs w:val="24"/>
        </w:rPr>
        <w:t xml:space="preserve"> </w:t>
      </w:r>
      <w:r w:rsidR="007F3666">
        <w:rPr>
          <w:szCs w:val="24"/>
        </w:rPr>
        <w:br/>
      </w:r>
      <w:r>
        <w:rPr>
          <w:szCs w:val="24"/>
        </w:rPr>
        <w:t>w osobnym pomieszczeniu, jeżeli narusza porządek lub zagraża bezpieczeństwu</w:t>
      </w:r>
      <w:r w:rsidR="007F3666">
        <w:rPr>
          <w:szCs w:val="24"/>
        </w:rPr>
        <w:t xml:space="preserve"> </w:t>
      </w:r>
      <w:r>
        <w:rPr>
          <w:szCs w:val="24"/>
        </w:rPr>
        <w:t>statku.</w:t>
      </w:r>
    </w:p>
    <w:p w14:paraId="79D30BB1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8. Zabronione jest przewożenie statkiem:</w:t>
      </w:r>
    </w:p>
    <w:p w14:paraId="3074795E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a) materiałów łatwopalnych, wybuchowych, żrących i cuchnących,</w:t>
      </w:r>
    </w:p>
    <w:p w14:paraId="3F9479BE" w14:textId="3E0E7095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b) przedmiotów zagrażających bezpieczeństwu ruchu i mogących spowodować</w:t>
      </w:r>
      <w:r w:rsidR="007F3666">
        <w:rPr>
          <w:szCs w:val="24"/>
        </w:rPr>
        <w:t xml:space="preserve"> </w:t>
      </w:r>
      <w:r>
        <w:rPr>
          <w:szCs w:val="24"/>
        </w:rPr>
        <w:t>uszkodzenie statku,</w:t>
      </w:r>
    </w:p>
    <w:p w14:paraId="3E0F482A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c) bagażu innego niż podręczny,</w:t>
      </w:r>
    </w:p>
    <w:p w14:paraId="6B503A70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d) broni za wyjątkiem funkcjonariuszy policji i innych upoważnionych służb,</w:t>
      </w:r>
    </w:p>
    <w:p w14:paraId="20F68BCE" w14:textId="6FCCC2B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9. Pasażer ponosi pełną odpowiedzialność za wszelkie następstwa nieprzestrzegania zakazu,</w:t>
      </w:r>
      <w:r w:rsidR="007F3666">
        <w:rPr>
          <w:szCs w:val="24"/>
        </w:rPr>
        <w:t xml:space="preserve"> </w:t>
      </w:r>
      <w:r w:rsidR="007F3666">
        <w:rPr>
          <w:szCs w:val="24"/>
        </w:rPr>
        <w:br/>
      </w:r>
      <w:r>
        <w:rPr>
          <w:szCs w:val="24"/>
        </w:rPr>
        <w:t>o którym mowa w ustępie poprzednim.</w:t>
      </w:r>
    </w:p>
    <w:p w14:paraId="2D5E228C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10. Pasażer ma obowiązek stawienia się na statek na 15 minut przed planowym rozpoczęciem</w:t>
      </w:r>
    </w:p>
    <w:p w14:paraId="0F601DFE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podróży (wyjściem statku) pod rygorem utraty uiszczonej opłaty za przewóz.</w:t>
      </w:r>
    </w:p>
    <w:p w14:paraId="37D5305E" w14:textId="08A92CD2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11. Pasażer obowiązany jest przestrzegać porządku obowiązującego na statku oraz wykonywać</w:t>
      </w:r>
      <w:r w:rsidR="007F2D34">
        <w:rPr>
          <w:szCs w:val="24"/>
        </w:rPr>
        <w:t xml:space="preserve"> </w:t>
      </w:r>
      <w:r>
        <w:rPr>
          <w:szCs w:val="24"/>
        </w:rPr>
        <w:t>wszelkie zarządzenia, stałe i doraźne, dotyczące porządku i bezpieczeństwa</w:t>
      </w:r>
      <w:r w:rsidR="007F3666">
        <w:rPr>
          <w:szCs w:val="24"/>
        </w:rPr>
        <w:t xml:space="preserve"> </w:t>
      </w:r>
      <w:r>
        <w:rPr>
          <w:szCs w:val="24"/>
        </w:rPr>
        <w:t>wydawane przez kapitana lub upoważnionych członków załogi. Pasażer może być zatrzymany</w:t>
      </w:r>
      <w:r w:rsidR="007F2D34">
        <w:rPr>
          <w:szCs w:val="24"/>
        </w:rPr>
        <w:t xml:space="preserve"> </w:t>
      </w:r>
      <w:r>
        <w:rPr>
          <w:szCs w:val="24"/>
        </w:rPr>
        <w:t>w osobnym pomieszczeniu, jeżeli narusza porządek lub zagraża bezpieczeństwu</w:t>
      </w:r>
      <w:r w:rsidR="007F3666">
        <w:rPr>
          <w:szCs w:val="24"/>
        </w:rPr>
        <w:t xml:space="preserve"> </w:t>
      </w:r>
      <w:r>
        <w:rPr>
          <w:szCs w:val="24"/>
        </w:rPr>
        <w:t>statku.</w:t>
      </w:r>
    </w:p>
    <w:p w14:paraId="7A574BF9" w14:textId="0C6658B8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12. Pasażer jest zobowiązany do pokrycia kosztów szkód spowodowanych swoim zachowaniem</w:t>
      </w:r>
      <w:r w:rsidR="007F3666">
        <w:rPr>
          <w:szCs w:val="24"/>
        </w:rPr>
        <w:t xml:space="preserve"> </w:t>
      </w:r>
      <w:r>
        <w:rPr>
          <w:szCs w:val="24"/>
        </w:rPr>
        <w:t>podczas podróży statkiem.</w:t>
      </w:r>
    </w:p>
    <w:p w14:paraId="020A83E6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13. Przewoźnik ma prawo odmówić przewozu osobie:</w:t>
      </w:r>
    </w:p>
    <w:p w14:paraId="6872CC85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a) która nie posiada ważnego biletu,</w:t>
      </w:r>
    </w:p>
    <w:p w14:paraId="171CEC7A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b) nie ukończyła 13 roku życia, jeżeli jest bez opiekuna,</w:t>
      </w:r>
    </w:p>
    <w:p w14:paraId="25C79A71" w14:textId="14EE4AA3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c) jeżeli jej wiek, stan zdrowia, stan psychiczny lub fizyczny budzą obawy, co do</w:t>
      </w:r>
      <w:r w:rsidR="00510FCD">
        <w:rPr>
          <w:szCs w:val="24"/>
        </w:rPr>
        <w:t xml:space="preserve"> </w:t>
      </w:r>
      <w:r>
        <w:rPr>
          <w:szCs w:val="24"/>
        </w:rPr>
        <w:t>możliwości bezpiecznego przewozu.</w:t>
      </w:r>
    </w:p>
    <w:p w14:paraId="4BF83B90" w14:textId="35E91DDC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14. Opłaty za świadczenia dodatkowe, inne niż przewóz statkiem oraz opłaty nałożone </w:t>
      </w:r>
      <w:r w:rsidR="00510FCD">
        <w:rPr>
          <w:szCs w:val="24"/>
        </w:rPr>
        <w:br/>
      </w:r>
      <w:r>
        <w:rPr>
          <w:szCs w:val="24"/>
        </w:rPr>
        <w:t>na</w:t>
      </w:r>
      <w:r w:rsidR="00510FCD">
        <w:rPr>
          <w:szCs w:val="24"/>
        </w:rPr>
        <w:t xml:space="preserve"> </w:t>
      </w:r>
      <w:r>
        <w:rPr>
          <w:szCs w:val="24"/>
        </w:rPr>
        <w:t>Pasażera przez organy władzy publicznej ponosi Pasażer.</w:t>
      </w:r>
    </w:p>
    <w:p w14:paraId="6FBEC84D" w14:textId="77777777" w:rsidR="00C468EE" w:rsidRDefault="00C468EE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65C47BE7" w14:textId="77777777" w:rsidR="00C468EE" w:rsidRDefault="00C468EE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46056588" w14:textId="77777777" w:rsidR="00C468EE" w:rsidRDefault="00C468EE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0D11D703" w14:textId="2736225F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III ZWROTY</w:t>
      </w:r>
    </w:p>
    <w:p w14:paraId="00723D73" w14:textId="02416232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 xml:space="preserve">§ </w:t>
      </w:r>
      <w:r w:rsidR="005C1560">
        <w:rPr>
          <w:rFonts w:ascii="Times New Roman,Bold" w:hAnsi="Times New Roman,Bold" w:cs="Times New Roman,Bold"/>
          <w:b/>
          <w:bCs/>
          <w:szCs w:val="24"/>
        </w:rPr>
        <w:t>7</w:t>
      </w:r>
    </w:p>
    <w:p w14:paraId="1DC6B3FF" w14:textId="2F9DFBCD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Wykorzystanie przewozu powinno nastąpić w czasie pierwotnie zadeklarowanej daty</w:t>
      </w:r>
      <w:r w:rsidR="00510FCD">
        <w:rPr>
          <w:szCs w:val="24"/>
        </w:rPr>
        <w:t xml:space="preserve"> </w:t>
      </w:r>
      <w:r>
        <w:rPr>
          <w:szCs w:val="24"/>
        </w:rPr>
        <w:t>podróży. Data przewozu może być zmieniona pod warunkiem posiadania przez</w:t>
      </w:r>
      <w:r w:rsidR="00510FCD">
        <w:rPr>
          <w:szCs w:val="24"/>
        </w:rPr>
        <w:t xml:space="preserve"> </w:t>
      </w:r>
      <w:r>
        <w:rPr>
          <w:szCs w:val="24"/>
        </w:rPr>
        <w:t>Przewoźnika wolnych miejsc, nie później niż 3 dni przed datą zadeklarowanej</w:t>
      </w:r>
      <w:r w:rsidR="00510FCD">
        <w:rPr>
          <w:szCs w:val="24"/>
        </w:rPr>
        <w:t xml:space="preserve"> </w:t>
      </w:r>
      <w:r>
        <w:rPr>
          <w:szCs w:val="24"/>
        </w:rPr>
        <w:t>podróży.</w:t>
      </w:r>
    </w:p>
    <w:p w14:paraId="7CCDDE0F" w14:textId="2D7654BF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Pasażer może zrezygnować z przewozu z zachowaniem prawa do całkowitego zwrotu</w:t>
      </w:r>
      <w:r w:rsidR="00510FCD">
        <w:rPr>
          <w:szCs w:val="24"/>
        </w:rPr>
        <w:t xml:space="preserve"> </w:t>
      </w:r>
      <w:r>
        <w:rPr>
          <w:szCs w:val="24"/>
        </w:rPr>
        <w:t>opłaty z zastrzeżeniem pkt 4, zgłoszenia rezygnacji telefonicznie u Przewoźnika nie</w:t>
      </w:r>
      <w:r w:rsidR="00510FCD">
        <w:rPr>
          <w:szCs w:val="24"/>
        </w:rPr>
        <w:t xml:space="preserve"> </w:t>
      </w:r>
      <w:r>
        <w:rPr>
          <w:szCs w:val="24"/>
        </w:rPr>
        <w:t>później niż 24 godziny przed planowanym rejsem.</w:t>
      </w:r>
    </w:p>
    <w:p w14:paraId="4D45C400" w14:textId="5668210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3. Pasażer traci prawo do zwrotu należności za niewykorzystany bilet, jeżeli fakt ten</w:t>
      </w:r>
      <w:r w:rsidR="00510FCD">
        <w:rPr>
          <w:szCs w:val="24"/>
        </w:rPr>
        <w:t xml:space="preserve"> </w:t>
      </w:r>
      <w:r>
        <w:rPr>
          <w:szCs w:val="24"/>
        </w:rPr>
        <w:t>zgłosi później niż 72 godziny przed odpłynięciem statku z portu.</w:t>
      </w:r>
    </w:p>
    <w:p w14:paraId="42ADD58A" w14:textId="52156A31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4. W sytuacji określonej w pkt 2 Przewoźnikowi przysługuje prawo potrącenia 20%</w:t>
      </w:r>
      <w:r w:rsidR="00510FCD">
        <w:rPr>
          <w:szCs w:val="24"/>
        </w:rPr>
        <w:t xml:space="preserve"> </w:t>
      </w:r>
      <w:r>
        <w:rPr>
          <w:szCs w:val="24"/>
        </w:rPr>
        <w:t>wartości biletu tytułem opłaty manipulacyjnej.</w:t>
      </w:r>
    </w:p>
    <w:p w14:paraId="39946C6E" w14:textId="75063C04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5. Przewoźnik jest zobowiązany zwrócić należność za niezrealizowaną część rejsu bez</w:t>
      </w:r>
      <w:r w:rsidR="00510FCD">
        <w:rPr>
          <w:szCs w:val="24"/>
        </w:rPr>
        <w:t xml:space="preserve"> </w:t>
      </w:r>
      <w:r>
        <w:rPr>
          <w:szCs w:val="24"/>
        </w:rPr>
        <w:t>jakichkolwiek potrąceń w przypadkach losowych takich jak: niekorzystne warunki</w:t>
      </w:r>
      <w:r w:rsidR="00510FCD">
        <w:rPr>
          <w:szCs w:val="24"/>
        </w:rPr>
        <w:t xml:space="preserve"> </w:t>
      </w:r>
      <w:r>
        <w:rPr>
          <w:szCs w:val="24"/>
        </w:rPr>
        <w:t>atmosferyczne, niski stan wody, awaria statku bądź urządzeń hydrotechnicznych,</w:t>
      </w:r>
      <w:r w:rsidR="00510FCD">
        <w:rPr>
          <w:szCs w:val="24"/>
        </w:rPr>
        <w:t xml:space="preserve"> </w:t>
      </w:r>
      <w:r>
        <w:rPr>
          <w:szCs w:val="24"/>
        </w:rPr>
        <w:t>niska frekwencja oraz w przypadkach anulacji rejsów spowodowanych zamknięciem</w:t>
      </w:r>
      <w:r w:rsidR="00510FCD">
        <w:rPr>
          <w:szCs w:val="24"/>
        </w:rPr>
        <w:t xml:space="preserve"> </w:t>
      </w:r>
      <w:r>
        <w:rPr>
          <w:szCs w:val="24"/>
        </w:rPr>
        <w:t>szlaków żeglownych ze względu na prace na rzece Odrze.</w:t>
      </w:r>
    </w:p>
    <w:p w14:paraId="0E1084FE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6. Nie dokonuje się zwrotów za bilety zagubione lub zniszczone.</w:t>
      </w:r>
    </w:p>
    <w:p w14:paraId="3C65A487" w14:textId="304C2E6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7. Zwrot należności z tytułu rezygnacji w rejsie, dokonany będzie w tym samym trybie </w:t>
      </w:r>
      <w:r w:rsidR="00510FCD">
        <w:rPr>
          <w:szCs w:val="24"/>
        </w:rPr>
        <w:br/>
      </w:r>
      <w:r>
        <w:rPr>
          <w:szCs w:val="24"/>
        </w:rPr>
        <w:t>w</w:t>
      </w:r>
      <w:r w:rsidR="00510FCD">
        <w:rPr>
          <w:szCs w:val="24"/>
        </w:rPr>
        <w:t xml:space="preserve"> </w:t>
      </w:r>
      <w:r>
        <w:rPr>
          <w:szCs w:val="24"/>
        </w:rPr>
        <w:t>którym nastąpiła zapłata.</w:t>
      </w:r>
    </w:p>
    <w:p w14:paraId="2265A9EF" w14:textId="62D14E55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IV REKLAMACJE</w:t>
      </w:r>
    </w:p>
    <w:p w14:paraId="3134F5F7" w14:textId="18A22D91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 xml:space="preserve">§ </w:t>
      </w:r>
      <w:r w:rsidR="005C1560">
        <w:rPr>
          <w:rFonts w:ascii="Times New Roman,Bold" w:hAnsi="Times New Roman,Bold" w:cs="Times New Roman,Bold"/>
          <w:b/>
          <w:bCs/>
          <w:szCs w:val="24"/>
        </w:rPr>
        <w:t>8</w:t>
      </w:r>
    </w:p>
    <w:p w14:paraId="668C7ADA" w14:textId="1C1FE78A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W przypadku nienależytego wykonania usługi Przewoźnika, pasażer ma prawo do</w:t>
      </w:r>
      <w:r w:rsidR="00510FCD">
        <w:rPr>
          <w:szCs w:val="24"/>
        </w:rPr>
        <w:t xml:space="preserve"> </w:t>
      </w:r>
      <w:r>
        <w:rPr>
          <w:szCs w:val="24"/>
        </w:rPr>
        <w:t>złożenia reklamacji.</w:t>
      </w:r>
    </w:p>
    <w:p w14:paraId="3651E45F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Reklamacje należy składać w terminie 7 dni od nienależytego wykonania usługi.</w:t>
      </w:r>
    </w:p>
    <w:p w14:paraId="3184A87B" w14:textId="73383BBD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3.</w:t>
      </w:r>
      <w:r w:rsidR="00855B86">
        <w:rPr>
          <w:szCs w:val="24"/>
        </w:rPr>
        <w:t xml:space="preserve"> </w:t>
      </w:r>
      <w:r>
        <w:rPr>
          <w:szCs w:val="24"/>
        </w:rPr>
        <w:t>Reklamacje należy składać w formie pisemnej, pod rygorem nierozpoznania, na adres</w:t>
      </w:r>
      <w:r w:rsidR="00510FCD">
        <w:rPr>
          <w:szCs w:val="24"/>
        </w:rPr>
        <w:t xml:space="preserve"> </w:t>
      </w:r>
      <w:r w:rsidR="00855B86">
        <w:rPr>
          <w:szCs w:val="24"/>
        </w:rPr>
        <w:t>Biura Obsługi Pasażera</w:t>
      </w:r>
      <w:r>
        <w:rPr>
          <w:szCs w:val="24"/>
        </w:rPr>
        <w:t>:</w:t>
      </w:r>
      <w:r w:rsidR="00855B86">
        <w:rPr>
          <w:szCs w:val="24"/>
        </w:rPr>
        <w:t xml:space="preserve"> </w:t>
      </w:r>
      <w:r w:rsidR="00E92D5A">
        <w:rPr>
          <w:szCs w:val="24"/>
        </w:rPr>
        <w:t>Centrum Informacji Turystycznej</w:t>
      </w:r>
      <w:r>
        <w:rPr>
          <w:szCs w:val="24"/>
        </w:rPr>
        <w:t>, ul.</w:t>
      </w:r>
      <w:r w:rsidR="00510FCD">
        <w:rPr>
          <w:szCs w:val="24"/>
        </w:rPr>
        <w:t xml:space="preserve"> </w:t>
      </w:r>
      <w:r w:rsidR="00E92D5A">
        <w:rPr>
          <w:szCs w:val="24"/>
        </w:rPr>
        <w:t xml:space="preserve">Korzeniowskiego 2 , 67-100 </w:t>
      </w:r>
      <w:r>
        <w:rPr>
          <w:szCs w:val="24"/>
        </w:rPr>
        <w:t xml:space="preserve">Nowa Sól. Reklamacje rozpatruje </w:t>
      </w:r>
      <w:r w:rsidR="00E92D5A">
        <w:rPr>
          <w:szCs w:val="24"/>
        </w:rPr>
        <w:t>Wicedyrektor Miejskiego</w:t>
      </w:r>
      <w:r w:rsidR="00510FCD">
        <w:rPr>
          <w:szCs w:val="24"/>
        </w:rPr>
        <w:t xml:space="preserve"> </w:t>
      </w:r>
      <w:r w:rsidR="00E92D5A">
        <w:rPr>
          <w:szCs w:val="24"/>
        </w:rPr>
        <w:t>Ośrodka Sportu i Rekreacji</w:t>
      </w:r>
      <w:r>
        <w:rPr>
          <w:szCs w:val="24"/>
        </w:rPr>
        <w:t xml:space="preserve"> St</w:t>
      </w:r>
      <w:r w:rsidR="00E92D5A">
        <w:rPr>
          <w:szCs w:val="24"/>
        </w:rPr>
        <w:t xml:space="preserve">owarzyszenia, w terminie 14 dni </w:t>
      </w:r>
      <w:r>
        <w:rPr>
          <w:szCs w:val="24"/>
        </w:rPr>
        <w:t>od daty otrzymania.</w:t>
      </w:r>
    </w:p>
    <w:p w14:paraId="3D09ABD3" w14:textId="3580B516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4. Prawidłowo złożona reklamacja powinna zawierać dane Pasażera tj. imię, nazwisko,</w:t>
      </w:r>
      <w:r w:rsidR="00510FCD">
        <w:rPr>
          <w:szCs w:val="24"/>
        </w:rPr>
        <w:t xml:space="preserve"> </w:t>
      </w:r>
      <w:r>
        <w:rPr>
          <w:szCs w:val="24"/>
        </w:rPr>
        <w:t>adres zamieszkania (może zawierać także adres poczty elektronicznej i telefon</w:t>
      </w:r>
      <w:r w:rsidR="00510FCD">
        <w:rPr>
          <w:szCs w:val="24"/>
        </w:rPr>
        <w:t xml:space="preserve"> </w:t>
      </w:r>
      <w:r>
        <w:rPr>
          <w:szCs w:val="24"/>
        </w:rPr>
        <w:t>kontaktowy, co ułatwi kontakt z Nabywcą), nr biletu, trasę, godzinę rejsu oraz opis</w:t>
      </w:r>
      <w:r w:rsidR="00510FCD">
        <w:rPr>
          <w:szCs w:val="24"/>
        </w:rPr>
        <w:t xml:space="preserve"> </w:t>
      </w:r>
      <w:r>
        <w:rPr>
          <w:szCs w:val="24"/>
        </w:rPr>
        <w:t>reklamowanego faktu bądź usługi. Reklamacje, które nie zawierają wskazanych</w:t>
      </w:r>
      <w:r w:rsidR="00510FCD">
        <w:rPr>
          <w:szCs w:val="24"/>
        </w:rPr>
        <w:t xml:space="preserve"> </w:t>
      </w:r>
      <w:r>
        <w:rPr>
          <w:szCs w:val="24"/>
        </w:rPr>
        <w:t>danych nie będą rozpatrywane.</w:t>
      </w:r>
    </w:p>
    <w:p w14:paraId="6917519F" w14:textId="77777777" w:rsidR="00C468EE" w:rsidRDefault="00C468EE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</w:p>
    <w:p w14:paraId="3711A415" w14:textId="5AD2EE93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lastRenderedPageBreak/>
        <w:t xml:space="preserve">§ </w:t>
      </w:r>
      <w:r w:rsidR="005C1560">
        <w:rPr>
          <w:rFonts w:ascii="Times New Roman,Bold" w:hAnsi="Times New Roman,Bold" w:cs="Times New Roman,Bold"/>
          <w:b/>
          <w:bCs/>
          <w:szCs w:val="24"/>
        </w:rPr>
        <w:t>9</w:t>
      </w:r>
    </w:p>
    <w:p w14:paraId="16CE4321" w14:textId="6AD9C143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Przewoźnik nie ponosi odpowiedzialności tytułem utraty lub uszkodzenia pieniędzy,</w:t>
      </w:r>
      <w:r w:rsidR="00510FCD">
        <w:rPr>
          <w:szCs w:val="24"/>
        </w:rPr>
        <w:t xml:space="preserve"> </w:t>
      </w:r>
      <w:r>
        <w:rPr>
          <w:szCs w:val="24"/>
        </w:rPr>
        <w:t>papierów wartościowych, bagażu i innych przedmiotów wartościowych, które nie</w:t>
      </w:r>
      <w:r w:rsidR="00510FCD">
        <w:rPr>
          <w:szCs w:val="24"/>
        </w:rPr>
        <w:t xml:space="preserve"> </w:t>
      </w:r>
      <w:r>
        <w:rPr>
          <w:szCs w:val="24"/>
        </w:rPr>
        <w:t>zostały oddane Przewoźnikowi w depozyt.</w:t>
      </w:r>
    </w:p>
    <w:p w14:paraId="7EBE48D1" w14:textId="614623A9" w:rsidR="005C1560" w:rsidRDefault="00B22195" w:rsidP="00C468EE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Przewoźnik nie ponosi odpowiedzialności za bagaż, który pasażer przewozi pod</w:t>
      </w:r>
      <w:r w:rsidR="00510FCD">
        <w:rPr>
          <w:szCs w:val="24"/>
        </w:rPr>
        <w:t xml:space="preserve"> </w:t>
      </w:r>
      <w:r>
        <w:rPr>
          <w:szCs w:val="24"/>
        </w:rPr>
        <w:t>własnym nadzorem, z zastrzeżeniem</w:t>
      </w:r>
      <w:r w:rsidR="00E92D5A">
        <w:rPr>
          <w:szCs w:val="24"/>
        </w:rPr>
        <w:t xml:space="preserve"> § 9 ust. 1.</w:t>
      </w:r>
    </w:p>
    <w:p w14:paraId="7B6B0ED3" w14:textId="7F830489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 xml:space="preserve">§ </w:t>
      </w:r>
      <w:r w:rsidR="005C1560">
        <w:rPr>
          <w:rFonts w:ascii="Times New Roman,Bold" w:hAnsi="Times New Roman,Bold" w:cs="Times New Roman,Bold"/>
          <w:b/>
          <w:bCs/>
          <w:szCs w:val="24"/>
        </w:rPr>
        <w:t>10</w:t>
      </w:r>
    </w:p>
    <w:p w14:paraId="794149A6" w14:textId="685AAB9C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Kontrolę dokumentów, w tym biletów przewozu osób statkiem przeprowadzają</w:t>
      </w:r>
      <w:r w:rsidR="00510FCD">
        <w:rPr>
          <w:szCs w:val="24"/>
        </w:rPr>
        <w:t xml:space="preserve"> </w:t>
      </w:r>
      <w:r>
        <w:rPr>
          <w:szCs w:val="24"/>
        </w:rPr>
        <w:t>upoważnione przez Przewoźnika osoby.</w:t>
      </w:r>
    </w:p>
    <w:p w14:paraId="24F57837" w14:textId="4B81A49F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2. Kontrolę przeprowadza się podczas wejścia na pokład i w czasie przejazdu. Pasażer</w:t>
      </w:r>
      <w:r w:rsidR="00510FCD">
        <w:rPr>
          <w:szCs w:val="24"/>
        </w:rPr>
        <w:t xml:space="preserve"> </w:t>
      </w:r>
      <w:r>
        <w:rPr>
          <w:szCs w:val="24"/>
        </w:rPr>
        <w:t>podczas podróży statkiem zobowiązany jest posiadać ważny bilet na przejazd, a w</w:t>
      </w:r>
      <w:r w:rsidR="00510FCD">
        <w:rPr>
          <w:szCs w:val="24"/>
        </w:rPr>
        <w:t xml:space="preserve"> </w:t>
      </w:r>
      <w:r>
        <w:rPr>
          <w:szCs w:val="24"/>
        </w:rPr>
        <w:t>przypadku</w:t>
      </w:r>
      <w:r w:rsidR="00510FCD">
        <w:rPr>
          <w:szCs w:val="24"/>
        </w:rPr>
        <w:t xml:space="preserve"> </w:t>
      </w:r>
      <w:r>
        <w:rPr>
          <w:szCs w:val="24"/>
        </w:rPr>
        <w:t>korzystania z ulg i zwolnień z opłat, ważny dokument poświadczający</w:t>
      </w:r>
      <w:r w:rsidR="00510FCD">
        <w:rPr>
          <w:szCs w:val="24"/>
        </w:rPr>
        <w:t xml:space="preserve"> </w:t>
      </w:r>
      <w:r>
        <w:rPr>
          <w:szCs w:val="24"/>
        </w:rPr>
        <w:t>uprawnienie.</w:t>
      </w:r>
    </w:p>
    <w:p w14:paraId="78119EA8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3. Pasażer, który:</w:t>
      </w:r>
    </w:p>
    <w:p w14:paraId="40FA4294" w14:textId="4F2231F3" w:rsidR="00510FCD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a) </w:t>
      </w:r>
      <w:r w:rsidR="004C20F7">
        <w:rPr>
          <w:szCs w:val="24"/>
        </w:rPr>
        <w:t xml:space="preserve"> </w:t>
      </w:r>
      <w:r>
        <w:rPr>
          <w:szCs w:val="24"/>
        </w:rPr>
        <w:t>nie okazał ważnego biletu potwierdzającego uiszczenie należności za przejazd,</w:t>
      </w:r>
    </w:p>
    <w:p w14:paraId="6192C7C0" w14:textId="5F278553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b) nie okazał dokumentu uprawniającego do przejazdu ulgowego,</w:t>
      </w:r>
      <w:r w:rsidR="00510FCD">
        <w:rPr>
          <w:szCs w:val="24"/>
        </w:rPr>
        <w:t xml:space="preserve"> </w:t>
      </w:r>
      <w:r>
        <w:rPr>
          <w:szCs w:val="24"/>
        </w:rPr>
        <w:t>zobowiązany jest do</w:t>
      </w:r>
      <w:r w:rsidR="00510FCD">
        <w:rPr>
          <w:szCs w:val="24"/>
        </w:rPr>
        <w:t xml:space="preserve"> </w:t>
      </w:r>
      <w:r>
        <w:rPr>
          <w:szCs w:val="24"/>
        </w:rPr>
        <w:t>uiszczenia opłaty dodatkowej (dziesięciokrotna wysokość</w:t>
      </w:r>
      <w:r w:rsidR="00510FCD">
        <w:rPr>
          <w:szCs w:val="24"/>
        </w:rPr>
        <w:t xml:space="preserve"> </w:t>
      </w:r>
      <w:r>
        <w:rPr>
          <w:szCs w:val="24"/>
        </w:rPr>
        <w:t>najtańszego biletu normalnego podanego w cenniku), z uwzględnieniem</w:t>
      </w:r>
      <w:r w:rsidR="00510FCD">
        <w:rPr>
          <w:szCs w:val="24"/>
        </w:rPr>
        <w:t xml:space="preserve"> </w:t>
      </w:r>
      <w:r>
        <w:rPr>
          <w:szCs w:val="24"/>
        </w:rPr>
        <w:t xml:space="preserve">przysługujących upustów w razie zapłaty tej opłaty </w:t>
      </w:r>
      <w:r w:rsidR="00510FCD">
        <w:rPr>
          <w:szCs w:val="24"/>
        </w:rPr>
        <w:br/>
      </w:r>
      <w:r>
        <w:rPr>
          <w:szCs w:val="24"/>
        </w:rPr>
        <w:t>w ciągu 7 dni od daty wystawienia</w:t>
      </w:r>
      <w:r w:rsidR="00510FCD">
        <w:rPr>
          <w:szCs w:val="24"/>
        </w:rPr>
        <w:t xml:space="preserve"> </w:t>
      </w:r>
      <w:r>
        <w:rPr>
          <w:szCs w:val="24"/>
        </w:rPr>
        <w:t>przez kontrolera wezwania do zapłaty.</w:t>
      </w:r>
    </w:p>
    <w:p w14:paraId="6FE7055C" w14:textId="13A85B95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4. W razie odmowy zapłacenia należności i niemożności ustalenia tożsamości</w:t>
      </w:r>
      <w:r w:rsidR="00510FCD">
        <w:rPr>
          <w:szCs w:val="24"/>
        </w:rPr>
        <w:t xml:space="preserve"> </w:t>
      </w:r>
      <w:r>
        <w:rPr>
          <w:szCs w:val="24"/>
        </w:rPr>
        <w:t>podróżnego, kontroler ma prawo zwrócić się do organów Policji lub innych</w:t>
      </w:r>
      <w:r w:rsidR="00510FCD">
        <w:rPr>
          <w:szCs w:val="24"/>
        </w:rPr>
        <w:t xml:space="preserve"> </w:t>
      </w:r>
      <w:r>
        <w:rPr>
          <w:szCs w:val="24"/>
        </w:rPr>
        <w:t>uprawnionych organów</w:t>
      </w:r>
      <w:r w:rsidR="00510FCD">
        <w:rPr>
          <w:szCs w:val="24"/>
        </w:rPr>
        <w:t xml:space="preserve"> </w:t>
      </w:r>
      <w:r>
        <w:rPr>
          <w:szCs w:val="24"/>
        </w:rPr>
        <w:t>publicznych o podjęcie czynności zmierzających do ustalenia</w:t>
      </w:r>
      <w:r w:rsidR="00510FCD">
        <w:rPr>
          <w:szCs w:val="24"/>
        </w:rPr>
        <w:t xml:space="preserve"> </w:t>
      </w:r>
      <w:r>
        <w:rPr>
          <w:szCs w:val="24"/>
        </w:rPr>
        <w:t>tożsamości Pasażera.</w:t>
      </w:r>
      <w:r w:rsidR="004C20F7">
        <w:rPr>
          <w:szCs w:val="24"/>
        </w:rPr>
        <w:br/>
      </w:r>
    </w:p>
    <w:p w14:paraId="61E46FF8" w14:textId="77777777" w:rsidR="004C20F7" w:rsidRDefault="004C20F7" w:rsidP="004C20F7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 POZOSTAŁE</w:t>
      </w:r>
    </w:p>
    <w:p w14:paraId="0CC58187" w14:textId="44FA08AB" w:rsidR="00B22195" w:rsidRDefault="00B22195" w:rsidP="00B22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§ 1</w:t>
      </w:r>
      <w:r w:rsidR="005C1560">
        <w:rPr>
          <w:rFonts w:ascii="Times New Roman,Bold" w:hAnsi="Times New Roman,Bold" w:cs="Times New Roman,Bold"/>
          <w:b/>
          <w:bCs/>
          <w:szCs w:val="24"/>
        </w:rPr>
        <w:t>1</w:t>
      </w:r>
    </w:p>
    <w:p w14:paraId="6F5E8320" w14:textId="4CDAF5A9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1. Regulamin Przewozów jest wywieszony w ogólnodostępnych miejscach tj. na stronie</w:t>
      </w:r>
      <w:r w:rsidR="00510FCD">
        <w:rPr>
          <w:szCs w:val="24"/>
        </w:rPr>
        <w:t xml:space="preserve"> </w:t>
      </w:r>
      <w:r>
        <w:rPr>
          <w:szCs w:val="24"/>
        </w:rPr>
        <w:t>internetowej i na statku.</w:t>
      </w:r>
    </w:p>
    <w:p w14:paraId="066416CA" w14:textId="7292C408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2. Przewoźnik zastrzega sobie prawo zmian rozkładu rejsów, danych zawartych </w:t>
      </w:r>
      <w:r w:rsidR="00510FCD">
        <w:rPr>
          <w:szCs w:val="24"/>
        </w:rPr>
        <w:br/>
      </w:r>
      <w:r>
        <w:rPr>
          <w:szCs w:val="24"/>
        </w:rPr>
        <w:t>w</w:t>
      </w:r>
      <w:r w:rsidR="00510FCD">
        <w:rPr>
          <w:szCs w:val="24"/>
        </w:rPr>
        <w:t xml:space="preserve"> </w:t>
      </w:r>
      <w:r>
        <w:rPr>
          <w:szCs w:val="24"/>
        </w:rPr>
        <w:t>ofercie i cennik</w:t>
      </w:r>
      <w:r w:rsidR="00510FCD">
        <w:rPr>
          <w:szCs w:val="24"/>
        </w:rPr>
        <w:t>u</w:t>
      </w:r>
      <w:r>
        <w:rPr>
          <w:szCs w:val="24"/>
        </w:rPr>
        <w:t>.</w:t>
      </w:r>
    </w:p>
    <w:p w14:paraId="48CAED58" w14:textId="77777777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3. Ceny rejsów indywidualnych i dla grup zorganizowanych zawierają podatek VAT.</w:t>
      </w:r>
    </w:p>
    <w:p w14:paraId="570F8472" w14:textId="70F7FA69" w:rsidR="00B22195" w:rsidRDefault="00B22195" w:rsidP="00B2219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>4. W sprawach nie objętych Regulaminem, zastosowanie mają odpowiednie przepisy</w:t>
      </w:r>
      <w:r w:rsidR="00510FCD">
        <w:rPr>
          <w:szCs w:val="24"/>
        </w:rPr>
        <w:t xml:space="preserve"> </w:t>
      </w:r>
      <w:r>
        <w:rPr>
          <w:szCs w:val="24"/>
        </w:rPr>
        <w:t xml:space="preserve">ustawy </w:t>
      </w:r>
      <w:r w:rsidR="00510FCD">
        <w:rPr>
          <w:szCs w:val="24"/>
        </w:rPr>
        <w:br/>
      </w:r>
      <w:r>
        <w:rPr>
          <w:szCs w:val="24"/>
        </w:rPr>
        <w:t>z dnia 15 listopada 1984 r. Prawo przewozowe (Dz. U. z 2000 r. Nr 50, poz.</w:t>
      </w:r>
      <w:r w:rsidR="00510FCD">
        <w:rPr>
          <w:szCs w:val="24"/>
        </w:rPr>
        <w:t xml:space="preserve"> </w:t>
      </w:r>
      <w:r>
        <w:rPr>
          <w:szCs w:val="24"/>
        </w:rPr>
        <w:t>601 z późn. zm.), ustawy z dnia 21 grudnia 2000 r. o żegludze śródlądowej (Dz. U. z</w:t>
      </w:r>
      <w:r w:rsidR="00510FCD">
        <w:rPr>
          <w:szCs w:val="24"/>
        </w:rPr>
        <w:t xml:space="preserve"> </w:t>
      </w:r>
      <w:r>
        <w:rPr>
          <w:szCs w:val="24"/>
        </w:rPr>
        <w:t xml:space="preserve">2006 r. Nr 123, poz. 857 </w:t>
      </w:r>
      <w:r w:rsidR="00510FCD">
        <w:rPr>
          <w:szCs w:val="24"/>
        </w:rPr>
        <w:br/>
      </w:r>
      <w:r>
        <w:rPr>
          <w:szCs w:val="24"/>
        </w:rPr>
        <w:t>z późn. zm.) oraz przepisy wykonawcze do tych ustaw.</w:t>
      </w:r>
    </w:p>
    <w:p w14:paraId="0958DD90" w14:textId="77777777" w:rsidR="00581918" w:rsidRDefault="00581918" w:rsidP="00B22195">
      <w:pPr>
        <w:spacing w:line="360" w:lineRule="auto"/>
        <w:jc w:val="right"/>
      </w:pPr>
    </w:p>
    <w:sectPr w:rsidR="0058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4F6"/>
    <w:multiLevelType w:val="hybridMultilevel"/>
    <w:tmpl w:val="8526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347"/>
    <w:multiLevelType w:val="hybridMultilevel"/>
    <w:tmpl w:val="09E2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36E97"/>
    <w:multiLevelType w:val="hybridMultilevel"/>
    <w:tmpl w:val="41B06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1961">
    <w:abstractNumId w:val="1"/>
  </w:num>
  <w:num w:numId="2" w16cid:durableId="797261732">
    <w:abstractNumId w:val="0"/>
  </w:num>
  <w:num w:numId="3" w16cid:durableId="34039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34"/>
    <w:rsid w:val="00051B72"/>
    <w:rsid w:val="00187821"/>
    <w:rsid w:val="00264147"/>
    <w:rsid w:val="00446891"/>
    <w:rsid w:val="004C20F7"/>
    <w:rsid w:val="004C6587"/>
    <w:rsid w:val="004E060B"/>
    <w:rsid w:val="00510FCD"/>
    <w:rsid w:val="00581918"/>
    <w:rsid w:val="005C1560"/>
    <w:rsid w:val="006B6FE0"/>
    <w:rsid w:val="007A7128"/>
    <w:rsid w:val="007F2D34"/>
    <w:rsid w:val="007F3666"/>
    <w:rsid w:val="00855B86"/>
    <w:rsid w:val="008E1187"/>
    <w:rsid w:val="00975E81"/>
    <w:rsid w:val="009A241D"/>
    <w:rsid w:val="00A162FE"/>
    <w:rsid w:val="00B22195"/>
    <w:rsid w:val="00C468EE"/>
    <w:rsid w:val="00D001CF"/>
    <w:rsid w:val="00D0367B"/>
    <w:rsid w:val="00D21893"/>
    <w:rsid w:val="00E92D5A"/>
    <w:rsid w:val="00ED3CFB"/>
    <w:rsid w:val="00EE2FEB"/>
    <w:rsid w:val="00F05FA4"/>
    <w:rsid w:val="00F9331B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838"/>
  <w15:docId w15:val="{8B040AE9-1BF1-4FC1-A0AD-D31CAC1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GULAMIN%20PRZEWOZU%20OS&#211;B%20STATKAMI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PRZEWOZU OSÓB STATKAMI </Template>
  <TotalTime>23</TotalTime>
  <Pages>1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Tatuśko</dc:creator>
  <cp:keywords/>
  <dc:description/>
  <cp:lastModifiedBy>Visit Nowa Sól</cp:lastModifiedBy>
  <cp:revision>5</cp:revision>
  <cp:lastPrinted>2024-06-14T09:02:00Z</cp:lastPrinted>
  <dcterms:created xsi:type="dcterms:W3CDTF">2024-06-14T09:03:00Z</dcterms:created>
  <dcterms:modified xsi:type="dcterms:W3CDTF">2024-10-10T09:42:00Z</dcterms:modified>
</cp:coreProperties>
</file>