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2F6CF30B" w:rsidR="00147E3D" w:rsidRDefault="00147E3D" w:rsidP="00B91D7D">
      <w:pPr>
        <w:spacing w:line="240" w:lineRule="auto"/>
        <w:ind w:firstLine="0"/>
        <w:outlineLvl w:val="0"/>
      </w:pPr>
    </w:p>
    <w:p w14:paraId="1E977606" w14:textId="75E3EEB0" w:rsidR="00147E3D" w:rsidRDefault="00611E81" w:rsidP="00B91D7D">
      <w:pPr>
        <w:spacing w:line="240" w:lineRule="auto"/>
        <w:ind w:firstLine="0"/>
        <w:outlineLvl w:val="0"/>
      </w:pPr>
      <w:bookmarkStart w:id="0" w:name="_Hlk183511492"/>
      <w:bookmarkEnd w:id="0"/>
      <w:r>
        <w:rPr>
          <w:noProof/>
        </w:rPr>
        <w:drawing>
          <wp:inline distT="0" distB="0" distL="0" distR="0" wp14:anchorId="753A05F6" wp14:editId="38BF1B3D">
            <wp:extent cx="6858000" cy="642556"/>
            <wp:effectExtent l="0" t="0" r="0" b="5715"/>
            <wp:docPr id="167635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screen">
                      <a:extLst>
                        <a:ext uri="{28A0092B-C50C-407E-A947-70E740481C1C}">
                          <a14:useLocalDpi xmlns:a14="http://schemas.microsoft.com/office/drawing/2010/main"/>
                        </a:ext>
                      </a:extLst>
                    </a:blip>
                    <a:stretch>
                      <a:fillRect/>
                    </a:stretch>
                  </pic:blipFill>
                  <pic:spPr>
                    <a:xfrm>
                      <a:off x="0" y="0"/>
                      <a:ext cx="6858000" cy="642556"/>
                    </a:xfrm>
                    <a:prstGeom prst="rect">
                      <a:avLst/>
                    </a:prstGeom>
                  </pic:spPr>
                </pic:pic>
              </a:graphicData>
            </a:graphic>
          </wp:inline>
        </w:drawing>
      </w:r>
    </w:p>
    <w:p w14:paraId="57853ACB" w14:textId="0F68EEA3" w:rsidR="00CC4794" w:rsidRDefault="00CC4794" w:rsidP="00B91D7D">
      <w:pPr>
        <w:spacing w:line="240" w:lineRule="auto"/>
        <w:ind w:firstLine="0"/>
        <w:outlineLvl w:val="0"/>
        <w:rPr>
          <w:rFonts w:ascii="Arial" w:hAnsi="Arial" w:cs="Arial"/>
          <w:b/>
        </w:rPr>
      </w:pPr>
    </w:p>
    <w:p w14:paraId="2D2D63A6" w14:textId="6F26F228" w:rsidR="00B91D7D" w:rsidRDefault="00B91D7D" w:rsidP="00B91D7D">
      <w:pPr>
        <w:spacing w:line="240" w:lineRule="auto"/>
        <w:ind w:firstLine="0"/>
        <w:outlineLvl w:val="0"/>
        <w:rPr>
          <w:rFonts w:ascii="Arial" w:hAnsi="Arial" w:cs="Arial"/>
          <w:color w:val="FF0000"/>
        </w:rPr>
      </w:pPr>
      <w:r w:rsidRPr="007B5A1F">
        <w:rPr>
          <w:rFonts w:ascii="Arial" w:hAnsi="Arial" w:cs="Arial"/>
          <w:b/>
        </w:rPr>
        <w:t>For Immediate Release:</w:t>
      </w:r>
      <w:r w:rsidRPr="000576FB">
        <w:rPr>
          <w:rFonts w:ascii="Arial" w:hAnsi="Arial" w:cs="Arial"/>
          <w:b/>
        </w:rPr>
        <w:t xml:space="preserve"> </w:t>
      </w:r>
      <w:r w:rsidR="007C4C1E">
        <w:rPr>
          <w:rFonts w:ascii="Arial" w:hAnsi="Arial" w:cs="Arial"/>
          <w:b/>
          <w:bCs/>
        </w:rPr>
        <w:t>May</w:t>
      </w:r>
    </w:p>
    <w:p w14:paraId="5777F2E8" w14:textId="07A1D74E" w:rsidR="00163C17" w:rsidRDefault="00163C17" w:rsidP="00B91D7D">
      <w:pPr>
        <w:spacing w:line="240" w:lineRule="auto"/>
        <w:ind w:firstLine="0"/>
        <w:outlineLvl w:val="0"/>
        <w:rPr>
          <w:rFonts w:ascii="Arial" w:hAnsi="Arial" w:cs="Arial"/>
          <w:color w:val="FF0000"/>
        </w:rPr>
      </w:pPr>
    </w:p>
    <w:p w14:paraId="55EDDBD4" w14:textId="1D7251E0" w:rsidR="00163C17" w:rsidRPr="00180D25" w:rsidRDefault="00CF4A10" w:rsidP="00B91D7D">
      <w:pPr>
        <w:spacing w:line="240" w:lineRule="auto"/>
        <w:ind w:firstLine="0"/>
        <w:outlineLvl w:val="0"/>
        <w:rPr>
          <w:rFonts w:ascii="Franklin Gothic Demi" w:hAnsi="Franklin Gothic Demi" w:cs="Arial"/>
          <w:b/>
          <w:color w:val="595959" w:themeColor="text1" w:themeTint="A6"/>
          <w:sz w:val="48"/>
          <w:szCs w:val="48"/>
        </w:rPr>
      </w:pPr>
      <w:r w:rsidRPr="00CF4A10">
        <w:rPr>
          <w:rFonts w:ascii="Franklin Gothic Demi" w:hAnsi="Franklin Gothic Demi" w:cs="Arial"/>
          <w:b/>
          <w:color w:val="595959" w:themeColor="text1" w:themeTint="A6"/>
          <w:sz w:val="56"/>
          <w:szCs w:val="56"/>
        </w:rPr>
        <w:t>RC10T Cliff Lett Edition</w:t>
      </w:r>
      <w:r>
        <w:rPr>
          <w:rFonts w:ascii="Franklin Gothic Demi" w:hAnsi="Franklin Gothic Demi" w:cs="Arial"/>
          <w:b/>
          <w:color w:val="595959" w:themeColor="text1" w:themeTint="A6"/>
          <w:sz w:val="56"/>
          <w:szCs w:val="56"/>
        </w:rPr>
        <w:t xml:space="preserve">                       </w:t>
      </w:r>
      <w:r w:rsidRPr="00180D25">
        <w:rPr>
          <w:rFonts w:ascii="Franklin Gothic Demi" w:hAnsi="Franklin Gothic Demi" w:cs="Arial"/>
          <w:b/>
          <w:color w:val="595959" w:themeColor="text1" w:themeTint="A6"/>
          <w:sz w:val="48"/>
          <w:szCs w:val="48"/>
        </w:rPr>
        <w:t>#</w:t>
      </w:r>
      <w:r>
        <w:rPr>
          <w:rFonts w:ascii="Franklin Gothic Demi" w:hAnsi="Franklin Gothic Demi" w:cs="Arial"/>
          <w:b/>
          <w:color w:val="595959" w:themeColor="text1" w:themeTint="A6"/>
          <w:sz w:val="56"/>
          <w:szCs w:val="56"/>
        </w:rPr>
        <w:t>7003</w:t>
      </w:r>
    </w:p>
    <w:p w14:paraId="4154B258" w14:textId="012F6F55" w:rsidR="00A34233" w:rsidRPr="007B5A1F" w:rsidRDefault="00A34233" w:rsidP="006B6EC6">
      <w:pPr>
        <w:spacing w:line="240" w:lineRule="auto"/>
        <w:ind w:firstLine="0"/>
        <w:outlineLvl w:val="0"/>
        <w:rPr>
          <w:rFonts w:ascii="Arial" w:hAnsi="Arial" w:cs="Arial"/>
          <w:b/>
        </w:rPr>
      </w:pPr>
    </w:p>
    <w:p w14:paraId="0907EF37" w14:textId="64F060DD" w:rsidR="0064526D" w:rsidRDefault="00163C17" w:rsidP="00163C17">
      <w:pPr>
        <w:pStyle w:val="BasicParagraph"/>
        <w:spacing w:line="240" w:lineRule="auto"/>
        <w:jc w:val="center"/>
        <w:rPr>
          <w:rFonts w:ascii="Arial" w:hAnsi="Arial" w:cs="Arial"/>
          <w:b/>
          <w:color w:val="FF0000"/>
          <w:sz w:val="36"/>
          <w:szCs w:val="36"/>
        </w:rPr>
      </w:pPr>
      <w:r>
        <w:rPr>
          <w:rFonts w:ascii="Arial" w:hAnsi="Arial" w:cs="Arial"/>
          <w:b/>
          <w:noProof/>
          <w:color w:val="FF0000"/>
          <w:sz w:val="36"/>
          <w:szCs w:val="36"/>
        </w:rPr>
        <w:drawing>
          <wp:inline distT="0" distB="0" distL="0" distR="0" wp14:anchorId="18E7FE5C" wp14:editId="372E8269">
            <wp:extent cx="6857992" cy="1378953"/>
            <wp:effectExtent l="0" t="0" r="635" b="0"/>
            <wp:docPr id="1055663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3171"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6857992" cy="1378953"/>
                    </a:xfrm>
                    <a:prstGeom prst="rect">
                      <a:avLst/>
                    </a:prstGeom>
                  </pic:spPr>
                </pic:pic>
              </a:graphicData>
            </a:graphic>
          </wp:inline>
        </w:drawing>
      </w:r>
    </w:p>
    <w:p w14:paraId="1070C176" w14:textId="411B2234" w:rsidR="007B5A1F" w:rsidRDefault="007B5A1F" w:rsidP="00BF3EC3">
      <w:pPr>
        <w:pStyle w:val="BasicParagraph"/>
        <w:spacing w:line="240" w:lineRule="auto"/>
        <w:jc w:val="center"/>
        <w:rPr>
          <w:rFonts w:ascii="Arial" w:hAnsi="Arial" w:cs="Arial"/>
        </w:rPr>
      </w:pPr>
    </w:p>
    <w:tbl>
      <w:tblPr>
        <w:tblW w:w="0" w:type="auto"/>
        <w:shd w:val="clear" w:color="auto" w:fill="404040" w:themeFill="text1" w:themeFillTint="BF"/>
        <w:tblLook w:val="04A0" w:firstRow="1" w:lastRow="0" w:firstColumn="1" w:lastColumn="0" w:noHBand="0" w:noVBand="1"/>
      </w:tblPr>
      <w:tblGrid>
        <w:gridCol w:w="10800"/>
      </w:tblGrid>
      <w:tr w:rsidR="00F15EA3" w:rsidRPr="005735AE" w14:paraId="20B3A21D" w14:textId="77777777" w:rsidTr="00180D25">
        <w:trPr>
          <w:trHeight w:val="432"/>
        </w:trPr>
        <w:tc>
          <w:tcPr>
            <w:tcW w:w="11016" w:type="dxa"/>
            <w:shd w:val="clear" w:color="auto" w:fill="404040" w:themeFill="text1" w:themeFillTint="BF"/>
            <w:vAlign w:val="center"/>
          </w:tcPr>
          <w:p w14:paraId="50BA9359" w14:textId="521D32A2" w:rsidR="00F15EA3" w:rsidRPr="005735AE" w:rsidRDefault="004B143E" w:rsidP="005735AE">
            <w:pPr>
              <w:pStyle w:val="BasicParagraph"/>
              <w:spacing w:line="240" w:lineRule="auto"/>
              <w:jc w:val="center"/>
              <w:rPr>
                <w:rFonts w:ascii="Arial" w:eastAsia="Times New Roman" w:hAnsi="Arial" w:cs="Arial"/>
                <w:b/>
                <w:color w:val="FFFFFF"/>
              </w:rPr>
            </w:pPr>
            <w:r w:rsidRPr="00180D25">
              <w:rPr>
                <w:rFonts w:ascii="Arial" w:eastAsia="Times New Roman" w:hAnsi="Arial" w:cs="Arial"/>
                <w:b/>
                <w:color w:val="BFBFBF" w:themeColor="background1" w:themeShade="BF"/>
              </w:rPr>
              <w:t xml:space="preserve">ELECTRIC   </w:t>
            </w:r>
            <w:r w:rsidRPr="00180D25">
              <w:rPr>
                <w:rFonts w:ascii="Arial" w:eastAsia="Times New Roman" w:hAnsi="Arial" w:cs="Arial"/>
                <w:b/>
                <w:color w:val="BFBFBF" w:themeColor="background1" w:themeShade="BF"/>
                <w:vertAlign w:val="superscript"/>
              </w:rPr>
              <w:t>■</w:t>
            </w:r>
            <w:r w:rsidRPr="00180D25">
              <w:rPr>
                <w:rFonts w:ascii="Arial" w:eastAsia="Times New Roman" w:hAnsi="Arial" w:cs="Arial"/>
                <w:b/>
                <w:color w:val="BFBFBF" w:themeColor="background1" w:themeShade="BF"/>
              </w:rPr>
              <w:t xml:space="preserve">   O</w:t>
            </w:r>
            <w:r w:rsidR="00880B3F" w:rsidRPr="00180D25">
              <w:rPr>
                <w:rFonts w:ascii="Arial" w:eastAsia="Times New Roman" w:hAnsi="Arial" w:cs="Arial"/>
                <w:b/>
                <w:color w:val="BFBFBF" w:themeColor="background1" w:themeShade="BF"/>
              </w:rPr>
              <w:t>FF</w:t>
            </w:r>
            <w:r w:rsidRPr="00180D25">
              <w:rPr>
                <w:rFonts w:ascii="Arial" w:eastAsia="Times New Roman" w:hAnsi="Arial" w:cs="Arial"/>
                <w:b/>
                <w:color w:val="BFBFBF" w:themeColor="background1" w:themeShade="BF"/>
              </w:rPr>
              <w:t xml:space="preserve"> ROAD   </w:t>
            </w:r>
            <w:r w:rsidRPr="00180D25">
              <w:rPr>
                <w:rFonts w:ascii="Arial" w:eastAsia="Times New Roman" w:hAnsi="Arial" w:cs="Arial"/>
                <w:b/>
                <w:color w:val="BFBFBF" w:themeColor="background1" w:themeShade="BF"/>
                <w:vertAlign w:val="superscript"/>
              </w:rPr>
              <w:t>■</w:t>
            </w:r>
            <w:r w:rsidRPr="00180D25">
              <w:rPr>
                <w:rFonts w:ascii="Arial" w:eastAsia="Times New Roman" w:hAnsi="Arial" w:cs="Arial"/>
                <w:b/>
                <w:color w:val="BFBFBF" w:themeColor="background1" w:themeShade="BF"/>
              </w:rPr>
              <w:t xml:space="preserve">   1:</w:t>
            </w:r>
            <w:r w:rsidR="00880B3F" w:rsidRPr="00180D25">
              <w:rPr>
                <w:rFonts w:ascii="Arial" w:eastAsia="Times New Roman" w:hAnsi="Arial" w:cs="Arial"/>
                <w:b/>
                <w:color w:val="BFBFBF" w:themeColor="background1" w:themeShade="BF"/>
              </w:rPr>
              <w:t>10</w:t>
            </w:r>
            <w:r w:rsidRPr="00180D25">
              <w:rPr>
                <w:rFonts w:ascii="Arial" w:eastAsia="Times New Roman" w:hAnsi="Arial" w:cs="Arial"/>
                <w:b/>
                <w:color w:val="BFBFBF" w:themeColor="background1" w:themeShade="BF"/>
              </w:rPr>
              <w:t xml:space="preserve"> SCALE   </w:t>
            </w:r>
            <w:r w:rsidRPr="00180D25">
              <w:rPr>
                <w:rFonts w:ascii="Arial" w:eastAsia="Times New Roman" w:hAnsi="Arial" w:cs="Arial"/>
                <w:b/>
                <w:color w:val="BFBFBF" w:themeColor="background1" w:themeShade="BF"/>
                <w:vertAlign w:val="superscript"/>
              </w:rPr>
              <w:t>■</w:t>
            </w:r>
            <w:r w:rsidRPr="00180D25">
              <w:rPr>
                <w:rFonts w:ascii="Arial" w:eastAsia="Times New Roman" w:hAnsi="Arial" w:cs="Arial"/>
                <w:b/>
                <w:color w:val="BFBFBF" w:themeColor="background1" w:themeShade="BF"/>
              </w:rPr>
              <w:t xml:space="preserve">   </w:t>
            </w:r>
            <w:r w:rsidR="00880B3F" w:rsidRPr="00180D25">
              <w:rPr>
                <w:rFonts w:ascii="Arial" w:eastAsia="Times New Roman" w:hAnsi="Arial" w:cs="Arial"/>
                <w:b/>
                <w:color w:val="BFBFBF" w:themeColor="background1" w:themeShade="BF"/>
              </w:rPr>
              <w:t>2</w:t>
            </w:r>
            <w:r w:rsidRPr="00180D25">
              <w:rPr>
                <w:rFonts w:ascii="Arial" w:eastAsia="Times New Roman" w:hAnsi="Arial" w:cs="Arial"/>
                <w:b/>
                <w:color w:val="BFBFBF" w:themeColor="background1" w:themeShade="BF"/>
              </w:rPr>
              <w:t xml:space="preserve"> WHEEL DRIVE   </w:t>
            </w:r>
            <w:r w:rsidRPr="00180D25">
              <w:rPr>
                <w:rFonts w:ascii="Arial" w:eastAsia="Times New Roman" w:hAnsi="Arial" w:cs="Arial"/>
                <w:b/>
                <w:color w:val="BFBFBF" w:themeColor="background1" w:themeShade="BF"/>
                <w:vertAlign w:val="superscript"/>
              </w:rPr>
              <w:t>■</w:t>
            </w:r>
            <w:r w:rsidRPr="00180D25">
              <w:rPr>
                <w:rFonts w:ascii="Arial" w:eastAsia="Times New Roman" w:hAnsi="Arial" w:cs="Arial"/>
                <w:b/>
                <w:color w:val="BFBFBF" w:themeColor="background1" w:themeShade="BF"/>
              </w:rPr>
              <w:t xml:space="preserve">   </w:t>
            </w:r>
            <w:r w:rsidR="00880B3F" w:rsidRPr="00180D25">
              <w:rPr>
                <w:rFonts w:ascii="Arial" w:eastAsia="Times New Roman" w:hAnsi="Arial" w:cs="Arial"/>
                <w:b/>
                <w:color w:val="BFBFBF" w:themeColor="background1" w:themeShade="BF"/>
              </w:rPr>
              <w:t>KIT</w:t>
            </w:r>
          </w:p>
        </w:tc>
      </w:tr>
    </w:tbl>
    <w:p w14:paraId="33FECE5C" w14:textId="416F508F" w:rsidR="00CF1DE4" w:rsidRDefault="00CF4A10" w:rsidP="004803BC">
      <w:pPr>
        <w:pStyle w:val="BasicParagraph"/>
        <w:tabs>
          <w:tab w:val="left" w:pos="10710"/>
        </w:tabs>
        <w:spacing w:line="276" w:lineRule="auto"/>
        <w:ind w:right="3240"/>
        <w:rPr>
          <w:rFonts w:ascii="Arial" w:hAnsi="Arial" w:cs="Arial"/>
          <w:b/>
          <w:bCs/>
          <w:color w:val="auto"/>
        </w:rPr>
      </w:pPr>
      <w:r w:rsidRPr="00CF4A10">
        <w:rPr>
          <w:rFonts w:ascii="Arial" w:hAnsi="Arial" w:cs="Arial"/>
          <w:b/>
          <w:bCs/>
          <w:noProof/>
          <w:color w:val="auto"/>
        </w:rPr>
        <mc:AlternateContent>
          <mc:Choice Requires="wps">
            <w:drawing>
              <wp:anchor distT="45720" distB="45720" distL="114300" distR="114300" simplePos="0" relativeHeight="251768832" behindDoc="1" locked="0" layoutInCell="1" allowOverlap="1" wp14:anchorId="5265DF03" wp14:editId="69F46EEC">
                <wp:simplePos x="0" y="0"/>
                <wp:positionH relativeFrom="margin">
                  <wp:posOffset>-66675</wp:posOffset>
                </wp:positionH>
                <wp:positionV relativeFrom="paragraph">
                  <wp:posOffset>67310</wp:posOffset>
                </wp:positionV>
                <wp:extent cx="5619750" cy="1404620"/>
                <wp:effectExtent l="0" t="0" r="0" b="1905"/>
                <wp:wrapNone/>
                <wp:docPr id="1948236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5AB8B5" w14:textId="77777777" w:rsidR="00CF4A10" w:rsidRPr="00BF5BEF" w:rsidRDefault="00CF4A10" w:rsidP="00CF4A10">
                            <w:pPr>
                              <w:ind w:firstLine="0"/>
                              <w:rPr>
                                <w:rFonts w:ascii="Franklin Gothic Demi" w:hAnsi="Franklin Gothic Demi" w:cs="Arial"/>
                                <w:b/>
                                <w:bCs/>
                                <w:sz w:val="48"/>
                                <w:szCs w:val="48"/>
                              </w:rPr>
                            </w:pPr>
                            <w:r w:rsidRPr="00BF5BEF">
                              <w:rPr>
                                <w:rFonts w:ascii="Franklin Gothic Demi" w:hAnsi="Franklin Gothic Demi" w:cs="Arial"/>
                                <w:b/>
                                <w:bCs/>
                                <w:sz w:val="48"/>
                                <w:szCs w:val="48"/>
                              </w:rPr>
                              <w:t>THE RC10T.</w:t>
                            </w:r>
                          </w:p>
                          <w:p w14:paraId="47F7991D" w14:textId="23B01D24" w:rsidR="00CF4A10" w:rsidRPr="00BF5BEF" w:rsidRDefault="00CF4A10" w:rsidP="00BF5BEF">
                            <w:pPr>
                              <w:spacing w:line="240" w:lineRule="auto"/>
                              <w:ind w:firstLine="0"/>
                              <w:rPr>
                                <w:rFonts w:ascii="Franklin Gothic Demi" w:hAnsi="Franklin Gothic Demi" w:cs="Arial"/>
                                <w:b/>
                                <w:bCs/>
                                <w:sz w:val="40"/>
                                <w:szCs w:val="40"/>
                              </w:rPr>
                            </w:pPr>
                            <w:r w:rsidRPr="00BF5BEF">
                              <w:rPr>
                                <w:rFonts w:ascii="Franklin Gothic Demi" w:hAnsi="Franklin Gothic Demi" w:cs="Arial"/>
                                <w:b/>
                                <w:bCs/>
                                <w:sz w:val="40"/>
                                <w:szCs w:val="40"/>
                              </w:rPr>
                              <w:t>CHAMPIONSHIP-WINNING ENGINEERING</w:t>
                            </w:r>
                          </w:p>
                          <w:p w14:paraId="6304C3CF" w14:textId="263B7B40" w:rsidR="00CF4A10" w:rsidRDefault="00CF4A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5DF03" id="_x0000_t202" coordsize="21600,21600" o:spt="202" path="m,l,21600r21600,l21600,xe">
                <v:stroke joinstyle="miter"/>
                <v:path gradientshapeok="t" o:connecttype="rect"/>
              </v:shapetype>
              <v:shape id="Text Box 2" o:spid="_x0000_s1026" type="#_x0000_t202" style="position:absolute;margin-left:-5.25pt;margin-top:5.3pt;width:442.5pt;height:110.6pt;z-index:-251547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" filled="f" stroked="f">
                <v:textbox style="mso-fit-shape-to-text:t">
                  <w:txbxContent>
                    <w:p w14:paraId="365AB8B5" w14:textId="77777777" w:rsidR="00CF4A10" w:rsidRPr="00BF5BEF" w:rsidRDefault="00CF4A10" w:rsidP="00CF4A10">
                      <w:pPr>
                        <w:ind w:firstLine="0"/>
                        <w:rPr>
                          <w:rFonts w:ascii="Franklin Gothic Demi" w:hAnsi="Franklin Gothic Demi" w:cs="Arial"/>
                          <w:b/>
                          <w:bCs/>
                          <w:sz w:val="48"/>
                          <w:szCs w:val="48"/>
                        </w:rPr>
                      </w:pPr>
                      <w:r w:rsidRPr="00BF5BEF">
                        <w:rPr>
                          <w:rFonts w:ascii="Franklin Gothic Demi" w:hAnsi="Franklin Gothic Demi" w:cs="Arial"/>
                          <w:b/>
                          <w:bCs/>
                          <w:sz w:val="48"/>
                          <w:szCs w:val="48"/>
                        </w:rPr>
                        <w:t>THE RC10T.</w:t>
                      </w:r>
                    </w:p>
                    <w:p w14:paraId="47F7991D" w14:textId="23B01D24" w:rsidR="00CF4A10" w:rsidRPr="00BF5BEF" w:rsidRDefault="00CF4A10" w:rsidP="00BF5BEF">
                      <w:pPr>
                        <w:spacing w:line="240" w:lineRule="auto"/>
                        <w:ind w:firstLine="0"/>
                        <w:rPr>
                          <w:rFonts w:ascii="Franklin Gothic Demi" w:hAnsi="Franklin Gothic Demi" w:cs="Arial"/>
                          <w:b/>
                          <w:bCs/>
                          <w:sz w:val="40"/>
                          <w:szCs w:val="40"/>
                        </w:rPr>
                      </w:pPr>
                      <w:r w:rsidRPr="00BF5BEF">
                        <w:rPr>
                          <w:rFonts w:ascii="Franklin Gothic Demi" w:hAnsi="Franklin Gothic Demi" w:cs="Arial"/>
                          <w:b/>
                          <w:bCs/>
                          <w:sz w:val="40"/>
                          <w:szCs w:val="40"/>
                        </w:rPr>
                        <w:t>CHAMPIONSHIP-WINNING ENGINEERING</w:t>
                      </w:r>
                    </w:p>
                    <w:p w14:paraId="6304C3CF" w14:textId="263B7B40" w:rsidR="00CF4A10" w:rsidRDefault="00CF4A10"/>
                  </w:txbxContent>
                </v:textbox>
                <w10:wrap anchorx="margin"/>
              </v:shape>
            </w:pict>
          </mc:Fallback>
        </mc:AlternateContent>
      </w:r>
    </w:p>
    <w:p w14:paraId="0BB42A29" w14:textId="6D9249C5" w:rsidR="00CF1DE4" w:rsidRDefault="00CF1DE4" w:rsidP="004803BC">
      <w:pPr>
        <w:pStyle w:val="BasicParagraph"/>
        <w:tabs>
          <w:tab w:val="left" w:pos="10710"/>
        </w:tabs>
        <w:spacing w:line="276" w:lineRule="auto"/>
        <w:ind w:right="3240"/>
        <w:rPr>
          <w:rFonts w:ascii="Arial" w:hAnsi="Arial" w:cs="Arial"/>
          <w:b/>
          <w:bCs/>
          <w:color w:val="auto"/>
        </w:rPr>
      </w:pPr>
    </w:p>
    <w:p w14:paraId="6EBD3866" w14:textId="00B59420" w:rsidR="006F11E6" w:rsidRDefault="006F11E6" w:rsidP="00EF3F48">
      <w:pPr>
        <w:spacing w:line="240" w:lineRule="auto"/>
        <w:ind w:firstLine="0"/>
        <w:rPr>
          <w:i/>
          <w:noProof/>
          <w:color w:val="FF0000"/>
        </w:rPr>
      </w:pPr>
    </w:p>
    <w:p w14:paraId="179E5F0D" w14:textId="7AAB92C1" w:rsidR="00DE5D3E" w:rsidRDefault="00DE5D3E" w:rsidP="00EF3F48">
      <w:pPr>
        <w:spacing w:line="240" w:lineRule="auto"/>
        <w:ind w:firstLine="0"/>
        <w:rPr>
          <w:rFonts w:ascii="Arial" w:hAnsi="Arial" w:cs="Arial"/>
          <w:i/>
          <w:noProof/>
          <w:color w:val="FF0000"/>
        </w:rPr>
      </w:pPr>
    </w:p>
    <w:p w14:paraId="0E807517" w14:textId="106BA3A3" w:rsidR="00F01B35" w:rsidRDefault="00BF5BEF"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Pr>
          <w:i/>
          <w:noProof/>
          <w:color w:val="FF0000"/>
        </w:rPr>
        <w:drawing>
          <wp:anchor distT="0" distB="0" distL="114300" distR="114300" simplePos="0" relativeHeight="251765760" behindDoc="1" locked="0" layoutInCell="1" allowOverlap="1" wp14:anchorId="6ADACBC6" wp14:editId="55371624">
            <wp:simplePos x="0" y="0"/>
            <wp:positionH relativeFrom="margin">
              <wp:posOffset>3822700</wp:posOffset>
            </wp:positionH>
            <wp:positionV relativeFrom="paragraph">
              <wp:posOffset>105410</wp:posOffset>
            </wp:positionV>
            <wp:extent cx="3163570" cy="1404620"/>
            <wp:effectExtent l="0" t="0" r="0" b="5080"/>
            <wp:wrapNone/>
            <wp:docPr id="111523107" name="Picture 12" descr="A toy car with numb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3107" name="Picture 12" descr="A toy car with numbers on i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3570" cy="1404620"/>
                    </a:xfrm>
                    <a:prstGeom prst="rect">
                      <a:avLst/>
                    </a:prstGeom>
                  </pic:spPr>
                </pic:pic>
              </a:graphicData>
            </a:graphic>
            <wp14:sizeRelH relativeFrom="margin">
              <wp14:pctWidth>0</wp14:pctWidth>
            </wp14:sizeRelH>
            <wp14:sizeRelV relativeFrom="margin">
              <wp14:pctHeight>0</wp14:pctHeight>
            </wp14:sizeRelV>
          </wp:anchor>
        </w:drawing>
      </w:r>
    </w:p>
    <w:p w14:paraId="4AE0A2FB" w14:textId="0C71505A" w:rsidR="00F01B35" w:rsidRDefault="00BF5BEF"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Pr>
          <w:noProof/>
        </w:rPr>
        <mc:AlternateContent>
          <mc:Choice Requires="wps">
            <w:drawing>
              <wp:anchor distT="0" distB="0" distL="114300" distR="114300" simplePos="0" relativeHeight="251699200" behindDoc="1" locked="0" layoutInCell="1" allowOverlap="1" wp14:anchorId="0DF1BB70" wp14:editId="68BD735B">
                <wp:simplePos x="0" y="0"/>
                <wp:positionH relativeFrom="margin">
                  <wp:posOffset>-47625</wp:posOffset>
                </wp:positionH>
                <wp:positionV relativeFrom="paragraph">
                  <wp:posOffset>61595</wp:posOffset>
                </wp:positionV>
                <wp:extent cx="3933825" cy="1219200"/>
                <wp:effectExtent l="0" t="0" r="0" b="0"/>
                <wp:wrapNone/>
                <wp:docPr id="203154546" name="Text Box 1"/>
                <wp:cNvGraphicFramePr/>
                <a:graphic xmlns:a="http://schemas.openxmlformats.org/drawingml/2006/main">
                  <a:graphicData uri="http://schemas.microsoft.com/office/word/2010/wordprocessingShape">
                    <wps:wsp>
                      <wps:cNvSpPr txBox="1"/>
                      <wps:spPr>
                        <a:xfrm>
                          <a:off x="0" y="0"/>
                          <a:ext cx="3933825" cy="1219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0EA4D4" w14:textId="610E40E8" w:rsidR="00CF4A10" w:rsidRPr="00CF4A10" w:rsidRDefault="00CF4A10" w:rsidP="00CF4A10">
                            <w:pPr>
                              <w:ind w:firstLine="0"/>
                              <w:jc w:val="both"/>
                              <w:rPr>
                                <w:rFonts w:ascii="Arial" w:hAnsi="Arial" w:cs="Arial"/>
                              </w:rPr>
                            </w:pPr>
                            <w:bookmarkStart w:id="1" w:name="_Hlk180483020"/>
                            <w:r w:rsidRPr="00CF4A10">
                              <w:rPr>
                                <w:rFonts w:ascii="Arial" w:hAnsi="Arial" w:cs="Arial"/>
                              </w:rPr>
                              <w:t xml:space="preserve">The Truck category of </w:t>
                            </w:r>
                            <w:proofErr w:type="gramStart"/>
                            <w:r w:rsidRPr="00CF4A10">
                              <w:rPr>
                                <w:rFonts w:ascii="Arial" w:hAnsi="Arial" w:cs="Arial"/>
                              </w:rPr>
                              <w:t>off road</w:t>
                            </w:r>
                            <w:proofErr w:type="gramEnd"/>
                            <w:r w:rsidRPr="00CF4A10">
                              <w:rPr>
                                <w:rFonts w:ascii="Arial" w:hAnsi="Arial" w:cs="Arial"/>
                              </w:rPr>
                              <w:t xml:space="preserve"> competition makes unique demands in chassis, suspension and overall design. Team </w:t>
                            </w:r>
                            <w:proofErr w:type="spellStart"/>
                            <w:r w:rsidRPr="00CF4A10">
                              <w:rPr>
                                <w:rFonts w:ascii="Arial" w:hAnsi="Arial" w:cs="Arial"/>
                              </w:rPr>
                              <w:t>Associated’s</w:t>
                            </w:r>
                            <w:proofErr w:type="spellEnd"/>
                            <w:r w:rsidRPr="00CF4A10">
                              <w:rPr>
                                <w:rFonts w:ascii="Arial" w:hAnsi="Arial" w:cs="Arial"/>
                              </w:rPr>
                              <w:t xml:space="preserve"> RC10T Cliff Lett Edition benefits from the race-proven engineering of our Multi-time World Champion RC10. But in fact, the RC10T shares only the alloy monocoque tub, Stealth A.T.C. transmission and racing shocks of the legendary RC10 Team Car. </w:t>
                            </w:r>
                          </w:p>
                          <w:p w14:paraId="6DDB7AC1" w14:textId="77777777" w:rsidR="003560BB" w:rsidRDefault="003560BB" w:rsidP="003560BB">
                            <w:pPr>
                              <w:ind w:firstLine="0"/>
                            </w:pPr>
                          </w:p>
                          <w:bookmarkEnd w:id="1"/>
                          <w:p w14:paraId="00F13639" w14:textId="7C1D4D62" w:rsidR="00027B3B" w:rsidRPr="00D96F12" w:rsidRDefault="00027B3B" w:rsidP="00D96F12">
                            <w:pPr>
                              <w:pStyle w:val="BasicParagraph"/>
                              <w:ind w:left="90" w:right="5220"/>
                              <w:jc w:val="both"/>
                              <w:rPr>
                                <w:rFonts w:ascii="Arial" w:hAnsi="Arial" w:cs="Arial"/>
                                <w:i/>
                                <w:iCs/>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1BB70" id="Text Box 1" o:spid="_x0000_s1027" type="#_x0000_t202" style="position:absolute;margin-left:-3.75pt;margin-top:4.85pt;width:309.75pt;height:96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" filled="f" stroked="f">
                <v:textbox>
                  <w:txbxContent>
                    <w:p w14:paraId="590EA4D4" w14:textId="610E40E8" w:rsidR="00CF4A10" w:rsidRPr="00CF4A10" w:rsidRDefault="00CF4A10" w:rsidP="00CF4A10">
                      <w:pPr>
                        <w:ind w:firstLine="0"/>
                        <w:jc w:val="both"/>
                        <w:rPr>
                          <w:rFonts w:ascii="Arial" w:hAnsi="Arial" w:cs="Arial"/>
                        </w:rPr>
                      </w:pPr>
                      <w:bookmarkStart w:id="2" w:name="_Hlk180483020"/>
                      <w:r w:rsidRPr="00CF4A10">
                        <w:rPr>
                          <w:rFonts w:ascii="Arial" w:hAnsi="Arial" w:cs="Arial"/>
                        </w:rPr>
                        <w:t xml:space="preserve">The Truck category of </w:t>
                      </w:r>
                      <w:proofErr w:type="gramStart"/>
                      <w:r w:rsidRPr="00CF4A10">
                        <w:rPr>
                          <w:rFonts w:ascii="Arial" w:hAnsi="Arial" w:cs="Arial"/>
                        </w:rPr>
                        <w:t>off road</w:t>
                      </w:r>
                      <w:proofErr w:type="gramEnd"/>
                      <w:r w:rsidRPr="00CF4A10">
                        <w:rPr>
                          <w:rFonts w:ascii="Arial" w:hAnsi="Arial" w:cs="Arial"/>
                        </w:rPr>
                        <w:t xml:space="preserve"> competition makes unique demands in chassis, suspension and overall design. Team </w:t>
                      </w:r>
                      <w:proofErr w:type="spellStart"/>
                      <w:r w:rsidRPr="00CF4A10">
                        <w:rPr>
                          <w:rFonts w:ascii="Arial" w:hAnsi="Arial" w:cs="Arial"/>
                        </w:rPr>
                        <w:t>Associated’s</w:t>
                      </w:r>
                      <w:proofErr w:type="spellEnd"/>
                      <w:r w:rsidRPr="00CF4A10">
                        <w:rPr>
                          <w:rFonts w:ascii="Arial" w:hAnsi="Arial" w:cs="Arial"/>
                        </w:rPr>
                        <w:t xml:space="preserve"> RC10T Cliff Lett Edition benefits from the race-proven engineering of our Multi-time World Champion RC10. But in fact, the RC10T shares only the alloy monocoque tub, Stealth A.T.C. transmission and racing shocks of the legendary RC10 Team Car. </w:t>
                      </w:r>
                    </w:p>
                    <w:p w14:paraId="6DDB7AC1" w14:textId="77777777" w:rsidR="003560BB" w:rsidRDefault="003560BB" w:rsidP="003560BB">
                      <w:pPr>
                        <w:ind w:firstLine="0"/>
                      </w:pPr>
                    </w:p>
                    <w:bookmarkEnd w:id="2"/>
                    <w:p w14:paraId="00F13639" w14:textId="7C1D4D62" w:rsidR="00027B3B" w:rsidRPr="00D96F12" w:rsidRDefault="00027B3B" w:rsidP="00D96F12">
                      <w:pPr>
                        <w:pStyle w:val="BasicParagraph"/>
                        <w:ind w:left="90" w:right="5220"/>
                        <w:jc w:val="both"/>
                        <w:rPr>
                          <w:rFonts w:ascii="Arial" w:hAnsi="Arial" w:cs="Arial"/>
                          <w:i/>
                          <w:iCs/>
                          <w:color w:val="000000" w:themeColor="text1"/>
                          <w:sz w:val="16"/>
                          <w:szCs w:val="16"/>
                        </w:rPr>
                      </w:pPr>
                    </w:p>
                  </w:txbxContent>
                </v:textbox>
                <w10:wrap anchorx="margin"/>
              </v:shape>
            </w:pict>
          </mc:Fallback>
        </mc:AlternateContent>
      </w:r>
    </w:p>
    <w:p w14:paraId="790EEFF8" w14:textId="169B29BE"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54078F5A" w14:textId="09AC6E5D"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200C4F80" w14:textId="3A15FEF0"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62216CE1" w14:textId="6DEAF59A"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35683E0" w14:textId="370C44F9"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48F0AFBB" w14:textId="49FDE9BC"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01AFC43" w14:textId="7E0B0D1A" w:rsidR="00F01B35" w:rsidRDefault="00BF5BEF"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Pr>
          <w:rFonts w:ascii="Arial" w:hAnsi="Arial" w:cs="Arial"/>
          <w:i/>
          <w:iCs/>
          <w:noProof/>
          <w:color w:val="FF0000"/>
          <w:sz w:val="18"/>
          <w:szCs w:val="18"/>
        </w:rPr>
        <w:drawing>
          <wp:anchor distT="0" distB="0" distL="114300" distR="114300" simplePos="0" relativeHeight="251766784" behindDoc="1" locked="0" layoutInCell="1" allowOverlap="1" wp14:anchorId="62F7F846" wp14:editId="3D59423D">
            <wp:simplePos x="0" y="0"/>
            <wp:positionH relativeFrom="margin">
              <wp:posOffset>-570865</wp:posOffset>
            </wp:positionH>
            <wp:positionV relativeFrom="paragraph">
              <wp:posOffset>181610</wp:posOffset>
            </wp:positionV>
            <wp:extent cx="4204270" cy="2375284"/>
            <wp:effectExtent l="0" t="0" r="6350" b="6350"/>
            <wp:wrapNone/>
            <wp:docPr id="664395382" name="Picture 13" descr="A toy car with wheels and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95382" name="Picture 13" descr="A toy car with wheels and a box&#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4270" cy="2375284"/>
                    </a:xfrm>
                    <a:prstGeom prst="rect">
                      <a:avLst/>
                    </a:prstGeom>
                  </pic:spPr>
                </pic:pic>
              </a:graphicData>
            </a:graphic>
            <wp14:sizeRelH relativeFrom="margin">
              <wp14:pctWidth>0</wp14:pctWidth>
            </wp14:sizeRelH>
            <wp14:sizeRelV relativeFrom="margin">
              <wp14:pctHeight>0</wp14:pctHeight>
            </wp14:sizeRelV>
          </wp:anchor>
        </w:drawing>
      </w:r>
    </w:p>
    <w:p w14:paraId="37F27294" w14:textId="06F4F296" w:rsidR="009966E1" w:rsidRDefault="00BB4AC5" w:rsidP="005F5392">
      <w:pPr>
        <w:pStyle w:val="BasicParagraph"/>
        <w:rPr>
          <w:rStyle w:val="IntroCopy"/>
          <w:color w:val="FF0000"/>
          <w:sz w:val="20"/>
          <w:szCs w:val="20"/>
        </w:rPr>
      </w:pPr>
      <w:r>
        <w:rPr>
          <w:rFonts w:ascii="Arial" w:hAnsi="Arial" w:cs="Arial"/>
          <w:i/>
          <w:iCs/>
          <w:noProof/>
          <w:color w:val="FF0000"/>
          <w:sz w:val="18"/>
          <w:szCs w:val="18"/>
        </w:rPr>
        <mc:AlternateContent>
          <mc:Choice Requires="wps">
            <w:drawing>
              <wp:anchor distT="0" distB="0" distL="114300" distR="114300" simplePos="0" relativeHeight="251763712" behindDoc="0" locked="0" layoutInCell="1" allowOverlap="1" wp14:anchorId="763079FE" wp14:editId="3B1BB498">
                <wp:simplePos x="0" y="0"/>
                <wp:positionH relativeFrom="column">
                  <wp:posOffset>3743325</wp:posOffset>
                </wp:positionH>
                <wp:positionV relativeFrom="paragraph">
                  <wp:posOffset>22860</wp:posOffset>
                </wp:positionV>
                <wp:extent cx="3339465" cy="3876675"/>
                <wp:effectExtent l="0" t="0" r="0" b="9525"/>
                <wp:wrapNone/>
                <wp:docPr id="1322284929" name="Text Box 11"/>
                <wp:cNvGraphicFramePr/>
                <a:graphic xmlns:a="http://schemas.openxmlformats.org/drawingml/2006/main">
                  <a:graphicData uri="http://schemas.microsoft.com/office/word/2010/wordprocessingShape">
                    <wps:wsp>
                      <wps:cNvSpPr txBox="1"/>
                      <wps:spPr>
                        <a:xfrm>
                          <a:off x="0" y="0"/>
                          <a:ext cx="3339465" cy="3876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5158DF" w14:textId="774FB4BB" w:rsidR="00E87F85" w:rsidRDefault="00CF4A10" w:rsidP="00CF4A10">
                            <w:pPr>
                              <w:ind w:firstLine="0"/>
                              <w:rPr>
                                <w:rFonts w:ascii="Arial" w:hAnsi="Arial" w:cs="Arial"/>
                              </w:rPr>
                            </w:pPr>
                            <w:r w:rsidRPr="00CF4A10">
                              <w:rPr>
                                <w:rFonts w:ascii="Arial" w:hAnsi="Arial" w:cs="Arial"/>
                              </w:rPr>
                              <w:t xml:space="preserve">Prototypes of the RC10T proved highly competitive, finishing first and second in the 1991 Florida Winter Championships. Unique features, all of which are incorporated into the production RC10T, include a long wheelbase and super wide track to optimize the Truck Class regulations. Suspension arms are precision molded from virgin nylon and reinforced to be exceptionally strong, yet very light. The </w:t>
                            </w:r>
                            <w:proofErr w:type="gramStart"/>
                            <w:r w:rsidRPr="00CF4A10">
                              <w:rPr>
                                <w:rFonts w:ascii="Arial" w:hAnsi="Arial" w:cs="Arial"/>
                              </w:rPr>
                              <w:t>four wheel</w:t>
                            </w:r>
                            <w:proofErr w:type="gramEnd"/>
                            <w:r w:rsidRPr="00CF4A10">
                              <w:rPr>
                                <w:rFonts w:ascii="Arial" w:hAnsi="Arial" w:cs="Arial"/>
                              </w:rPr>
                              <w:t xml:space="preserve"> independent suspension, shocks, and towers also allow for extremely long travel.</w:t>
                            </w:r>
                            <w:r>
                              <w:rPr>
                                <w:rFonts w:ascii="Arial" w:hAnsi="Arial" w:cs="Arial"/>
                              </w:rPr>
                              <w:t xml:space="preserve"> </w:t>
                            </w:r>
                          </w:p>
                          <w:p w14:paraId="621BE976" w14:textId="77777777" w:rsidR="00CF4A10" w:rsidRPr="00CF4A10" w:rsidRDefault="00CF4A10" w:rsidP="00CF4A10">
                            <w:pPr>
                              <w:ind w:firstLine="0"/>
                              <w:rPr>
                                <w:rFonts w:ascii="Arial" w:hAnsi="Arial" w:cs="Arial"/>
                              </w:rPr>
                            </w:pPr>
                          </w:p>
                          <w:p w14:paraId="0A7E16BD" w14:textId="77777777" w:rsidR="00CF4A10" w:rsidRPr="00CF4A10" w:rsidRDefault="00CF4A10" w:rsidP="00CF4A10">
                            <w:pPr>
                              <w:ind w:firstLine="0"/>
                              <w:rPr>
                                <w:rFonts w:ascii="Arial" w:hAnsi="Arial" w:cs="Arial"/>
                              </w:rPr>
                            </w:pPr>
                            <w:r w:rsidRPr="00CF4A10">
                              <w:rPr>
                                <w:rFonts w:ascii="Arial" w:hAnsi="Arial" w:cs="Arial"/>
                              </w:rPr>
                              <w:t xml:space="preserve">Truck racing wheels and tires were also developed specially for the RC10T. This rerelease RC10T comes with standard wide mini pin rear tires, neon red powder coated chassis, and the famously banned narrow front tires. All wheels are lightweight, 3-piece modular design, molded perfectly concentric in virgin nylon. The narrow front tires were designed for the existing ROAR Truck Class rules of the </w:t>
                            </w:r>
                            <w:proofErr w:type="gramStart"/>
                            <w:r w:rsidRPr="00CF4A10">
                              <w:rPr>
                                <w:rFonts w:ascii="Arial" w:hAnsi="Arial" w:cs="Arial"/>
                              </w:rPr>
                              <w:t>era, and</w:t>
                            </w:r>
                            <w:proofErr w:type="gramEnd"/>
                            <w:r w:rsidRPr="00CF4A10">
                              <w:rPr>
                                <w:rFonts w:ascii="Arial" w:hAnsi="Arial" w:cs="Arial"/>
                              </w:rPr>
                              <w:t xml:space="preserve"> used on the winning prototype RC10T’s.</w:t>
                            </w:r>
                          </w:p>
                          <w:p w14:paraId="7AAE4445" w14:textId="77777777" w:rsidR="00CF4A10" w:rsidRDefault="00CF4A10" w:rsidP="00CF4A10">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79FE" id="Text Box 11" o:spid="_x0000_s1028" type="#_x0000_t202" style="position:absolute;margin-left:294.75pt;margin-top:1.8pt;width:262.95pt;height:30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" filled="f" stroked="f">
                <v:textbox>
                  <w:txbxContent>
                    <w:p w14:paraId="785158DF" w14:textId="774FB4BB" w:rsidR="00E87F85" w:rsidRDefault="00CF4A10" w:rsidP="00CF4A10">
                      <w:pPr>
                        <w:ind w:firstLine="0"/>
                        <w:rPr>
                          <w:rFonts w:ascii="Arial" w:hAnsi="Arial" w:cs="Arial"/>
                        </w:rPr>
                      </w:pPr>
                      <w:r w:rsidRPr="00CF4A10">
                        <w:rPr>
                          <w:rFonts w:ascii="Arial" w:hAnsi="Arial" w:cs="Arial"/>
                        </w:rPr>
                        <w:t xml:space="preserve">Prototypes of the RC10T proved highly competitive, finishing first and second in the 1991 Florida Winter Championships. Unique features, all of which are incorporated into the production RC10T, include a long wheelbase and super wide track to optimize the Truck Class regulations. Suspension arms are precision molded from virgin nylon and reinforced to be exceptionally strong, yet very light. The </w:t>
                      </w:r>
                      <w:proofErr w:type="gramStart"/>
                      <w:r w:rsidRPr="00CF4A10">
                        <w:rPr>
                          <w:rFonts w:ascii="Arial" w:hAnsi="Arial" w:cs="Arial"/>
                        </w:rPr>
                        <w:t>four wheel</w:t>
                      </w:r>
                      <w:proofErr w:type="gramEnd"/>
                      <w:r w:rsidRPr="00CF4A10">
                        <w:rPr>
                          <w:rFonts w:ascii="Arial" w:hAnsi="Arial" w:cs="Arial"/>
                        </w:rPr>
                        <w:t xml:space="preserve"> independent suspension, shocks, and towers also allow for extremely long travel.</w:t>
                      </w:r>
                      <w:r>
                        <w:rPr>
                          <w:rFonts w:ascii="Arial" w:hAnsi="Arial" w:cs="Arial"/>
                        </w:rPr>
                        <w:t xml:space="preserve"> </w:t>
                      </w:r>
                    </w:p>
                    <w:p w14:paraId="621BE976" w14:textId="77777777" w:rsidR="00CF4A10" w:rsidRPr="00CF4A10" w:rsidRDefault="00CF4A10" w:rsidP="00CF4A10">
                      <w:pPr>
                        <w:ind w:firstLine="0"/>
                        <w:rPr>
                          <w:rFonts w:ascii="Arial" w:hAnsi="Arial" w:cs="Arial"/>
                        </w:rPr>
                      </w:pPr>
                    </w:p>
                    <w:p w14:paraId="0A7E16BD" w14:textId="77777777" w:rsidR="00CF4A10" w:rsidRPr="00CF4A10" w:rsidRDefault="00CF4A10" w:rsidP="00CF4A10">
                      <w:pPr>
                        <w:ind w:firstLine="0"/>
                        <w:rPr>
                          <w:rFonts w:ascii="Arial" w:hAnsi="Arial" w:cs="Arial"/>
                        </w:rPr>
                      </w:pPr>
                      <w:r w:rsidRPr="00CF4A10">
                        <w:rPr>
                          <w:rFonts w:ascii="Arial" w:hAnsi="Arial" w:cs="Arial"/>
                        </w:rPr>
                        <w:t xml:space="preserve">Truck racing wheels and tires were also developed specially for the RC10T. This rerelease RC10T comes with standard wide mini pin rear tires, neon red powder coated chassis, and the famously banned narrow front tires. All wheels are lightweight, 3-piece modular design, molded perfectly concentric in virgin nylon. The narrow front tires were designed for the existing ROAR Truck Class rules of the </w:t>
                      </w:r>
                      <w:proofErr w:type="gramStart"/>
                      <w:r w:rsidRPr="00CF4A10">
                        <w:rPr>
                          <w:rFonts w:ascii="Arial" w:hAnsi="Arial" w:cs="Arial"/>
                        </w:rPr>
                        <w:t>era, and</w:t>
                      </w:r>
                      <w:proofErr w:type="gramEnd"/>
                      <w:r w:rsidRPr="00CF4A10">
                        <w:rPr>
                          <w:rFonts w:ascii="Arial" w:hAnsi="Arial" w:cs="Arial"/>
                        </w:rPr>
                        <w:t xml:space="preserve"> used on the winning prototype RC10T’s.</w:t>
                      </w:r>
                    </w:p>
                    <w:p w14:paraId="7AAE4445" w14:textId="77777777" w:rsidR="00CF4A10" w:rsidRDefault="00CF4A10" w:rsidP="00CF4A10">
                      <w:pPr>
                        <w:ind w:firstLine="0"/>
                      </w:pPr>
                    </w:p>
                  </w:txbxContent>
                </v:textbox>
              </v:shape>
            </w:pict>
          </mc:Fallback>
        </mc:AlternateContent>
      </w:r>
    </w:p>
    <w:p w14:paraId="1CE830CC" w14:textId="2F9F8CD2" w:rsidR="00F24D37" w:rsidRDefault="00F24D37" w:rsidP="0062457A">
      <w:pPr>
        <w:pStyle w:val="BasicParagraph"/>
        <w:ind w:left="90" w:right="5220"/>
        <w:jc w:val="both"/>
        <w:rPr>
          <w:rStyle w:val="IntroCopy"/>
          <w:i/>
          <w:iCs/>
          <w:color w:val="FF0000"/>
          <w:sz w:val="18"/>
          <w:szCs w:val="18"/>
        </w:rPr>
      </w:pPr>
    </w:p>
    <w:p w14:paraId="60211AA9" w14:textId="30D75C2F" w:rsidR="00F24D37" w:rsidRDefault="00F24D37" w:rsidP="0062457A">
      <w:pPr>
        <w:pStyle w:val="BasicParagraph"/>
        <w:ind w:left="90" w:right="5220"/>
        <w:jc w:val="both"/>
        <w:rPr>
          <w:rStyle w:val="IntroCopy"/>
          <w:i/>
          <w:iCs/>
          <w:color w:val="FF0000"/>
          <w:sz w:val="18"/>
          <w:szCs w:val="18"/>
        </w:rPr>
      </w:pPr>
    </w:p>
    <w:p w14:paraId="0E89C3EC" w14:textId="7BDA177A" w:rsidR="00027B3B" w:rsidRDefault="00027B3B" w:rsidP="0062457A">
      <w:pPr>
        <w:pStyle w:val="BasicParagraph"/>
        <w:ind w:left="90" w:right="5220"/>
        <w:jc w:val="both"/>
        <w:rPr>
          <w:rStyle w:val="IntroCopy"/>
          <w:i/>
          <w:iCs/>
          <w:color w:val="FF0000"/>
          <w:sz w:val="18"/>
          <w:szCs w:val="18"/>
        </w:rPr>
      </w:pPr>
    </w:p>
    <w:p w14:paraId="61A5B292" w14:textId="597107B7" w:rsidR="0096730D" w:rsidRDefault="0096730D" w:rsidP="0062457A">
      <w:pPr>
        <w:pStyle w:val="BasicParagraph"/>
        <w:ind w:left="90" w:right="5220"/>
        <w:jc w:val="both"/>
        <w:rPr>
          <w:rStyle w:val="IntroCopy"/>
          <w:i/>
          <w:iCs/>
          <w:color w:val="FF0000"/>
          <w:sz w:val="18"/>
          <w:szCs w:val="18"/>
        </w:rPr>
      </w:pPr>
    </w:p>
    <w:p w14:paraId="6EB69D35" w14:textId="20D1FA60" w:rsidR="0096730D" w:rsidRDefault="0096730D" w:rsidP="0062457A">
      <w:pPr>
        <w:pStyle w:val="BasicParagraph"/>
        <w:ind w:left="90" w:right="5220"/>
        <w:jc w:val="both"/>
        <w:rPr>
          <w:rStyle w:val="IntroCopy"/>
          <w:i/>
          <w:iCs/>
          <w:color w:val="FF0000"/>
          <w:sz w:val="18"/>
          <w:szCs w:val="18"/>
        </w:rPr>
      </w:pPr>
    </w:p>
    <w:p w14:paraId="6B6BFEA2" w14:textId="098815F1" w:rsidR="0096730D" w:rsidRDefault="0096730D" w:rsidP="0062457A">
      <w:pPr>
        <w:pStyle w:val="BasicParagraph"/>
        <w:ind w:left="90" w:right="5220"/>
        <w:jc w:val="both"/>
        <w:rPr>
          <w:rStyle w:val="IntroCopy"/>
          <w:i/>
          <w:iCs/>
          <w:color w:val="FF0000"/>
          <w:sz w:val="18"/>
          <w:szCs w:val="18"/>
        </w:rPr>
      </w:pPr>
    </w:p>
    <w:p w14:paraId="464AF8C5" w14:textId="1BF25507" w:rsidR="0096730D" w:rsidRDefault="0096730D" w:rsidP="007657F6">
      <w:pPr>
        <w:pStyle w:val="BasicParagraph"/>
        <w:ind w:right="5220"/>
        <w:jc w:val="both"/>
        <w:rPr>
          <w:rStyle w:val="IntroCopy"/>
          <w:i/>
          <w:iCs/>
          <w:color w:val="FF0000"/>
          <w:sz w:val="18"/>
          <w:szCs w:val="18"/>
        </w:rPr>
      </w:pPr>
    </w:p>
    <w:p w14:paraId="14E88547" w14:textId="62192039" w:rsidR="0096730D" w:rsidRDefault="0096730D" w:rsidP="0062457A">
      <w:pPr>
        <w:pStyle w:val="BasicParagraph"/>
        <w:ind w:left="90" w:right="5220"/>
        <w:jc w:val="both"/>
        <w:rPr>
          <w:rStyle w:val="IntroCopy"/>
          <w:i/>
          <w:iCs/>
          <w:color w:val="FF0000"/>
          <w:sz w:val="18"/>
          <w:szCs w:val="18"/>
        </w:rPr>
      </w:pPr>
    </w:p>
    <w:p w14:paraId="3B9BB573" w14:textId="6A3352D9" w:rsidR="0096730D" w:rsidRDefault="0096730D" w:rsidP="0062457A">
      <w:pPr>
        <w:pStyle w:val="BasicParagraph"/>
        <w:ind w:left="90" w:right="5220"/>
        <w:jc w:val="both"/>
        <w:rPr>
          <w:rStyle w:val="IntroCopy"/>
          <w:i/>
          <w:iCs/>
          <w:color w:val="FF0000"/>
          <w:sz w:val="18"/>
          <w:szCs w:val="18"/>
        </w:rPr>
      </w:pPr>
    </w:p>
    <w:p w14:paraId="3AEC87BB" w14:textId="2F1576C0" w:rsidR="0096730D" w:rsidRDefault="0096730D" w:rsidP="0062457A">
      <w:pPr>
        <w:pStyle w:val="BasicParagraph"/>
        <w:ind w:left="90" w:right="5220"/>
        <w:jc w:val="both"/>
        <w:rPr>
          <w:rStyle w:val="IntroCopy"/>
          <w:i/>
          <w:iCs/>
          <w:color w:val="FF0000"/>
          <w:sz w:val="18"/>
          <w:szCs w:val="18"/>
        </w:rPr>
      </w:pPr>
    </w:p>
    <w:p w14:paraId="28028E25" w14:textId="60B90EBF" w:rsidR="0096730D" w:rsidRDefault="0096730D" w:rsidP="0062457A">
      <w:pPr>
        <w:pStyle w:val="BasicParagraph"/>
        <w:ind w:left="90" w:right="5220"/>
        <w:jc w:val="both"/>
        <w:rPr>
          <w:rStyle w:val="IntroCopy"/>
          <w:i/>
          <w:iCs/>
          <w:color w:val="FF0000"/>
          <w:sz w:val="18"/>
          <w:szCs w:val="18"/>
        </w:rPr>
      </w:pPr>
    </w:p>
    <w:p w14:paraId="67A7CCD7" w14:textId="5034A147" w:rsidR="0096730D" w:rsidRDefault="0096730D" w:rsidP="0062457A">
      <w:pPr>
        <w:pStyle w:val="BasicParagraph"/>
        <w:ind w:left="90" w:right="5220"/>
        <w:jc w:val="both"/>
        <w:rPr>
          <w:rStyle w:val="IntroCopy"/>
          <w:i/>
          <w:iCs/>
          <w:color w:val="FF0000"/>
          <w:sz w:val="18"/>
          <w:szCs w:val="18"/>
        </w:rPr>
      </w:pPr>
    </w:p>
    <w:p w14:paraId="24D2FEAE" w14:textId="72DF8E9C" w:rsidR="0096730D" w:rsidRDefault="0096730D" w:rsidP="0062457A">
      <w:pPr>
        <w:pStyle w:val="BasicParagraph"/>
        <w:ind w:left="90" w:right="5220"/>
        <w:jc w:val="both"/>
        <w:rPr>
          <w:rStyle w:val="IntroCopy"/>
          <w:i/>
          <w:iCs/>
          <w:color w:val="FF0000"/>
          <w:sz w:val="18"/>
          <w:szCs w:val="18"/>
        </w:rPr>
      </w:pPr>
    </w:p>
    <w:p w14:paraId="6F45BA44" w14:textId="186CCC0A" w:rsidR="0096730D" w:rsidRDefault="0045150E"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01600" behindDoc="1" locked="0" layoutInCell="1" allowOverlap="1" wp14:anchorId="476EBE2C" wp14:editId="11B38D19">
            <wp:simplePos x="0" y="0"/>
            <wp:positionH relativeFrom="column">
              <wp:posOffset>209550</wp:posOffset>
            </wp:positionH>
            <wp:positionV relativeFrom="paragraph">
              <wp:posOffset>137795</wp:posOffset>
            </wp:positionV>
            <wp:extent cx="1487805" cy="1272540"/>
            <wp:effectExtent l="0" t="0" r="0" b="3810"/>
            <wp:wrapNone/>
            <wp:docPr id="1836568971" name="Picture 30" descr="A black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68971" name="Picture 30" descr="A black circle with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7805" cy="1272540"/>
                    </a:xfrm>
                    <a:prstGeom prst="rect">
                      <a:avLst/>
                    </a:prstGeom>
                  </pic:spPr>
                </pic:pic>
              </a:graphicData>
            </a:graphic>
            <wp14:sizeRelH relativeFrom="margin">
              <wp14:pctWidth>0</wp14:pctWidth>
            </wp14:sizeRelH>
            <wp14:sizeRelV relativeFrom="margin">
              <wp14:pctHeight>0</wp14:pctHeight>
            </wp14:sizeRelV>
          </wp:anchor>
        </w:drawing>
      </w:r>
      <w:r w:rsidR="00115519">
        <w:rPr>
          <w:rFonts w:ascii="Arial" w:hAnsi="Arial" w:cs="Arial"/>
          <w:i/>
          <w:iCs/>
          <w:noProof/>
          <w:color w:val="FF0000"/>
          <w:sz w:val="18"/>
          <w:szCs w:val="18"/>
        </w:rPr>
        <w:drawing>
          <wp:anchor distT="0" distB="0" distL="114300" distR="114300" simplePos="0" relativeHeight="251802624" behindDoc="1" locked="0" layoutInCell="1" allowOverlap="1" wp14:anchorId="6AB7F991" wp14:editId="129FB8F6">
            <wp:simplePos x="0" y="0"/>
            <wp:positionH relativeFrom="column">
              <wp:posOffset>1943100</wp:posOffset>
            </wp:positionH>
            <wp:positionV relativeFrom="paragraph">
              <wp:posOffset>63500</wp:posOffset>
            </wp:positionV>
            <wp:extent cx="1244397" cy="1276985"/>
            <wp:effectExtent l="0" t="0" r="0" b="0"/>
            <wp:wrapNone/>
            <wp:docPr id="1691366647" name="Picture 3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66647" name="Picture 31" descr="A blue and white log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4397" cy="1276985"/>
                    </a:xfrm>
                    <a:prstGeom prst="rect">
                      <a:avLst/>
                    </a:prstGeom>
                  </pic:spPr>
                </pic:pic>
              </a:graphicData>
            </a:graphic>
            <wp14:sizeRelH relativeFrom="margin">
              <wp14:pctWidth>0</wp14:pctWidth>
            </wp14:sizeRelH>
            <wp14:sizeRelV relativeFrom="margin">
              <wp14:pctHeight>0</wp14:pctHeight>
            </wp14:sizeRelV>
          </wp:anchor>
        </w:drawing>
      </w:r>
    </w:p>
    <w:p w14:paraId="7E045BAF" w14:textId="26DE9AA8" w:rsidR="0096730D" w:rsidRDefault="0096730D" w:rsidP="0062457A">
      <w:pPr>
        <w:pStyle w:val="BasicParagraph"/>
        <w:ind w:left="90" w:right="5220"/>
        <w:jc w:val="both"/>
        <w:rPr>
          <w:rStyle w:val="IntroCopy"/>
          <w:i/>
          <w:iCs/>
          <w:color w:val="FF0000"/>
          <w:sz w:val="18"/>
          <w:szCs w:val="18"/>
        </w:rPr>
      </w:pPr>
    </w:p>
    <w:p w14:paraId="55E889BB" w14:textId="54B106ED" w:rsidR="0096730D" w:rsidRDefault="0096730D" w:rsidP="0062457A">
      <w:pPr>
        <w:pStyle w:val="BasicParagraph"/>
        <w:ind w:left="90" w:right="5220"/>
        <w:jc w:val="both"/>
        <w:rPr>
          <w:rStyle w:val="IntroCopy"/>
          <w:i/>
          <w:iCs/>
          <w:color w:val="FF0000"/>
          <w:sz w:val="18"/>
          <w:szCs w:val="18"/>
        </w:rPr>
      </w:pPr>
    </w:p>
    <w:p w14:paraId="618E34D5" w14:textId="5AF6ABED" w:rsidR="0096730D" w:rsidRDefault="0096730D" w:rsidP="0062457A">
      <w:pPr>
        <w:pStyle w:val="BasicParagraph"/>
        <w:ind w:left="90" w:right="5220"/>
        <w:jc w:val="both"/>
        <w:rPr>
          <w:rStyle w:val="IntroCopy"/>
          <w:i/>
          <w:iCs/>
          <w:color w:val="FF0000"/>
          <w:sz w:val="18"/>
          <w:szCs w:val="18"/>
        </w:rPr>
      </w:pPr>
    </w:p>
    <w:p w14:paraId="2CAA9C61" w14:textId="42FF67EC" w:rsidR="00027B3B" w:rsidRDefault="00027B3B" w:rsidP="0062457A">
      <w:pPr>
        <w:pStyle w:val="BasicParagraph"/>
        <w:ind w:left="90" w:right="5220"/>
        <w:jc w:val="both"/>
        <w:rPr>
          <w:rStyle w:val="IntroCopy"/>
          <w:i/>
          <w:iCs/>
          <w:color w:val="FF0000"/>
          <w:sz w:val="18"/>
          <w:szCs w:val="18"/>
        </w:rPr>
      </w:pPr>
    </w:p>
    <w:p w14:paraId="4FE16549" w14:textId="2D99CA8B" w:rsidR="00203500" w:rsidRDefault="00203500" w:rsidP="0062457A">
      <w:pPr>
        <w:pStyle w:val="BasicParagraph"/>
        <w:ind w:left="90" w:right="5220"/>
        <w:jc w:val="both"/>
        <w:rPr>
          <w:rStyle w:val="IntroCopy"/>
          <w:i/>
          <w:iCs/>
          <w:color w:val="FF0000"/>
          <w:sz w:val="18"/>
          <w:szCs w:val="18"/>
        </w:rPr>
      </w:pPr>
    </w:p>
    <w:p w14:paraId="76F376B1" w14:textId="5399B387" w:rsidR="00203500" w:rsidRDefault="00203500" w:rsidP="0062457A">
      <w:pPr>
        <w:pStyle w:val="BasicParagraph"/>
        <w:ind w:left="90" w:right="5220"/>
        <w:jc w:val="both"/>
        <w:rPr>
          <w:rStyle w:val="IntroCopy"/>
          <w:i/>
          <w:iCs/>
          <w:color w:val="FF0000"/>
          <w:sz w:val="18"/>
          <w:szCs w:val="18"/>
        </w:rPr>
      </w:pPr>
    </w:p>
    <w:p w14:paraId="02ED82E4" w14:textId="0737F331" w:rsidR="00203500" w:rsidRDefault="00203500" w:rsidP="0062457A">
      <w:pPr>
        <w:pStyle w:val="BasicParagraph"/>
        <w:ind w:left="90" w:right="5220"/>
        <w:jc w:val="both"/>
        <w:rPr>
          <w:rStyle w:val="IntroCopy"/>
          <w:i/>
          <w:iCs/>
          <w:color w:val="FF0000"/>
          <w:sz w:val="18"/>
          <w:szCs w:val="18"/>
        </w:rPr>
      </w:pPr>
    </w:p>
    <w:p w14:paraId="13CD36E9" w14:textId="386011F9" w:rsidR="00203500" w:rsidRDefault="00E27649"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lastRenderedPageBreak/>
        <w:drawing>
          <wp:anchor distT="0" distB="0" distL="114300" distR="114300" simplePos="0" relativeHeight="251778048" behindDoc="1" locked="0" layoutInCell="1" allowOverlap="1" wp14:anchorId="0636FA31" wp14:editId="28DBF9CF">
            <wp:simplePos x="0" y="0"/>
            <wp:positionH relativeFrom="page">
              <wp:align>right</wp:align>
            </wp:positionH>
            <wp:positionV relativeFrom="paragraph">
              <wp:posOffset>3428365</wp:posOffset>
            </wp:positionV>
            <wp:extent cx="7746365" cy="5732311"/>
            <wp:effectExtent l="0" t="0" r="6985" b="1905"/>
            <wp:wrapNone/>
            <wp:docPr id="776455258" name="Picture 14" descr="A close-up of a model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5258" name="Picture 14" descr="A close-up of a model ca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46365" cy="5732311"/>
                    </a:xfrm>
                    <a:prstGeom prst="rect">
                      <a:avLst/>
                    </a:prstGeom>
                  </pic:spPr>
                </pic:pic>
              </a:graphicData>
            </a:graphic>
            <wp14:sizeRelH relativeFrom="margin">
              <wp14:pctWidth>0</wp14:pctWidth>
            </wp14:sizeRelH>
            <wp14:sizeRelV relativeFrom="margin">
              <wp14:pctHeight>0</wp14:pctHeight>
            </wp14:sizeRelV>
          </wp:anchor>
        </w:drawing>
      </w:r>
      <w:r w:rsidRPr="00E27649">
        <w:rPr>
          <w:rStyle w:val="IntroCopy"/>
          <w:i/>
          <w:iCs/>
          <w:noProof/>
          <w:color w:val="FF0000"/>
          <w:sz w:val="18"/>
          <w:szCs w:val="18"/>
        </w:rPr>
        <mc:AlternateContent>
          <mc:Choice Requires="wps">
            <w:drawing>
              <wp:anchor distT="45720" distB="45720" distL="114300" distR="114300" simplePos="0" relativeHeight="251774976" behindDoc="0" locked="0" layoutInCell="1" allowOverlap="1" wp14:anchorId="07CDCED3" wp14:editId="60BD66DB">
                <wp:simplePos x="0" y="0"/>
                <wp:positionH relativeFrom="column">
                  <wp:posOffset>85725</wp:posOffset>
                </wp:positionH>
                <wp:positionV relativeFrom="paragraph">
                  <wp:posOffset>2286000</wp:posOffset>
                </wp:positionV>
                <wp:extent cx="6858000" cy="1404620"/>
                <wp:effectExtent l="0" t="0" r="0" b="0"/>
                <wp:wrapSquare wrapText="bothSides"/>
                <wp:docPr id="1558023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44A1F0" w14:textId="47520A2F" w:rsidR="00E27649" w:rsidRDefault="00E27649" w:rsidP="00E27649">
                            <w:pPr>
                              <w:ind w:firstLine="0"/>
                            </w:pPr>
                            <w:r w:rsidRPr="00E27649">
                              <w:rPr>
                                <w:rFonts w:ascii="Arial" w:hAnsi="Arial" w:cs="Arial"/>
                              </w:rPr>
                              <w:t>Staying true to its roots, the RC10T Cliff Lett Edition includes RCPS turnbuckles, which provide enhanced durability and precise adjustability, allowing drivers to fine-tune the truck for optimal performance. The truck is also equipped with the legendary Stealth transmission, a game-changing innovation that delivers smooth and efficient power transfer. To reinforce the transmission and maintain consistent performance under stress, we’ve also included a carbon fiber transmission brace, giving the truck the same durability and stability that Cliff relied on during his championship-winning run.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DCED3" id="_x0000_s1029" type="#_x0000_t202" style="position:absolute;left:0;text-align:left;margin-left:6.75pt;margin-top:180pt;width:540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" filled="f" stroked="f">
                <v:textbox style="mso-fit-shape-to-text:t">
                  <w:txbxContent>
                    <w:p w14:paraId="7C44A1F0" w14:textId="47520A2F" w:rsidR="00E27649" w:rsidRDefault="00E27649" w:rsidP="00E27649">
                      <w:pPr>
                        <w:ind w:firstLine="0"/>
                      </w:pPr>
                      <w:r w:rsidRPr="00E27649">
                        <w:rPr>
                          <w:rFonts w:ascii="Arial" w:hAnsi="Arial" w:cs="Arial"/>
                        </w:rPr>
                        <w:t>Staying true to its roots, the RC10T Cliff Lett Edition includes RCPS turnbuckles, which provide enhanced durability and precise adjustability, allowing drivers to fine-tune the truck for optimal performance. The truck is also equipped with the legendary Stealth transmission, a game-changing innovation that delivers smooth and efficient power transfer. To reinforce the transmission and maintain consistent performance under stress, we’ve also included a carbon fiber transmission brace, giving the truck the same durability and stability that Cliff relied on during his championship-winning run.</w:t>
                      </w:r>
                    </w:p>
                  </w:txbxContent>
                </v:textbox>
                <w10:wrap type="square"/>
              </v:shape>
            </w:pict>
          </mc:Fallback>
        </mc:AlternateContent>
      </w:r>
      <w:r w:rsidRPr="00E27649">
        <w:rPr>
          <w:rStyle w:val="IntroCopy"/>
          <w:i/>
          <w:iCs/>
          <w:noProof/>
          <w:color w:val="FF0000"/>
          <w:sz w:val="18"/>
          <w:szCs w:val="18"/>
        </w:rPr>
        <mc:AlternateContent>
          <mc:Choice Requires="wps">
            <w:drawing>
              <wp:anchor distT="45720" distB="45720" distL="114300" distR="114300" simplePos="0" relativeHeight="251772928" behindDoc="0" locked="0" layoutInCell="1" allowOverlap="1" wp14:anchorId="5CAB3229" wp14:editId="77CC321E">
                <wp:simplePos x="0" y="0"/>
                <wp:positionH relativeFrom="margin">
                  <wp:align>right</wp:align>
                </wp:positionH>
                <wp:positionV relativeFrom="paragraph">
                  <wp:posOffset>1143000</wp:posOffset>
                </wp:positionV>
                <wp:extent cx="6791325" cy="1404620"/>
                <wp:effectExtent l="0" t="0" r="0" b="0"/>
                <wp:wrapSquare wrapText="bothSides"/>
                <wp:docPr id="1826128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35227F" w14:textId="30598B78" w:rsidR="00E27649" w:rsidRPr="00E27649" w:rsidRDefault="00E27649" w:rsidP="00E27649">
                            <w:pPr>
                              <w:ind w:firstLine="0"/>
                              <w:rPr>
                                <w:rFonts w:ascii="Arial" w:hAnsi="Arial" w:cs="Arial"/>
                              </w:rPr>
                            </w:pPr>
                            <w:r w:rsidRPr="00E27649">
                              <w:rPr>
                                <w:rFonts w:ascii="Arial" w:hAnsi="Arial" w:cs="Arial"/>
                              </w:rPr>
                              <w:t>We are proud to present the RC10T Cliff Lett Edition, a tribute to the legendary stadium truck that made its mark at the 1991 Florida Winter Champs. This special edition faithfully recreates the look and performance of the original RC10T that Cliff drove to victory at the debut race of this iconic platform. At the heart of this release is the striking powder-coated fluorescent red chassis, a signature feature that not only catches the eye but also pays homage to the truck that dominated the competition more than three decades ago.</w:t>
                            </w:r>
                          </w:p>
                          <w:p w14:paraId="33039012" w14:textId="7B98CF67" w:rsidR="00E27649" w:rsidRDefault="00E2764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AB3229" id="_x0000_s1030" type="#_x0000_t202" style="position:absolute;left:0;text-align:left;margin-left:483.55pt;margin-top:90pt;width:534.75pt;height:110.6pt;z-index:2517729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" filled="f" stroked="f">
                <v:textbox style="mso-fit-shape-to-text:t">
                  <w:txbxContent>
                    <w:p w14:paraId="2735227F" w14:textId="30598B78" w:rsidR="00E27649" w:rsidRPr="00E27649" w:rsidRDefault="00E27649" w:rsidP="00E27649">
                      <w:pPr>
                        <w:ind w:firstLine="0"/>
                        <w:rPr>
                          <w:rFonts w:ascii="Arial" w:hAnsi="Arial" w:cs="Arial"/>
                        </w:rPr>
                      </w:pPr>
                      <w:r w:rsidRPr="00E27649">
                        <w:rPr>
                          <w:rFonts w:ascii="Arial" w:hAnsi="Arial" w:cs="Arial"/>
                        </w:rPr>
                        <w:t>We are proud to present the RC10T Cliff Lett Edition, a tribute to the legendary stadium truck that made its mark at the 1991 Florida Winter Champs. This special edition faithfully recreates the look and performance of the original RC10T that Cliff drove to victory at the debut race of this iconic platform. At the heart of this release is the striking powder-coated fluorescent red chassis, a signature feature that not only catches the eye but also pays homage to the truck that dominated the competition more than three decades ago.</w:t>
                      </w:r>
                    </w:p>
                    <w:p w14:paraId="33039012" w14:textId="7B98CF67" w:rsidR="00E27649" w:rsidRDefault="00E27649"/>
                  </w:txbxContent>
                </v:textbox>
                <w10:wrap type="square" anchorx="margin"/>
              </v:shape>
            </w:pict>
          </mc:Fallback>
        </mc:AlternateContent>
      </w:r>
      <w:r w:rsidRPr="00E27649">
        <w:rPr>
          <w:rStyle w:val="IntroCopy"/>
          <w:i/>
          <w:iCs/>
          <w:noProof/>
          <w:color w:val="FF0000"/>
          <w:sz w:val="18"/>
          <w:szCs w:val="18"/>
        </w:rPr>
        <mc:AlternateContent>
          <mc:Choice Requires="wps">
            <w:drawing>
              <wp:anchor distT="45720" distB="45720" distL="114300" distR="114300" simplePos="0" relativeHeight="251770880" behindDoc="0" locked="0" layoutInCell="1" allowOverlap="1" wp14:anchorId="123FF905" wp14:editId="4457DBA6">
                <wp:simplePos x="0" y="0"/>
                <wp:positionH relativeFrom="margin">
                  <wp:posOffset>-635</wp:posOffset>
                </wp:positionH>
                <wp:positionV relativeFrom="paragraph">
                  <wp:posOffset>200025</wp:posOffset>
                </wp:positionV>
                <wp:extent cx="4200525" cy="11360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136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F05F55" w14:textId="1E7FF5B6" w:rsidR="00E27649" w:rsidRPr="00E27649" w:rsidRDefault="00E27649" w:rsidP="00E27649">
                            <w:pPr>
                              <w:ind w:firstLine="0"/>
                              <w:rPr>
                                <w:rFonts w:ascii="Franklin Gothic Demi" w:hAnsi="Franklin Gothic Demi" w:cs="Arial"/>
                                <w:b/>
                                <w:bCs/>
                                <w:sz w:val="48"/>
                                <w:szCs w:val="48"/>
                              </w:rPr>
                            </w:pPr>
                            <w:r w:rsidRPr="00E27649">
                              <w:rPr>
                                <w:rFonts w:ascii="Franklin Gothic Demi" w:hAnsi="Franklin Gothic Demi" w:cs="Arial"/>
                                <w:b/>
                                <w:bCs/>
                                <w:sz w:val="48"/>
                                <w:szCs w:val="48"/>
                              </w:rPr>
                              <w:t>A TRIBUTE TO RACING EXCELLENCE</w:t>
                            </w:r>
                          </w:p>
                          <w:p w14:paraId="17D6D517" w14:textId="02048355" w:rsidR="00E27649" w:rsidRPr="00E27649" w:rsidRDefault="00E27649">
                            <w:pPr>
                              <w:rPr>
                                <w:rFonts w:ascii="Arial Black" w:hAnsi="Arial Black"/>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FF905" id="_x0000_s1031" type="#_x0000_t202" style="position:absolute;left:0;text-align:left;margin-left:-.05pt;margin-top:15.75pt;width:330.75pt;height:89.45pt;z-index:251770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" filled="f" stroked="f">
                <v:textbox style="mso-fit-shape-to-text:t">
                  <w:txbxContent>
                    <w:p w14:paraId="72F05F55" w14:textId="1E7FF5B6" w:rsidR="00E27649" w:rsidRPr="00E27649" w:rsidRDefault="00E27649" w:rsidP="00E27649">
                      <w:pPr>
                        <w:ind w:firstLine="0"/>
                        <w:rPr>
                          <w:rFonts w:ascii="Franklin Gothic Demi" w:hAnsi="Franklin Gothic Demi" w:cs="Arial"/>
                          <w:b/>
                          <w:bCs/>
                          <w:sz w:val="48"/>
                          <w:szCs w:val="48"/>
                        </w:rPr>
                      </w:pPr>
                      <w:r w:rsidRPr="00E27649">
                        <w:rPr>
                          <w:rFonts w:ascii="Franklin Gothic Demi" w:hAnsi="Franklin Gothic Demi" w:cs="Arial"/>
                          <w:b/>
                          <w:bCs/>
                          <w:sz w:val="48"/>
                          <w:szCs w:val="48"/>
                        </w:rPr>
                        <w:t>A TRIBUTE TO RACING EXCELLENCE</w:t>
                      </w:r>
                    </w:p>
                    <w:p w14:paraId="17D6D517" w14:textId="02048355" w:rsidR="00E27649" w:rsidRPr="00E27649" w:rsidRDefault="00E27649">
                      <w:pPr>
                        <w:rPr>
                          <w:rFonts w:ascii="Arial Black" w:hAnsi="Arial Black"/>
                        </w:rPr>
                      </w:pPr>
                    </w:p>
                  </w:txbxContent>
                </v:textbox>
                <w10:wrap type="square" anchorx="margin"/>
              </v:shape>
            </w:pict>
          </mc:Fallback>
        </mc:AlternateContent>
      </w:r>
    </w:p>
    <w:p w14:paraId="6A3C8426" w14:textId="509D80EC" w:rsidR="00383F3A" w:rsidRDefault="00383F3A" w:rsidP="0062457A">
      <w:pPr>
        <w:pStyle w:val="BasicParagraph"/>
        <w:ind w:left="90" w:right="5220"/>
        <w:jc w:val="both"/>
        <w:rPr>
          <w:rStyle w:val="IntroCopy"/>
          <w:i/>
          <w:iCs/>
          <w:color w:val="FF0000"/>
          <w:sz w:val="18"/>
          <w:szCs w:val="18"/>
        </w:rPr>
      </w:pPr>
    </w:p>
    <w:p w14:paraId="6B595F41" w14:textId="40811A46" w:rsidR="00CF1DE4" w:rsidRDefault="00CF1DE4" w:rsidP="0062457A">
      <w:pPr>
        <w:pStyle w:val="BasicParagraph"/>
        <w:ind w:left="90" w:right="5220"/>
        <w:jc w:val="both"/>
        <w:rPr>
          <w:rStyle w:val="IntroCopy"/>
          <w:i/>
          <w:iCs/>
          <w:color w:val="FF0000"/>
          <w:sz w:val="18"/>
          <w:szCs w:val="18"/>
        </w:rPr>
      </w:pPr>
    </w:p>
    <w:p w14:paraId="7475AA28" w14:textId="26C2D28D" w:rsidR="00CF1DE4" w:rsidRDefault="00CF1DE4" w:rsidP="0062457A">
      <w:pPr>
        <w:pStyle w:val="BasicParagraph"/>
        <w:ind w:left="90" w:right="5220"/>
        <w:jc w:val="both"/>
        <w:rPr>
          <w:rStyle w:val="IntroCopy"/>
          <w:i/>
          <w:iCs/>
          <w:color w:val="FF0000"/>
          <w:sz w:val="18"/>
          <w:szCs w:val="18"/>
        </w:rPr>
      </w:pPr>
    </w:p>
    <w:p w14:paraId="63608F64" w14:textId="1597EE5A" w:rsidR="00CF1DE4" w:rsidRDefault="00CF1DE4" w:rsidP="0062457A">
      <w:pPr>
        <w:pStyle w:val="BasicParagraph"/>
        <w:ind w:left="90" w:right="5220"/>
        <w:jc w:val="both"/>
        <w:rPr>
          <w:rStyle w:val="IntroCopy"/>
          <w:i/>
          <w:iCs/>
          <w:color w:val="FF0000"/>
          <w:sz w:val="18"/>
          <w:szCs w:val="18"/>
        </w:rPr>
      </w:pPr>
    </w:p>
    <w:p w14:paraId="18F255CD" w14:textId="7B3A55B6" w:rsidR="00CF1DE4" w:rsidRDefault="00CF1DE4" w:rsidP="0062457A">
      <w:pPr>
        <w:pStyle w:val="BasicParagraph"/>
        <w:ind w:left="90" w:right="5220"/>
        <w:jc w:val="both"/>
        <w:rPr>
          <w:rStyle w:val="IntroCopy"/>
          <w:i/>
          <w:iCs/>
          <w:color w:val="FF0000"/>
          <w:sz w:val="18"/>
          <w:szCs w:val="18"/>
        </w:rPr>
      </w:pPr>
    </w:p>
    <w:p w14:paraId="59798E6F" w14:textId="77777777" w:rsidR="00CF1DE4" w:rsidRDefault="00CF1DE4" w:rsidP="0062457A">
      <w:pPr>
        <w:pStyle w:val="BasicParagraph"/>
        <w:ind w:left="90" w:right="5220"/>
        <w:jc w:val="both"/>
        <w:rPr>
          <w:rStyle w:val="IntroCopy"/>
          <w:i/>
          <w:iCs/>
          <w:color w:val="FF0000"/>
          <w:sz w:val="18"/>
          <w:szCs w:val="18"/>
        </w:rPr>
      </w:pPr>
    </w:p>
    <w:p w14:paraId="486CA138" w14:textId="5E166561" w:rsidR="00383F3A" w:rsidRDefault="00383F3A" w:rsidP="0062457A">
      <w:pPr>
        <w:pStyle w:val="BasicParagraph"/>
        <w:ind w:left="90" w:right="5220"/>
        <w:jc w:val="both"/>
        <w:rPr>
          <w:rStyle w:val="IntroCopy"/>
          <w:i/>
          <w:iCs/>
          <w:color w:val="FF0000"/>
          <w:sz w:val="18"/>
          <w:szCs w:val="18"/>
        </w:rPr>
      </w:pPr>
    </w:p>
    <w:p w14:paraId="49C798FE" w14:textId="7800577C" w:rsidR="00383F3A" w:rsidRDefault="00383F3A" w:rsidP="0062457A">
      <w:pPr>
        <w:pStyle w:val="BasicParagraph"/>
        <w:ind w:left="90" w:right="5220"/>
        <w:jc w:val="both"/>
        <w:rPr>
          <w:rStyle w:val="IntroCopy"/>
          <w:i/>
          <w:iCs/>
          <w:color w:val="FF0000"/>
          <w:sz w:val="18"/>
          <w:szCs w:val="18"/>
        </w:rPr>
      </w:pPr>
    </w:p>
    <w:p w14:paraId="38FAA8F3" w14:textId="6506FA28" w:rsidR="00383F3A" w:rsidRDefault="00383F3A" w:rsidP="0062457A">
      <w:pPr>
        <w:pStyle w:val="BasicParagraph"/>
        <w:ind w:left="90" w:right="5220"/>
        <w:jc w:val="both"/>
        <w:rPr>
          <w:rStyle w:val="IntroCopy"/>
          <w:i/>
          <w:iCs/>
          <w:color w:val="FF0000"/>
          <w:sz w:val="18"/>
          <w:szCs w:val="18"/>
        </w:rPr>
      </w:pPr>
    </w:p>
    <w:p w14:paraId="7068FB1C" w14:textId="67991FC0" w:rsidR="00383F3A" w:rsidRDefault="00383F3A" w:rsidP="0062457A">
      <w:pPr>
        <w:pStyle w:val="BasicParagraph"/>
        <w:ind w:left="90" w:right="5220"/>
        <w:jc w:val="both"/>
        <w:rPr>
          <w:rStyle w:val="IntroCopy"/>
          <w:i/>
          <w:iCs/>
          <w:color w:val="FF0000"/>
          <w:sz w:val="18"/>
          <w:szCs w:val="18"/>
        </w:rPr>
      </w:pPr>
    </w:p>
    <w:p w14:paraId="038E8AA4" w14:textId="79D74A88" w:rsidR="00383F3A" w:rsidRDefault="00383F3A" w:rsidP="0062457A">
      <w:pPr>
        <w:pStyle w:val="BasicParagraph"/>
        <w:ind w:left="90" w:right="5220"/>
        <w:jc w:val="both"/>
        <w:rPr>
          <w:rStyle w:val="IntroCopy"/>
          <w:i/>
          <w:iCs/>
          <w:color w:val="FF0000"/>
          <w:sz w:val="18"/>
          <w:szCs w:val="18"/>
        </w:rPr>
      </w:pPr>
    </w:p>
    <w:p w14:paraId="7E012378" w14:textId="14D6003B" w:rsidR="00383F3A" w:rsidRDefault="00383F3A" w:rsidP="0062457A">
      <w:pPr>
        <w:pStyle w:val="BasicParagraph"/>
        <w:ind w:left="90" w:right="5220"/>
        <w:jc w:val="both"/>
        <w:rPr>
          <w:rStyle w:val="IntroCopy"/>
          <w:i/>
          <w:iCs/>
          <w:color w:val="FF0000"/>
          <w:sz w:val="18"/>
          <w:szCs w:val="18"/>
        </w:rPr>
      </w:pPr>
    </w:p>
    <w:p w14:paraId="702AFC22" w14:textId="31B2C388" w:rsidR="00383F3A" w:rsidRDefault="00383F3A" w:rsidP="0062457A">
      <w:pPr>
        <w:pStyle w:val="BasicParagraph"/>
        <w:ind w:left="90" w:right="5220"/>
        <w:jc w:val="both"/>
        <w:rPr>
          <w:rStyle w:val="IntroCopy"/>
          <w:i/>
          <w:iCs/>
          <w:color w:val="FF0000"/>
          <w:sz w:val="18"/>
          <w:szCs w:val="18"/>
        </w:rPr>
      </w:pPr>
    </w:p>
    <w:p w14:paraId="718F5339" w14:textId="294F160B" w:rsidR="00383F3A" w:rsidRDefault="00383F3A" w:rsidP="0062457A">
      <w:pPr>
        <w:pStyle w:val="BasicParagraph"/>
        <w:ind w:left="90" w:right="5220"/>
        <w:jc w:val="both"/>
        <w:rPr>
          <w:rStyle w:val="IntroCopy"/>
          <w:i/>
          <w:iCs/>
          <w:color w:val="FF0000"/>
          <w:sz w:val="18"/>
          <w:szCs w:val="18"/>
        </w:rPr>
      </w:pPr>
    </w:p>
    <w:p w14:paraId="0C5F1D2F" w14:textId="36EAD982" w:rsidR="00383F3A" w:rsidRDefault="00383F3A" w:rsidP="0062457A">
      <w:pPr>
        <w:pStyle w:val="BasicParagraph"/>
        <w:ind w:left="90" w:right="5220"/>
        <w:jc w:val="both"/>
        <w:rPr>
          <w:rStyle w:val="IntroCopy"/>
          <w:i/>
          <w:iCs/>
          <w:color w:val="FF0000"/>
          <w:sz w:val="18"/>
          <w:szCs w:val="18"/>
        </w:rPr>
      </w:pPr>
    </w:p>
    <w:p w14:paraId="72705431" w14:textId="5BF0BAE7" w:rsidR="00383F3A" w:rsidRDefault="00383F3A" w:rsidP="0062457A">
      <w:pPr>
        <w:pStyle w:val="BasicParagraph"/>
        <w:ind w:left="90" w:right="5220"/>
        <w:jc w:val="both"/>
        <w:rPr>
          <w:rStyle w:val="IntroCopy"/>
          <w:i/>
          <w:iCs/>
          <w:color w:val="FF0000"/>
          <w:sz w:val="18"/>
          <w:szCs w:val="18"/>
        </w:rPr>
      </w:pPr>
    </w:p>
    <w:p w14:paraId="6A52488F" w14:textId="4AE2AF80" w:rsidR="00383F3A" w:rsidRDefault="00383F3A" w:rsidP="0062457A">
      <w:pPr>
        <w:pStyle w:val="BasicParagraph"/>
        <w:ind w:left="90" w:right="5220"/>
        <w:jc w:val="both"/>
        <w:rPr>
          <w:rStyle w:val="IntroCopy"/>
          <w:i/>
          <w:iCs/>
          <w:color w:val="FF0000"/>
          <w:sz w:val="18"/>
          <w:szCs w:val="18"/>
        </w:rPr>
      </w:pPr>
    </w:p>
    <w:p w14:paraId="2AF2EFE9" w14:textId="79B83BA7" w:rsidR="00027762" w:rsidRDefault="00027762" w:rsidP="00E214C6">
      <w:pPr>
        <w:pStyle w:val="BasicParagraph"/>
        <w:ind w:right="5220"/>
        <w:jc w:val="both"/>
        <w:rPr>
          <w:rStyle w:val="IntroCopy"/>
          <w:i/>
          <w:iCs/>
          <w:color w:val="FF0000"/>
          <w:sz w:val="18"/>
          <w:szCs w:val="18"/>
        </w:rPr>
      </w:pPr>
    </w:p>
    <w:p w14:paraId="32FF0D67" w14:textId="754E2C29" w:rsidR="00CF1DE4" w:rsidRDefault="00CF1DE4" w:rsidP="0062457A">
      <w:pPr>
        <w:pStyle w:val="BasicParagraph"/>
        <w:ind w:left="90" w:right="5220"/>
        <w:jc w:val="both"/>
        <w:rPr>
          <w:rStyle w:val="IntroCopy"/>
          <w:i/>
          <w:iCs/>
          <w:color w:val="FF0000"/>
          <w:sz w:val="18"/>
          <w:szCs w:val="18"/>
        </w:rPr>
      </w:pPr>
    </w:p>
    <w:p w14:paraId="2CE8BF5F" w14:textId="7287F7AF" w:rsidR="00CF1DE4" w:rsidRDefault="00CF1DE4" w:rsidP="0062457A">
      <w:pPr>
        <w:pStyle w:val="BasicParagraph"/>
        <w:ind w:left="90" w:right="5220"/>
        <w:jc w:val="both"/>
        <w:rPr>
          <w:rStyle w:val="IntroCopy"/>
          <w:i/>
          <w:iCs/>
          <w:color w:val="FF0000"/>
          <w:sz w:val="18"/>
          <w:szCs w:val="18"/>
        </w:rPr>
      </w:pPr>
    </w:p>
    <w:p w14:paraId="315A2E22" w14:textId="370EF300" w:rsidR="00E27649" w:rsidRDefault="00E27649" w:rsidP="0062457A">
      <w:pPr>
        <w:pStyle w:val="BasicParagraph"/>
        <w:ind w:left="90" w:right="5220"/>
        <w:jc w:val="both"/>
        <w:rPr>
          <w:rStyle w:val="IntroCopy"/>
          <w:i/>
          <w:iCs/>
          <w:color w:val="FF0000"/>
          <w:sz w:val="18"/>
          <w:szCs w:val="18"/>
        </w:rPr>
      </w:pPr>
    </w:p>
    <w:p w14:paraId="403DB1FE" w14:textId="276A3FD1" w:rsidR="00E27649" w:rsidRDefault="00E27649" w:rsidP="0062457A">
      <w:pPr>
        <w:pStyle w:val="BasicParagraph"/>
        <w:ind w:left="90" w:right="5220"/>
        <w:jc w:val="both"/>
        <w:rPr>
          <w:rStyle w:val="IntroCopy"/>
          <w:i/>
          <w:iCs/>
          <w:color w:val="FF0000"/>
          <w:sz w:val="18"/>
          <w:szCs w:val="18"/>
        </w:rPr>
      </w:pPr>
    </w:p>
    <w:p w14:paraId="13164B7E" w14:textId="372EFCBA" w:rsidR="00E27649" w:rsidRDefault="00E27649" w:rsidP="0062457A">
      <w:pPr>
        <w:pStyle w:val="BasicParagraph"/>
        <w:ind w:left="90" w:right="5220"/>
        <w:jc w:val="both"/>
        <w:rPr>
          <w:rStyle w:val="IntroCopy"/>
          <w:i/>
          <w:iCs/>
          <w:color w:val="FF0000"/>
          <w:sz w:val="18"/>
          <w:szCs w:val="18"/>
        </w:rPr>
      </w:pPr>
    </w:p>
    <w:p w14:paraId="0B513B27" w14:textId="52A37C7C" w:rsidR="00E27649" w:rsidRDefault="00E27649" w:rsidP="0062457A">
      <w:pPr>
        <w:pStyle w:val="BasicParagraph"/>
        <w:ind w:left="90" w:right="5220"/>
        <w:jc w:val="both"/>
        <w:rPr>
          <w:rStyle w:val="IntroCopy"/>
          <w:i/>
          <w:iCs/>
          <w:color w:val="FF0000"/>
          <w:sz w:val="18"/>
          <w:szCs w:val="18"/>
        </w:rPr>
      </w:pPr>
    </w:p>
    <w:p w14:paraId="10BAEA8D" w14:textId="7C76272A" w:rsidR="00E27649" w:rsidRDefault="00E27649" w:rsidP="0062457A">
      <w:pPr>
        <w:pStyle w:val="BasicParagraph"/>
        <w:ind w:left="90" w:right="5220"/>
        <w:jc w:val="both"/>
        <w:rPr>
          <w:rStyle w:val="IntroCopy"/>
          <w:i/>
          <w:iCs/>
          <w:color w:val="FF0000"/>
          <w:sz w:val="18"/>
          <w:szCs w:val="18"/>
        </w:rPr>
      </w:pPr>
    </w:p>
    <w:p w14:paraId="31E0B48C" w14:textId="18911B84" w:rsidR="00E27649" w:rsidRDefault="00E27649" w:rsidP="0062457A">
      <w:pPr>
        <w:pStyle w:val="BasicParagraph"/>
        <w:ind w:left="90" w:right="5220"/>
        <w:jc w:val="both"/>
        <w:rPr>
          <w:rStyle w:val="IntroCopy"/>
          <w:i/>
          <w:iCs/>
          <w:color w:val="FF0000"/>
          <w:sz w:val="18"/>
          <w:szCs w:val="18"/>
        </w:rPr>
      </w:pPr>
    </w:p>
    <w:p w14:paraId="5527091D" w14:textId="409FB57B" w:rsidR="00E27649" w:rsidRDefault="00E27649" w:rsidP="0062457A">
      <w:pPr>
        <w:pStyle w:val="BasicParagraph"/>
        <w:ind w:left="90" w:right="5220"/>
        <w:jc w:val="both"/>
        <w:rPr>
          <w:rStyle w:val="IntroCopy"/>
          <w:i/>
          <w:iCs/>
          <w:color w:val="FF0000"/>
          <w:sz w:val="18"/>
          <w:szCs w:val="18"/>
        </w:rPr>
      </w:pPr>
    </w:p>
    <w:p w14:paraId="63CC1BA1" w14:textId="4A020CD2" w:rsidR="00E27649" w:rsidRDefault="00BB4AC5" w:rsidP="0062457A">
      <w:pPr>
        <w:pStyle w:val="BasicParagraph"/>
        <w:ind w:left="90" w:right="5220"/>
        <w:jc w:val="both"/>
        <w:rPr>
          <w:rStyle w:val="IntroCopy"/>
          <w:i/>
          <w:iCs/>
          <w:color w:val="FF0000"/>
          <w:sz w:val="18"/>
          <w:szCs w:val="18"/>
        </w:rPr>
      </w:pPr>
      <w:r>
        <w:rPr>
          <w:rStyle w:val="IntroCopy"/>
          <w:i/>
          <w:iCs/>
          <w:noProof/>
          <w:color w:val="FF0000"/>
          <w:sz w:val="18"/>
          <w:szCs w:val="18"/>
        </w:rPr>
        <w:drawing>
          <wp:anchor distT="0" distB="0" distL="114300" distR="114300" simplePos="0" relativeHeight="251764736" behindDoc="0" locked="0" layoutInCell="1" allowOverlap="1" wp14:anchorId="64D3F344" wp14:editId="031A4D02">
            <wp:simplePos x="0" y="0"/>
            <wp:positionH relativeFrom="margin">
              <wp:posOffset>5195570</wp:posOffset>
            </wp:positionH>
            <wp:positionV relativeFrom="margin">
              <wp:posOffset>8477250</wp:posOffset>
            </wp:positionV>
            <wp:extent cx="1690370" cy="962025"/>
            <wp:effectExtent l="0" t="0" r="5080" b="9525"/>
            <wp:wrapSquare wrapText="bothSides"/>
            <wp:docPr id="772718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90370" cy="962025"/>
                    </a:xfrm>
                    <a:prstGeom prst="rect">
                      <a:avLst/>
                    </a:prstGeom>
                    <a:noFill/>
                  </pic:spPr>
                </pic:pic>
              </a:graphicData>
            </a:graphic>
            <wp14:sizeRelH relativeFrom="margin">
              <wp14:pctWidth>0</wp14:pctWidth>
            </wp14:sizeRelH>
            <wp14:sizeRelV relativeFrom="margin">
              <wp14:pctHeight>0</wp14:pctHeight>
            </wp14:sizeRelV>
          </wp:anchor>
        </w:drawing>
      </w:r>
    </w:p>
    <w:p w14:paraId="577A3993" w14:textId="3B5526C3" w:rsidR="00CF1DE4" w:rsidRDefault="008E0245" w:rsidP="00CF1DE4">
      <w:pPr>
        <w:pStyle w:val="BasicParagraph"/>
        <w:tabs>
          <w:tab w:val="left" w:pos="10710"/>
        </w:tabs>
        <w:spacing w:before="240" w:line="240" w:lineRule="auto"/>
        <w:ind w:right="3240"/>
        <w:rPr>
          <w:rFonts w:ascii="Franklin Gothic Demi" w:hAnsi="Franklin Gothic Demi" w:cs="Arial"/>
          <w:b/>
          <w:bCs/>
          <w:sz w:val="44"/>
          <w:szCs w:val="44"/>
        </w:rPr>
      </w:pPr>
      <w:r w:rsidRPr="00E27649">
        <w:rPr>
          <w:rStyle w:val="IntroCopy"/>
          <w:i/>
          <w:iCs/>
          <w:noProof/>
          <w:color w:val="FF0000"/>
          <w:sz w:val="18"/>
          <w:szCs w:val="18"/>
        </w:rPr>
        <w:lastRenderedPageBreak/>
        <mc:AlternateContent>
          <mc:Choice Requires="wps">
            <w:drawing>
              <wp:anchor distT="45720" distB="45720" distL="114300" distR="114300" simplePos="0" relativeHeight="251777024" behindDoc="0" locked="0" layoutInCell="1" allowOverlap="1" wp14:anchorId="51A7E91C" wp14:editId="450ED485">
                <wp:simplePos x="0" y="0"/>
                <wp:positionH relativeFrom="column">
                  <wp:posOffset>-47625</wp:posOffset>
                </wp:positionH>
                <wp:positionV relativeFrom="paragraph">
                  <wp:posOffset>414655</wp:posOffset>
                </wp:positionV>
                <wp:extent cx="6610350" cy="1404620"/>
                <wp:effectExtent l="0" t="0" r="0" b="3810"/>
                <wp:wrapSquare wrapText="bothSides"/>
                <wp:docPr id="697128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18EFAF" w14:textId="6C905A46" w:rsidR="00E27649" w:rsidRDefault="00E27649" w:rsidP="00E27649">
                            <w:pPr>
                              <w:ind w:firstLine="0"/>
                            </w:pPr>
                            <w:r w:rsidRPr="00E27649">
                              <w:rPr>
                                <w:rFonts w:ascii="Arial" w:hAnsi="Arial" w:cs="Arial"/>
                              </w:rPr>
                              <w:t>Other period-correct details complete the package, including narrow front tires, hard-anodized shocks, and full-color decal sheet to build an exact replica of Cliff’s famous truck. Every element of the RC10T Cliff Lett Edition has been meticulously designed to capture the spirit of the original, giving both collectors and racers a chance to experience a piece of RC history. Whether displayed proudly or taken to the track, this edition is a fitting tribute to Cliff Lett’s contribution to the RC racing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7E91C" id="_x0000_s1032" type="#_x0000_t202" style="position:absolute;margin-left:-3.75pt;margin-top:32.65pt;width:520.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" filled="f" stroked="f">
                <v:textbox style="mso-fit-shape-to-text:t">
                  <w:txbxContent>
                    <w:p w14:paraId="0818EFAF" w14:textId="6C905A46" w:rsidR="00E27649" w:rsidRDefault="00E27649" w:rsidP="00E27649">
                      <w:pPr>
                        <w:ind w:firstLine="0"/>
                      </w:pPr>
                      <w:r w:rsidRPr="00E27649">
                        <w:rPr>
                          <w:rFonts w:ascii="Arial" w:hAnsi="Arial" w:cs="Arial"/>
                        </w:rPr>
                        <w:t>Other period-correct details complete the package, including narrow front tires, hard-anodized shocks, and full-color decal sheet to build an exact replica of Cliff’s famous truck. Every element of the RC10T Cliff Lett Edition has been meticulously designed to capture the spirit of the original, giving both collectors and racers a chance to experience a piece of RC history. Whether displayed proudly or taken to the track, this edition is a fitting tribute to Cliff Lett’s contribution to the RC racing world.</w:t>
                      </w:r>
                    </w:p>
                  </w:txbxContent>
                </v:textbox>
                <w10:wrap type="square"/>
              </v:shape>
            </w:pict>
          </mc:Fallback>
        </mc:AlternateContent>
      </w:r>
    </w:p>
    <w:p w14:paraId="7BB9DFBE" w14:textId="4CBCE181" w:rsidR="00CF1DE4" w:rsidRDefault="00BF5BEF" w:rsidP="00CF1DE4">
      <w:pPr>
        <w:pStyle w:val="BasicParagraph"/>
        <w:tabs>
          <w:tab w:val="left" w:pos="10710"/>
        </w:tabs>
        <w:spacing w:before="240" w:line="240" w:lineRule="auto"/>
        <w:ind w:right="3240"/>
        <w:rPr>
          <w:rFonts w:ascii="Franklin Gothic Demi" w:hAnsi="Franklin Gothic Demi" w:cs="Arial"/>
          <w:b/>
          <w:bCs/>
          <w:sz w:val="44"/>
          <w:szCs w:val="44"/>
        </w:rPr>
      </w:pPr>
      <w:r>
        <w:rPr>
          <w:rFonts w:ascii="Franklin Gothic Demi" w:hAnsi="Franklin Gothic Demi" w:cs="Arial"/>
          <w:b/>
          <w:bCs/>
          <w:noProof/>
          <w:sz w:val="44"/>
          <w:szCs w:val="44"/>
        </w:rPr>
        <w:drawing>
          <wp:anchor distT="0" distB="0" distL="114300" distR="114300" simplePos="0" relativeHeight="251780096" behindDoc="1" locked="0" layoutInCell="1" allowOverlap="1" wp14:anchorId="57DC849F" wp14:editId="6F8626ED">
            <wp:simplePos x="0" y="0"/>
            <wp:positionH relativeFrom="margin">
              <wp:posOffset>-635</wp:posOffset>
            </wp:positionH>
            <wp:positionV relativeFrom="paragraph">
              <wp:posOffset>1270635</wp:posOffset>
            </wp:positionV>
            <wp:extent cx="1800225" cy="1200150"/>
            <wp:effectExtent l="0" t="0" r="9525" b="0"/>
            <wp:wrapNone/>
            <wp:docPr id="1508956292" name="Picture 16" descr="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56292" name="Picture 16" descr="Close-up of a machin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800225" cy="1200150"/>
                    </a:xfrm>
                    <a:prstGeom prst="rect">
                      <a:avLst/>
                    </a:prstGeom>
                  </pic:spPr>
                </pic:pic>
              </a:graphicData>
            </a:graphic>
            <wp14:sizeRelH relativeFrom="margin">
              <wp14:pctWidth>0</wp14:pctWidth>
            </wp14:sizeRelH>
            <wp14:sizeRelV relativeFrom="margin">
              <wp14:pctHeight>0</wp14:pctHeight>
            </wp14:sizeRelV>
          </wp:anchor>
        </w:drawing>
      </w:r>
      <w:r w:rsidR="008E0245">
        <w:rPr>
          <w:rFonts w:ascii="Franklin Gothic Demi" w:hAnsi="Franklin Gothic Demi" w:cs="Arial"/>
          <w:b/>
          <w:bCs/>
          <w:noProof/>
          <w:sz w:val="44"/>
          <w:szCs w:val="44"/>
        </w:rPr>
        <w:drawing>
          <wp:anchor distT="0" distB="0" distL="114300" distR="114300" simplePos="0" relativeHeight="251694079" behindDoc="1" locked="0" layoutInCell="1" allowOverlap="1" wp14:anchorId="3376E7E0" wp14:editId="5F786588">
            <wp:simplePos x="0" y="0"/>
            <wp:positionH relativeFrom="page">
              <wp:posOffset>2095500</wp:posOffset>
            </wp:positionH>
            <wp:positionV relativeFrom="paragraph">
              <wp:posOffset>1235710</wp:posOffset>
            </wp:positionV>
            <wp:extent cx="5467350" cy="2427009"/>
            <wp:effectExtent l="0" t="0" r="0" b="0"/>
            <wp:wrapNone/>
            <wp:docPr id="1552078008" name="Picture 17" descr="A toy car with numb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78008" name="Picture 17" descr="A toy car with numbers on i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7350" cy="2427009"/>
                    </a:xfrm>
                    <a:prstGeom prst="rect">
                      <a:avLst/>
                    </a:prstGeom>
                  </pic:spPr>
                </pic:pic>
              </a:graphicData>
            </a:graphic>
            <wp14:sizeRelH relativeFrom="margin">
              <wp14:pctWidth>0</wp14:pctWidth>
            </wp14:sizeRelH>
            <wp14:sizeRelV relativeFrom="margin">
              <wp14:pctHeight>0</wp14:pctHeight>
            </wp14:sizeRelV>
          </wp:anchor>
        </w:drawing>
      </w:r>
    </w:p>
    <w:p w14:paraId="4B7A5252" w14:textId="4BC70E6E"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1C4FFFC2" w14:textId="2C795E07"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39D8F15A" w14:textId="4718FA40" w:rsidR="00E27649" w:rsidRDefault="00BF5BEF" w:rsidP="00CF1DE4">
      <w:pPr>
        <w:pStyle w:val="BasicParagraph"/>
        <w:tabs>
          <w:tab w:val="left" w:pos="10710"/>
        </w:tabs>
        <w:spacing w:before="240" w:line="240" w:lineRule="auto"/>
        <w:ind w:right="3240"/>
        <w:rPr>
          <w:rFonts w:ascii="Franklin Gothic Demi" w:hAnsi="Franklin Gothic Demi" w:cs="Arial"/>
          <w:b/>
          <w:bCs/>
          <w:sz w:val="44"/>
          <w:szCs w:val="44"/>
        </w:rPr>
      </w:pPr>
      <w:r>
        <w:rPr>
          <w:rFonts w:ascii="Franklin Gothic Demi" w:hAnsi="Franklin Gothic Demi" w:cs="Arial"/>
          <w:b/>
          <w:bCs/>
          <w:noProof/>
          <w:sz w:val="44"/>
          <w:szCs w:val="44"/>
        </w:rPr>
        <w:drawing>
          <wp:anchor distT="0" distB="0" distL="114300" distR="114300" simplePos="0" relativeHeight="251779072" behindDoc="1" locked="0" layoutInCell="1" allowOverlap="1" wp14:anchorId="73F14EBF" wp14:editId="24453C93">
            <wp:simplePos x="0" y="0"/>
            <wp:positionH relativeFrom="margin">
              <wp:align>left</wp:align>
            </wp:positionH>
            <wp:positionV relativeFrom="paragraph">
              <wp:posOffset>36195</wp:posOffset>
            </wp:positionV>
            <wp:extent cx="1785620" cy="1190413"/>
            <wp:effectExtent l="0" t="0" r="5080" b="0"/>
            <wp:wrapNone/>
            <wp:docPr id="509971715" name="Picture 15" descr="Close-up of a plastic model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71715" name="Picture 15" descr="Close-up of a plastic model of a ca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5620" cy="1190413"/>
                    </a:xfrm>
                    <a:prstGeom prst="rect">
                      <a:avLst/>
                    </a:prstGeom>
                  </pic:spPr>
                </pic:pic>
              </a:graphicData>
            </a:graphic>
            <wp14:sizeRelH relativeFrom="margin">
              <wp14:pctWidth>0</wp14:pctWidth>
            </wp14:sizeRelH>
            <wp14:sizeRelV relativeFrom="margin">
              <wp14:pctHeight>0</wp14:pctHeight>
            </wp14:sizeRelV>
          </wp:anchor>
        </w:drawing>
      </w:r>
    </w:p>
    <w:p w14:paraId="42315F80" w14:textId="15CEDC86"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0357BFD8" w14:textId="31F57DA8" w:rsidR="00E27649" w:rsidRDefault="00EF7A3A" w:rsidP="00CF1DE4">
      <w:pPr>
        <w:pStyle w:val="BasicParagraph"/>
        <w:tabs>
          <w:tab w:val="left" w:pos="10710"/>
        </w:tabs>
        <w:spacing w:before="240" w:line="240" w:lineRule="auto"/>
        <w:ind w:right="3240"/>
        <w:rPr>
          <w:rFonts w:ascii="Franklin Gothic Demi" w:hAnsi="Franklin Gothic Demi" w:cs="Arial"/>
          <w:b/>
          <w:bCs/>
          <w:sz w:val="44"/>
          <w:szCs w:val="44"/>
        </w:rPr>
      </w:pPr>
      <w:r w:rsidRPr="00E27649">
        <w:rPr>
          <w:rStyle w:val="IntroCopy"/>
          <w:i/>
          <w:iCs/>
          <w:noProof/>
          <w:color w:val="FF0000"/>
          <w:sz w:val="18"/>
          <w:szCs w:val="18"/>
        </w:rPr>
        <mc:AlternateContent>
          <mc:Choice Requires="wps">
            <w:drawing>
              <wp:anchor distT="45720" distB="45720" distL="114300" distR="114300" simplePos="0" relativeHeight="251782144" behindDoc="0" locked="0" layoutInCell="1" allowOverlap="1" wp14:anchorId="481A2FA5" wp14:editId="57DEE4B1">
                <wp:simplePos x="0" y="0"/>
                <wp:positionH relativeFrom="margin">
                  <wp:posOffset>-200025</wp:posOffset>
                </wp:positionH>
                <wp:positionV relativeFrom="paragraph">
                  <wp:posOffset>441960</wp:posOffset>
                </wp:positionV>
                <wp:extent cx="4362450" cy="942975"/>
                <wp:effectExtent l="0" t="0" r="0" b="9525"/>
                <wp:wrapSquare wrapText="bothSides"/>
                <wp:docPr id="2037760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9429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70E826" w14:textId="14468FDE" w:rsidR="008E0245" w:rsidRPr="00E27649" w:rsidRDefault="008E0245" w:rsidP="008E0245">
                            <w:pPr>
                              <w:ind w:firstLine="0"/>
                              <w:rPr>
                                <w:rFonts w:ascii="Arial Black" w:hAnsi="Arial Black"/>
                              </w:rPr>
                            </w:pPr>
                            <w:r w:rsidRPr="008E0245">
                              <w:rPr>
                                <w:rFonts w:ascii="Franklin Gothic Demi" w:hAnsi="Franklin Gothic Demi" w:cs="Arial"/>
                                <w:b/>
                                <w:bCs/>
                                <w:sz w:val="48"/>
                                <w:szCs w:val="48"/>
                              </w:rPr>
                              <w:t>FROM YAMAHA FACTORY MECHANIC TO RC INNOVATOR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A2FA5" id="_x0000_s1033" type="#_x0000_t202" style="position:absolute;margin-left:-15.75pt;margin-top:34.8pt;width:343.5pt;height:74.2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" filled="f" stroked="f">
                <v:textbox>
                  <w:txbxContent>
                    <w:p w14:paraId="4A70E826" w14:textId="14468FDE" w:rsidR="008E0245" w:rsidRPr="00E27649" w:rsidRDefault="008E0245" w:rsidP="008E0245">
                      <w:pPr>
                        <w:ind w:firstLine="0"/>
                        <w:rPr>
                          <w:rFonts w:ascii="Arial Black" w:hAnsi="Arial Black"/>
                        </w:rPr>
                      </w:pPr>
                      <w:r w:rsidRPr="008E0245">
                        <w:rPr>
                          <w:rFonts w:ascii="Franklin Gothic Demi" w:hAnsi="Franklin Gothic Demi" w:cs="Arial"/>
                          <w:b/>
                          <w:bCs/>
                          <w:sz w:val="48"/>
                          <w:szCs w:val="48"/>
                        </w:rPr>
                        <w:t>FROM YAMAHA FACTORY MECHANIC TO RC INNOVATOR</w:t>
                      </w:r>
                    </w:p>
                  </w:txbxContent>
                </v:textbox>
                <w10:wrap type="square" anchorx="margin"/>
              </v:shape>
            </w:pict>
          </mc:Fallback>
        </mc:AlternateContent>
      </w:r>
    </w:p>
    <w:p w14:paraId="03D7FB02" w14:textId="3B409C2A" w:rsidR="00E27649" w:rsidRDefault="00EF1967" w:rsidP="00CF1DE4">
      <w:pPr>
        <w:pStyle w:val="BasicParagraph"/>
        <w:tabs>
          <w:tab w:val="left" w:pos="10710"/>
        </w:tabs>
        <w:spacing w:line="240" w:lineRule="auto"/>
        <w:ind w:right="3240"/>
        <w:rPr>
          <w:rFonts w:ascii="Franklin Gothic Demi" w:hAnsi="Franklin Gothic Demi" w:cs="Arial"/>
          <w:b/>
          <w:bCs/>
          <w:sz w:val="56"/>
          <w:szCs w:val="56"/>
        </w:rPr>
      </w:pPr>
      <w:r>
        <w:rPr>
          <w:rFonts w:ascii="Arial" w:hAnsi="Arial" w:cs="Arial"/>
          <w:i/>
          <w:noProof/>
          <w:color w:val="A6A6A6"/>
          <w:sz w:val="56"/>
          <w:szCs w:val="56"/>
        </w:rPr>
        <w:drawing>
          <wp:anchor distT="0" distB="0" distL="114300" distR="114300" simplePos="0" relativeHeight="251783168" behindDoc="1" locked="0" layoutInCell="1" allowOverlap="1" wp14:anchorId="439E8EDE" wp14:editId="51986C1D">
            <wp:simplePos x="0" y="0"/>
            <wp:positionH relativeFrom="page">
              <wp:posOffset>4559300</wp:posOffset>
            </wp:positionH>
            <wp:positionV relativeFrom="paragraph">
              <wp:posOffset>144145</wp:posOffset>
            </wp:positionV>
            <wp:extent cx="3020819" cy="2142490"/>
            <wp:effectExtent l="0" t="0" r="8255" b="0"/>
            <wp:wrapNone/>
            <wp:docPr id="1161596828" name="Picture 18" descr="A person sitting at a desk with a model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96828" name="Picture 18" descr="A person sitting at a desk with a model ca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0819" cy="2142490"/>
                    </a:xfrm>
                    <a:prstGeom prst="rect">
                      <a:avLst/>
                    </a:prstGeom>
                  </pic:spPr>
                </pic:pic>
              </a:graphicData>
            </a:graphic>
            <wp14:sizeRelH relativeFrom="margin">
              <wp14:pctWidth>0</wp14:pctWidth>
            </wp14:sizeRelH>
            <wp14:sizeRelV relativeFrom="margin">
              <wp14:pctHeight>0</wp14:pctHeight>
            </wp14:sizeRelV>
          </wp:anchor>
        </w:drawing>
      </w:r>
    </w:p>
    <w:p w14:paraId="1D03B4CB" w14:textId="4F16DD9C"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478A197" w14:textId="3833E643" w:rsidR="00E27649" w:rsidRDefault="00EF7A3A" w:rsidP="00CF1DE4">
      <w:pPr>
        <w:pStyle w:val="BasicParagraph"/>
        <w:tabs>
          <w:tab w:val="left" w:pos="10710"/>
        </w:tabs>
        <w:spacing w:line="240" w:lineRule="auto"/>
        <w:ind w:right="3240"/>
        <w:rPr>
          <w:rFonts w:ascii="Franklin Gothic Demi" w:hAnsi="Franklin Gothic Demi" w:cs="Arial"/>
          <w:b/>
          <w:bCs/>
          <w:sz w:val="56"/>
          <w:szCs w:val="56"/>
        </w:rPr>
      </w:pPr>
      <w:r w:rsidRPr="008E0245">
        <w:rPr>
          <w:rFonts w:ascii="Arial" w:hAnsi="Arial" w:cs="Arial"/>
          <w:noProof/>
        </w:rPr>
        <mc:AlternateContent>
          <mc:Choice Requires="wps">
            <w:drawing>
              <wp:anchor distT="45720" distB="45720" distL="114300" distR="114300" simplePos="0" relativeHeight="251785216" behindDoc="0" locked="0" layoutInCell="1" allowOverlap="1" wp14:anchorId="26116FDF" wp14:editId="36B3CA6E">
                <wp:simplePos x="0" y="0"/>
                <wp:positionH relativeFrom="margin">
                  <wp:posOffset>-142875</wp:posOffset>
                </wp:positionH>
                <wp:positionV relativeFrom="paragraph">
                  <wp:posOffset>137795</wp:posOffset>
                </wp:positionV>
                <wp:extent cx="3705225" cy="1952625"/>
                <wp:effectExtent l="0" t="0" r="0" b="9525"/>
                <wp:wrapSquare wrapText="bothSides"/>
                <wp:docPr id="1175094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952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32D0C5" w14:textId="6A971142" w:rsidR="008E0245" w:rsidRPr="008E0245" w:rsidRDefault="008E0245" w:rsidP="008E0245">
                            <w:pPr>
                              <w:ind w:firstLine="0"/>
                              <w:rPr>
                                <w:rFonts w:ascii="Arial" w:hAnsi="Arial" w:cs="Arial"/>
                              </w:rPr>
                            </w:pPr>
                            <w:bookmarkStart w:id="3" w:name="_Hlk198284065"/>
                            <w:r w:rsidRPr="008E0245">
                              <w:rPr>
                                <w:rFonts w:ascii="Arial" w:hAnsi="Arial" w:cs="Arial"/>
                              </w:rPr>
                              <w:t>Cliff Lett is a renowned figure in the RC industry, known for his contributions to Team Associated and his pivotal role in advancing RC car technology. Before making a name in RC racing, Cliff began his career in the motocross industry as a factory mechanic for Yamaha team member Ricky Johnson. His work with high-performance motocross bikes equipped him with a deep understanding of suspension dynamics, gear ratios, and vehicle setup—skills that would later become invaluable in the RC world.</w:t>
                            </w:r>
                          </w:p>
                          <w:bookmarkEnd w:id="3"/>
                          <w:p w14:paraId="21D5B43D" w14:textId="4003BDD9" w:rsidR="008E0245" w:rsidRDefault="008E02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6FDF" id="_x0000_s1034" type="#_x0000_t202" style="position:absolute;margin-left:-11.25pt;margin-top:10.85pt;width:291.75pt;height:153.7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" filled="f" stroked="f">
                <v:textbox>
                  <w:txbxContent>
                    <w:p w14:paraId="2232D0C5" w14:textId="6A971142" w:rsidR="008E0245" w:rsidRPr="008E0245" w:rsidRDefault="008E0245" w:rsidP="008E0245">
                      <w:pPr>
                        <w:ind w:firstLine="0"/>
                        <w:rPr>
                          <w:rFonts w:ascii="Arial" w:hAnsi="Arial" w:cs="Arial"/>
                        </w:rPr>
                      </w:pPr>
                      <w:bookmarkStart w:id="4" w:name="_Hlk198284065"/>
                      <w:r w:rsidRPr="008E0245">
                        <w:rPr>
                          <w:rFonts w:ascii="Arial" w:hAnsi="Arial" w:cs="Arial"/>
                        </w:rPr>
                        <w:t>Cliff Lett is a renowned figure in the RC industry, known for his contributions to Team Associated and his pivotal role in advancing RC car technology. Before making a name in RC racing, Cliff began his career in the motocross industry as a factory mechanic for Yamaha team member Ricky Johnson. His work with high-performance motocross bikes equipped him with a deep understanding of suspension dynamics, gear ratios, and vehicle setup—skills that would later become invaluable in the RC world.</w:t>
                      </w:r>
                    </w:p>
                    <w:bookmarkEnd w:id="4"/>
                    <w:p w14:paraId="21D5B43D" w14:textId="4003BDD9" w:rsidR="008E0245" w:rsidRDefault="008E0245"/>
                  </w:txbxContent>
                </v:textbox>
                <w10:wrap type="square" anchorx="margin"/>
              </v:shape>
            </w:pict>
          </mc:Fallback>
        </mc:AlternateContent>
      </w:r>
    </w:p>
    <w:p w14:paraId="38CE0E6F" w14:textId="3EF9163D" w:rsidR="00CF1DE4" w:rsidRDefault="00CF1DE4" w:rsidP="00CF1DE4">
      <w:pPr>
        <w:ind w:firstLine="0"/>
        <w:rPr>
          <w:rFonts w:ascii="Arial" w:hAnsi="Arial" w:cs="Arial"/>
        </w:rPr>
      </w:pPr>
    </w:p>
    <w:p w14:paraId="7ECF23C4" w14:textId="10B5067B" w:rsidR="00CF1DE4" w:rsidRDefault="00CF1DE4" w:rsidP="00CF1DE4">
      <w:pPr>
        <w:ind w:firstLine="0"/>
        <w:rPr>
          <w:rFonts w:ascii="Arial" w:hAnsi="Arial" w:cs="Arial"/>
        </w:rPr>
      </w:pPr>
    </w:p>
    <w:p w14:paraId="369321B2" w14:textId="5B206BFC" w:rsidR="008E0245" w:rsidRDefault="008E0245" w:rsidP="00CF1DE4">
      <w:pPr>
        <w:ind w:firstLine="0"/>
        <w:rPr>
          <w:rFonts w:ascii="Arial" w:hAnsi="Arial" w:cs="Arial"/>
        </w:rPr>
      </w:pPr>
    </w:p>
    <w:p w14:paraId="6E757B34" w14:textId="14270709" w:rsidR="008E0245" w:rsidRDefault="008E0245" w:rsidP="00CF1DE4">
      <w:pPr>
        <w:ind w:firstLine="0"/>
        <w:rPr>
          <w:rFonts w:ascii="Arial" w:hAnsi="Arial" w:cs="Arial"/>
        </w:rPr>
      </w:pPr>
    </w:p>
    <w:p w14:paraId="431D38D8" w14:textId="7CFC2846" w:rsidR="008E0245" w:rsidRDefault="008E0245" w:rsidP="00CF1DE4">
      <w:pPr>
        <w:ind w:firstLine="0"/>
        <w:rPr>
          <w:rFonts w:ascii="Arial" w:hAnsi="Arial" w:cs="Arial"/>
        </w:rPr>
      </w:pPr>
    </w:p>
    <w:p w14:paraId="3E0D8DA3" w14:textId="70A205EE" w:rsidR="008E0245" w:rsidRDefault="00EF1967" w:rsidP="00CF1DE4">
      <w:pPr>
        <w:ind w:firstLine="0"/>
        <w:rPr>
          <w:rFonts w:ascii="Arial" w:hAnsi="Arial" w:cs="Arial"/>
        </w:rPr>
      </w:pPr>
      <w:r>
        <w:rPr>
          <w:rFonts w:ascii="Arial" w:hAnsi="Arial" w:cs="Arial"/>
          <w:noProof/>
        </w:rPr>
        <w:drawing>
          <wp:anchor distT="0" distB="0" distL="114300" distR="114300" simplePos="0" relativeHeight="251790336" behindDoc="1" locked="0" layoutInCell="1" allowOverlap="1" wp14:anchorId="5304C02D" wp14:editId="5D6B7C03">
            <wp:simplePos x="0" y="0"/>
            <wp:positionH relativeFrom="margin">
              <wp:posOffset>3619500</wp:posOffset>
            </wp:positionH>
            <wp:positionV relativeFrom="paragraph">
              <wp:posOffset>39370</wp:posOffset>
            </wp:positionV>
            <wp:extent cx="1676400" cy="1257300"/>
            <wp:effectExtent l="0" t="0" r="0" b="0"/>
            <wp:wrapNone/>
            <wp:docPr id="1310700764" name="Picture 20" descr="A person on a motorcycle jumping over a crow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00764" name="Picture 20" descr="A person on a motorcycle jumping over a crow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14:sizeRelH relativeFrom="margin">
              <wp14:pctWidth>0</wp14:pctWidth>
            </wp14:sizeRelH>
            <wp14:sizeRelV relativeFrom="margin">
              <wp14:pctHeight>0</wp14:pctHeight>
            </wp14:sizeRelV>
          </wp:anchor>
        </w:drawing>
      </w:r>
    </w:p>
    <w:p w14:paraId="6D4AC5F8" w14:textId="3D5CA2DD" w:rsidR="008E0245" w:rsidRDefault="008E0245" w:rsidP="00CF1DE4">
      <w:pPr>
        <w:ind w:firstLine="0"/>
        <w:rPr>
          <w:rFonts w:ascii="Arial" w:hAnsi="Arial" w:cs="Arial"/>
        </w:rPr>
      </w:pPr>
    </w:p>
    <w:p w14:paraId="6CC74386" w14:textId="5D0F08E3" w:rsidR="008E0245" w:rsidRDefault="008E0245" w:rsidP="00CF1DE4">
      <w:pPr>
        <w:ind w:firstLine="0"/>
        <w:rPr>
          <w:rFonts w:ascii="Arial" w:hAnsi="Arial" w:cs="Arial"/>
        </w:rPr>
      </w:pPr>
    </w:p>
    <w:p w14:paraId="5EC8496F" w14:textId="7BE90E44" w:rsidR="008E0245" w:rsidRDefault="008E0245" w:rsidP="00CF1DE4">
      <w:pPr>
        <w:ind w:firstLine="0"/>
        <w:rPr>
          <w:rFonts w:ascii="Arial" w:hAnsi="Arial" w:cs="Arial"/>
        </w:rPr>
      </w:pPr>
    </w:p>
    <w:p w14:paraId="177C813B" w14:textId="27645463" w:rsidR="008E0245" w:rsidRDefault="008E0245" w:rsidP="00CF1DE4">
      <w:pPr>
        <w:ind w:firstLine="0"/>
        <w:rPr>
          <w:rFonts w:ascii="Arial" w:hAnsi="Arial" w:cs="Arial"/>
        </w:rPr>
      </w:pPr>
    </w:p>
    <w:p w14:paraId="4231E826" w14:textId="4F4C3A96" w:rsidR="008E0245" w:rsidRDefault="00EF1967" w:rsidP="00CF1DE4">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787264" behindDoc="1" locked="0" layoutInCell="1" allowOverlap="1" wp14:anchorId="39F56B36" wp14:editId="25CE4FD6">
                <wp:simplePos x="0" y="0"/>
                <wp:positionH relativeFrom="margin">
                  <wp:posOffset>-104775</wp:posOffset>
                </wp:positionH>
                <wp:positionV relativeFrom="paragraph">
                  <wp:posOffset>106045</wp:posOffset>
                </wp:positionV>
                <wp:extent cx="3676650" cy="2324100"/>
                <wp:effectExtent l="0" t="0" r="0" b="0"/>
                <wp:wrapNone/>
                <wp:docPr id="987128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324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99644C" w14:textId="77777777" w:rsidR="008E0245" w:rsidRPr="008E0245" w:rsidRDefault="008E0245" w:rsidP="008E0245">
                            <w:pPr>
                              <w:ind w:firstLine="0"/>
                              <w:rPr>
                                <w:rFonts w:ascii="Arial" w:hAnsi="Arial" w:cs="Arial"/>
                              </w:rPr>
                            </w:pPr>
                            <w:bookmarkStart w:id="4" w:name="_Hlk198284075"/>
                            <w:r w:rsidRPr="008E0245">
                              <w:rPr>
                                <w:rFonts w:ascii="Arial" w:hAnsi="Arial" w:cs="Arial"/>
                              </w:rPr>
                              <w:t xml:space="preserve">Cliff’s passion for RC racing led him to transition from motocross to the fast-growing RC industry in the </w:t>
                            </w:r>
                            <w:proofErr w:type="spellStart"/>
                            <w:r w:rsidRPr="008E0245">
                              <w:rPr>
                                <w:rFonts w:ascii="Arial" w:hAnsi="Arial" w:cs="Arial"/>
                              </w:rPr>
                              <w:t>mid 1980s</w:t>
                            </w:r>
                            <w:proofErr w:type="spellEnd"/>
                            <w:r w:rsidRPr="008E0245">
                              <w:rPr>
                                <w:rFonts w:ascii="Arial" w:hAnsi="Arial" w:cs="Arial"/>
                              </w:rPr>
                              <w:t>. His expertise quickly gained recognition, and in 1985, he founded RC Performance Specialties (RCPS), a company dedicated to producing high-quality aftermarket parts for RC cars. RCPS specialized in performance upgrades that enhanced the durability and handling of RC vehicles, making them popular among serious racers. Items like titanium turnbuckles, hinge pins, the Mirage SS body, and Green Slime are just a few items produced by RCPS.</w:t>
                            </w:r>
                          </w:p>
                          <w:bookmarkEnd w:id="4"/>
                          <w:p w14:paraId="5D5EFDD6" w14:textId="77777777" w:rsidR="008E0245" w:rsidRDefault="008E0245" w:rsidP="008E02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56B36" id="_x0000_s1035" type="#_x0000_t202" style="position:absolute;margin-left:-8.25pt;margin-top:8.35pt;width:289.5pt;height:183pt;z-index:-25152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" filled="f" stroked="f">
                <v:textbox>
                  <w:txbxContent>
                    <w:p w14:paraId="3799644C" w14:textId="77777777" w:rsidR="008E0245" w:rsidRPr="008E0245" w:rsidRDefault="008E0245" w:rsidP="008E0245">
                      <w:pPr>
                        <w:ind w:firstLine="0"/>
                        <w:rPr>
                          <w:rFonts w:ascii="Arial" w:hAnsi="Arial" w:cs="Arial"/>
                        </w:rPr>
                      </w:pPr>
                      <w:bookmarkStart w:id="6" w:name="_Hlk198284075"/>
                      <w:r w:rsidRPr="008E0245">
                        <w:rPr>
                          <w:rFonts w:ascii="Arial" w:hAnsi="Arial" w:cs="Arial"/>
                        </w:rPr>
                        <w:t xml:space="preserve">Cliff’s passion for RC racing led him to transition from motocross to the fast-growing RC industry in the </w:t>
                      </w:r>
                      <w:proofErr w:type="spellStart"/>
                      <w:r w:rsidRPr="008E0245">
                        <w:rPr>
                          <w:rFonts w:ascii="Arial" w:hAnsi="Arial" w:cs="Arial"/>
                        </w:rPr>
                        <w:t>mid 1980s</w:t>
                      </w:r>
                      <w:proofErr w:type="spellEnd"/>
                      <w:r w:rsidRPr="008E0245">
                        <w:rPr>
                          <w:rFonts w:ascii="Arial" w:hAnsi="Arial" w:cs="Arial"/>
                        </w:rPr>
                        <w:t>. His expertise quickly gained recognition, and in 1985, he founded RC Performance Specialties (RCPS), a company dedicated to producing high-quality aftermarket parts for RC cars. RCPS specialized in performance upgrades that enhanced the durability and handling of RC vehicles, making them popular among serious racers. Items like titanium turnbuckles, hinge pins, the Mirage SS body, and Green Slime are just a few items produced by RCPS.</w:t>
                      </w:r>
                    </w:p>
                    <w:bookmarkEnd w:id="6"/>
                    <w:p w14:paraId="5D5EFDD6" w14:textId="77777777" w:rsidR="008E0245" w:rsidRDefault="008E0245" w:rsidP="008E0245"/>
                  </w:txbxContent>
                </v:textbox>
                <w10:wrap anchorx="margin"/>
              </v:shape>
            </w:pict>
          </mc:Fallback>
        </mc:AlternateContent>
      </w:r>
    </w:p>
    <w:p w14:paraId="1B8DCC05" w14:textId="36DCA00A" w:rsidR="008E0245" w:rsidRDefault="008E0245" w:rsidP="00CF1DE4">
      <w:pPr>
        <w:ind w:firstLine="0"/>
        <w:rPr>
          <w:rFonts w:ascii="Arial" w:hAnsi="Arial" w:cs="Arial"/>
        </w:rPr>
      </w:pPr>
    </w:p>
    <w:p w14:paraId="76EC4029" w14:textId="48F46D42" w:rsidR="008E0245" w:rsidRDefault="00EF1967" w:rsidP="00CF1DE4">
      <w:pPr>
        <w:ind w:firstLine="0"/>
        <w:rPr>
          <w:rFonts w:ascii="Arial" w:hAnsi="Arial" w:cs="Arial"/>
        </w:rPr>
      </w:pPr>
      <w:r>
        <w:rPr>
          <w:rFonts w:ascii="Arial" w:hAnsi="Arial" w:cs="Arial"/>
          <w:noProof/>
        </w:rPr>
        <w:drawing>
          <wp:anchor distT="0" distB="0" distL="114300" distR="114300" simplePos="0" relativeHeight="251791360" behindDoc="1" locked="0" layoutInCell="1" allowOverlap="1" wp14:anchorId="0D6E6226" wp14:editId="78D1EC52">
            <wp:simplePos x="0" y="0"/>
            <wp:positionH relativeFrom="margin">
              <wp:posOffset>5111115</wp:posOffset>
            </wp:positionH>
            <wp:positionV relativeFrom="paragraph">
              <wp:posOffset>40640</wp:posOffset>
            </wp:positionV>
            <wp:extent cx="1973580" cy="1313932"/>
            <wp:effectExtent l="0" t="0" r="7620" b="635"/>
            <wp:wrapNone/>
            <wp:docPr id="509643009" name="Picture 21" descr="A group of men holding toy c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43009" name="Picture 21" descr="A group of men holding toy car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3580" cy="1313932"/>
                    </a:xfrm>
                    <a:prstGeom prst="rect">
                      <a:avLst/>
                    </a:prstGeom>
                  </pic:spPr>
                </pic:pic>
              </a:graphicData>
            </a:graphic>
            <wp14:sizeRelH relativeFrom="margin">
              <wp14:pctWidth>0</wp14:pctWidth>
            </wp14:sizeRelH>
            <wp14:sizeRelV relativeFrom="margin">
              <wp14:pctHeight>0</wp14:pctHeight>
            </wp14:sizeRelV>
          </wp:anchor>
        </w:drawing>
      </w:r>
    </w:p>
    <w:p w14:paraId="52F96523" w14:textId="0133B0AC" w:rsidR="008E0245" w:rsidRDefault="008E0245" w:rsidP="00CF1DE4">
      <w:pPr>
        <w:ind w:firstLine="0"/>
        <w:rPr>
          <w:rFonts w:ascii="Arial" w:hAnsi="Arial" w:cs="Arial"/>
        </w:rPr>
      </w:pPr>
    </w:p>
    <w:p w14:paraId="40DCBBCD" w14:textId="07723A48" w:rsidR="008E0245" w:rsidRDefault="008E0245" w:rsidP="00CF1DE4">
      <w:pPr>
        <w:ind w:firstLine="0"/>
        <w:rPr>
          <w:rFonts w:ascii="Arial" w:hAnsi="Arial" w:cs="Arial"/>
        </w:rPr>
      </w:pPr>
    </w:p>
    <w:p w14:paraId="59A90F3A" w14:textId="31E611F2" w:rsidR="008E0245" w:rsidRDefault="008E0245" w:rsidP="00CF1DE4">
      <w:pPr>
        <w:ind w:firstLine="0"/>
        <w:rPr>
          <w:rFonts w:ascii="Arial" w:hAnsi="Arial" w:cs="Arial"/>
        </w:rPr>
      </w:pPr>
    </w:p>
    <w:p w14:paraId="0AADAC90" w14:textId="679B7845" w:rsidR="008E0245" w:rsidRDefault="00EF1967" w:rsidP="00CF1DE4">
      <w:pPr>
        <w:ind w:firstLine="0"/>
        <w:rPr>
          <w:rFonts w:ascii="Arial" w:hAnsi="Arial" w:cs="Arial"/>
        </w:rPr>
      </w:pPr>
      <w:r>
        <w:rPr>
          <w:rFonts w:ascii="Arial" w:hAnsi="Arial" w:cs="Arial"/>
          <w:noProof/>
        </w:rPr>
        <w:drawing>
          <wp:anchor distT="0" distB="0" distL="114300" distR="114300" simplePos="0" relativeHeight="251793408" behindDoc="1" locked="0" layoutInCell="1" allowOverlap="1" wp14:anchorId="7D94B150" wp14:editId="63CE34F1">
            <wp:simplePos x="0" y="0"/>
            <wp:positionH relativeFrom="margin">
              <wp:posOffset>3823335</wp:posOffset>
            </wp:positionH>
            <wp:positionV relativeFrom="paragraph">
              <wp:posOffset>6350</wp:posOffset>
            </wp:positionV>
            <wp:extent cx="1643380" cy="1224915"/>
            <wp:effectExtent l="0" t="0" r="0" b="0"/>
            <wp:wrapNone/>
            <wp:docPr id="1107987309" name="Picture 23"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87309" name="Picture 23" descr="A red and white logo&#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3380" cy="1224915"/>
                    </a:xfrm>
                    <a:prstGeom prst="rect">
                      <a:avLst/>
                    </a:prstGeom>
                  </pic:spPr>
                </pic:pic>
              </a:graphicData>
            </a:graphic>
            <wp14:sizeRelH relativeFrom="margin">
              <wp14:pctWidth>0</wp14:pctWidth>
            </wp14:sizeRelH>
            <wp14:sizeRelV relativeFrom="margin">
              <wp14:pctHeight>0</wp14:pctHeight>
            </wp14:sizeRelV>
          </wp:anchor>
        </w:drawing>
      </w:r>
    </w:p>
    <w:p w14:paraId="0C485CF6" w14:textId="56F7483F" w:rsidR="008E0245" w:rsidRDefault="008E0245" w:rsidP="00CF1DE4">
      <w:pPr>
        <w:ind w:firstLine="0"/>
        <w:rPr>
          <w:rFonts w:ascii="Arial" w:hAnsi="Arial" w:cs="Arial"/>
        </w:rPr>
      </w:pPr>
    </w:p>
    <w:p w14:paraId="0D281230" w14:textId="1DDBF757" w:rsidR="008E0245" w:rsidRDefault="008E0245" w:rsidP="00CF1DE4">
      <w:pPr>
        <w:ind w:firstLine="0"/>
        <w:rPr>
          <w:rFonts w:ascii="Arial" w:hAnsi="Arial" w:cs="Arial"/>
        </w:rPr>
      </w:pPr>
    </w:p>
    <w:p w14:paraId="3B610B6F" w14:textId="199E8419" w:rsidR="008E0245" w:rsidRDefault="008E0245" w:rsidP="00CF1DE4">
      <w:pPr>
        <w:ind w:firstLine="0"/>
        <w:rPr>
          <w:rFonts w:ascii="Arial" w:hAnsi="Arial" w:cs="Arial"/>
        </w:rPr>
      </w:pPr>
    </w:p>
    <w:p w14:paraId="4C00C8C5" w14:textId="7B942753" w:rsidR="008E0245" w:rsidRDefault="008E0245" w:rsidP="00CF1DE4">
      <w:pPr>
        <w:ind w:firstLine="0"/>
        <w:rPr>
          <w:rFonts w:ascii="Arial" w:hAnsi="Arial" w:cs="Arial"/>
        </w:rPr>
      </w:pPr>
    </w:p>
    <w:p w14:paraId="0EDE74BB" w14:textId="2B817D4C" w:rsidR="008E0245" w:rsidRDefault="008E0245" w:rsidP="008E0245">
      <w:pPr>
        <w:ind w:firstLine="0"/>
        <w:rPr>
          <w:rFonts w:ascii="Arial" w:hAnsi="Arial" w:cs="Arial"/>
        </w:rPr>
      </w:pPr>
    </w:p>
    <w:p w14:paraId="7865D9EB" w14:textId="5D1F39B5" w:rsidR="008E0245" w:rsidRDefault="00EF1967" w:rsidP="008E0245">
      <w:pPr>
        <w:ind w:firstLine="0"/>
        <w:rPr>
          <w:rFonts w:ascii="Arial" w:hAnsi="Arial" w:cs="Arial"/>
        </w:rPr>
      </w:pPr>
      <w:r>
        <w:rPr>
          <w:rFonts w:ascii="Arial" w:hAnsi="Arial" w:cs="Arial"/>
          <w:noProof/>
        </w:rPr>
        <w:lastRenderedPageBreak/>
        <mc:AlternateContent>
          <mc:Choice Requires="wps">
            <w:drawing>
              <wp:anchor distT="0" distB="0" distL="114300" distR="114300" simplePos="0" relativeHeight="251693054" behindDoc="1" locked="0" layoutInCell="1" allowOverlap="1" wp14:anchorId="61DBFA83" wp14:editId="790B5071">
                <wp:simplePos x="0" y="0"/>
                <wp:positionH relativeFrom="margin">
                  <wp:posOffset>3619500</wp:posOffset>
                </wp:positionH>
                <wp:positionV relativeFrom="paragraph">
                  <wp:posOffset>9525</wp:posOffset>
                </wp:positionV>
                <wp:extent cx="3409950" cy="4676775"/>
                <wp:effectExtent l="0" t="0" r="19050" b="28575"/>
                <wp:wrapNone/>
                <wp:docPr id="1038325121" name="Rectangle 26"/>
                <wp:cNvGraphicFramePr/>
                <a:graphic xmlns:a="http://schemas.openxmlformats.org/drawingml/2006/main">
                  <a:graphicData uri="http://schemas.microsoft.com/office/word/2010/wordprocessingShape">
                    <wps:wsp>
                      <wps:cNvSpPr/>
                      <wps:spPr>
                        <a:xfrm>
                          <a:off x="0" y="0"/>
                          <a:ext cx="3409950" cy="4676775"/>
                        </a:xfrm>
                        <a:prstGeom prst="rect">
                          <a:avLst/>
                        </a:prstGeom>
                        <a:solidFill>
                          <a:schemeClr val="tx1"/>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711C8" id="Rectangle 26" o:spid="_x0000_s1026" style="position:absolute;margin-left:285pt;margin-top:.75pt;width:268.5pt;height:368.25pt;z-index:-2516234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" fillcolor="black [3213]" strokecolor="#002060" strokeweight="1pt">
                <w10:wrap anchorx="margin"/>
              </v:rect>
            </w:pict>
          </mc:Fallback>
        </mc:AlternateContent>
      </w:r>
      <w:r>
        <w:rPr>
          <w:rFonts w:ascii="Arial" w:hAnsi="Arial" w:cs="Arial"/>
          <w:noProof/>
        </w:rPr>
        <w:drawing>
          <wp:anchor distT="0" distB="0" distL="114300" distR="114300" simplePos="0" relativeHeight="251799552" behindDoc="1" locked="0" layoutInCell="1" allowOverlap="1" wp14:anchorId="390C94F0" wp14:editId="35E5F297">
            <wp:simplePos x="0" y="0"/>
            <wp:positionH relativeFrom="margin">
              <wp:posOffset>3706495</wp:posOffset>
            </wp:positionH>
            <wp:positionV relativeFrom="paragraph">
              <wp:posOffset>146685</wp:posOffset>
            </wp:positionV>
            <wp:extent cx="3189605" cy="2190115"/>
            <wp:effectExtent l="0" t="0" r="0" b="635"/>
            <wp:wrapNone/>
            <wp:docPr id="258143926" name="Picture 22" descr="A magazine with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43926" name="Picture 22" descr="A magazine with a toy ca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9605" cy="2190115"/>
                    </a:xfrm>
                    <a:prstGeom prst="rect">
                      <a:avLst/>
                    </a:prstGeom>
                  </pic:spPr>
                </pic:pic>
              </a:graphicData>
            </a:graphic>
            <wp14:sizeRelH relativeFrom="margin">
              <wp14:pctWidth>0</wp14:pctWidth>
            </wp14:sizeRelH>
            <wp14:sizeRelV relativeFrom="margin">
              <wp14:pctHeight>0</wp14:pctHeight>
            </wp14:sizeRelV>
          </wp:anchor>
        </w:drawing>
      </w:r>
      <w:r w:rsidRPr="008E0245">
        <w:rPr>
          <w:rFonts w:ascii="Arial" w:hAnsi="Arial" w:cs="Arial"/>
          <w:noProof/>
        </w:rPr>
        <mc:AlternateContent>
          <mc:Choice Requires="wps">
            <w:drawing>
              <wp:anchor distT="45720" distB="45720" distL="114300" distR="114300" simplePos="0" relativeHeight="251789312" behindDoc="1" locked="0" layoutInCell="1" allowOverlap="1" wp14:anchorId="5AB5A3E6" wp14:editId="417A0231">
                <wp:simplePos x="0" y="0"/>
                <wp:positionH relativeFrom="margin">
                  <wp:align>left</wp:align>
                </wp:positionH>
                <wp:positionV relativeFrom="paragraph">
                  <wp:posOffset>114300</wp:posOffset>
                </wp:positionV>
                <wp:extent cx="3409950" cy="2219325"/>
                <wp:effectExtent l="0" t="0" r="0" b="9525"/>
                <wp:wrapNone/>
                <wp:docPr id="1949078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219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98D44D" w14:textId="77777777" w:rsidR="008E0245" w:rsidRPr="008E0245" w:rsidRDefault="008E0245" w:rsidP="008E0245">
                            <w:pPr>
                              <w:ind w:firstLine="0"/>
                              <w:rPr>
                                <w:rFonts w:ascii="Arial" w:hAnsi="Arial" w:cs="Arial"/>
                              </w:rPr>
                            </w:pPr>
                            <w:r w:rsidRPr="008E0245">
                              <w:rPr>
                                <w:rFonts w:ascii="Arial" w:hAnsi="Arial" w:cs="Arial"/>
                              </w:rPr>
                              <w:t xml:space="preserve">In 1988, Cliff’s talents caught the attention of Team Associated, a dominant force in the RC racing world. Upon joining Team Associated, founder Roger Curtis suggested that Associated purchase RCPS and </w:t>
                            </w:r>
                            <w:proofErr w:type="gramStart"/>
                            <w:r w:rsidRPr="008E0245">
                              <w:rPr>
                                <w:rFonts w:ascii="Arial" w:hAnsi="Arial" w:cs="Arial"/>
                              </w:rPr>
                              <w:t>all of</w:t>
                            </w:r>
                            <w:proofErr w:type="gramEnd"/>
                            <w:r w:rsidRPr="008E0245">
                              <w:rPr>
                                <w:rFonts w:ascii="Arial" w:hAnsi="Arial" w:cs="Arial"/>
                              </w:rPr>
                              <w:t xml:space="preserve"> its products and rebrand it as Factory Team, the company’s high-performance division focused on producing top-tier parts and accessories for competitive racing. Cliff’s expertise played a critical role in the development of several iconic RC products, including the RC10T, RC10GT, Team Car, Worlds Car.RC10B2, TC3, Stealth transmission, and more!</w:t>
                            </w:r>
                          </w:p>
                          <w:p w14:paraId="46CC8A4D" w14:textId="77777777" w:rsidR="008E0245" w:rsidRDefault="008E0245" w:rsidP="008E02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5A3E6" id="_x0000_s1036" type="#_x0000_t202" style="position:absolute;margin-left:0;margin-top:9pt;width:268.5pt;height:174.75pt;z-index:-251527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" filled="f" stroked="f">
                <v:textbox>
                  <w:txbxContent>
                    <w:p w14:paraId="7798D44D" w14:textId="77777777" w:rsidR="008E0245" w:rsidRPr="008E0245" w:rsidRDefault="008E0245" w:rsidP="008E0245">
                      <w:pPr>
                        <w:ind w:firstLine="0"/>
                        <w:rPr>
                          <w:rFonts w:ascii="Arial" w:hAnsi="Arial" w:cs="Arial"/>
                        </w:rPr>
                      </w:pPr>
                      <w:r w:rsidRPr="008E0245">
                        <w:rPr>
                          <w:rFonts w:ascii="Arial" w:hAnsi="Arial" w:cs="Arial"/>
                        </w:rPr>
                        <w:t xml:space="preserve">In 1988, Cliff’s talents caught the attention of Team Associated, a dominant force in the RC racing world. Upon joining Team Associated, founder Roger Curtis suggested that Associated purchase RCPS and </w:t>
                      </w:r>
                      <w:proofErr w:type="gramStart"/>
                      <w:r w:rsidRPr="008E0245">
                        <w:rPr>
                          <w:rFonts w:ascii="Arial" w:hAnsi="Arial" w:cs="Arial"/>
                        </w:rPr>
                        <w:t>all of</w:t>
                      </w:r>
                      <w:proofErr w:type="gramEnd"/>
                      <w:r w:rsidRPr="008E0245">
                        <w:rPr>
                          <w:rFonts w:ascii="Arial" w:hAnsi="Arial" w:cs="Arial"/>
                        </w:rPr>
                        <w:t xml:space="preserve"> its products and rebrand it as Factory Team, the company’s high-performance division focused on producing top-tier parts and accessories for competitive racing. Cliff’s expertise played a critical role in the development of several iconic RC products, including the RC10T, RC10GT, Team Car, Worlds Car.RC10B2, TC3, Stealth transmission, and more!</w:t>
                      </w:r>
                    </w:p>
                    <w:p w14:paraId="46CC8A4D" w14:textId="77777777" w:rsidR="008E0245" w:rsidRDefault="008E0245" w:rsidP="008E0245"/>
                  </w:txbxContent>
                </v:textbox>
                <w10:wrap anchorx="margin"/>
              </v:shape>
            </w:pict>
          </mc:Fallback>
        </mc:AlternateContent>
      </w:r>
    </w:p>
    <w:p w14:paraId="417F11DC" w14:textId="45732815" w:rsidR="008E0245" w:rsidRDefault="008E0245" w:rsidP="008E0245">
      <w:pPr>
        <w:ind w:firstLine="0"/>
        <w:rPr>
          <w:rFonts w:ascii="Arial" w:hAnsi="Arial" w:cs="Arial"/>
        </w:rPr>
      </w:pPr>
    </w:p>
    <w:p w14:paraId="5FE47E08" w14:textId="700B5A68" w:rsidR="009F5F07" w:rsidRDefault="009F5F07" w:rsidP="008E0245">
      <w:pPr>
        <w:ind w:firstLine="0"/>
        <w:rPr>
          <w:rFonts w:ascii="Arial" w:hAnsi="Arial" w:cs="Arial"/>
        </w:rPr>
      </w:pPr>
    </w:p>
    <w:p w14:paraId="0353313C" w14:textId="4A4D6C14" w:rsidR="009F5F07" w:rsidRDefault="009F5F07" w:rsidP="008E0245">
      <w:pPr>
        <w:ind w:firstLine="0"/>
        <w:rPr>
          <w:rFonts w:ascii="Arial" w:hAnsi="Arial" w:cs="Arial"/>
        </w:rPr>
      </w:pPr>
    </w:p>
    <w:p w14:paraId="3FBA60BE" w14:textId="10BF050E" w:rsidR="009F5F07" w:rsidRDefault="009F5F07" w:rsidP="008E0245">
      <w:pPr>
        <w:ind w:firstLine="0"/>
        <w:rPr>
          <w:rFonts w:ascii="Arial" w:hAnsi="Arial" w:cs="Arial"/>
        </w:rPr>
      </w:pPr>
    </w:p>
    <w:p w14:paraId="5F0AA904" w14:textId="6C7D9CFB" w:rsidR="009F5F07" w:rsidRDefault="009F5F07" w:rsidP="008E0245">
      <w:pPr>
        <w:ind w:firstLine="0"/>
        <w:rPr>
          <w:rFonts w:ascii="Arial" w:hAnsi="Arial" w:cs="Arial"/>
        </w:rPr>
      </w:pPr>
    </w:p>
    <w:p w14:paraId="02B7CC5B" w14:textId="7D935EDB" w:rsidR="009F5F07" w:rsidRDefault="009F5F07" w:rsidP="008E0245">
      <w:pPr>
        <w:ind w:firstLine="0"/>
        <w:rPr>
          <w:rFonts w:ascii="Arial" w:hAnsi="Arial" w:cs="Arial"/>
        </w:rPr>
      </w:pPr>
    </w:p>
    <w:p w14:paraId="6181E48D" w14:textId="645935BB" w:rsidR="009F5F07" w:rsidRDefault="009F5F07" w:rsidP="008E0245">
      <w:pPr>
        <w:ind w:firstLine="0"/>
        <w:rPr>
          <w:rFonts w:ascii="Arial" w:hAnsi="Arial" w:cs="Arial"/>
        </w:rPr>
      </w:pPr>
    </w:p>
    <w:p w14:paraId="127AC4AB" w14:textId="4422D67D" w:rsidR="009F5F07" w:rsidRDefault="009F5F07" w:rsidP="008E0245">
      <w:pPr>
        <w:ind w:firstLine="0"/>
        <w:rPr>
          <w:rFonts w:ascii="Arial" w:hAnsi="Arial" w:cs="Arial"/>
        </w:rPr>
      </w:pPr>
    </w:p>
    <w:p w14:paraId="255983D0" w14:textId="4A798D89" w:rsidR="009F5F07" w:rsidRDefault="009F5F07" w:rsidP="008E0245">
      <w:pPr>
        <w:ind w:firstLine="0"/>
        <w:rPr>
          <w:rFonts w:ascii="Arial" w:hAnsi="Arial" w:cs="Arial"/>
        </w:rPr>
      </w:pPr>
    </w:p>
    <w:p w14:paraId="23B54832" w14:textId="16AAE49D" w:rsidR="009F5F07" w:rsidRDefault="009F5F07" w:rsidP="008E0245">
      <w:pPr>
        <w:ind w:firstLine="0"/>
        <w:rPr>
          <w:rFonts w:ascii="Arial" w:hAnsi="Arial" w:cs="Arial"/>
        </w:rPr>
      </w:pPr>
    </w:p>
    <w:p w14:paraId="08B774D2" w14:textId="706A498C" w:rsidR="009F5F07" w:rsidRDefault="009F5F07" w:rsidP="008E0245">
      <w:pPr>
        <w:ind w:firstLine="0"/>
        <w:rPr>
          <w:rFonts w:ascii="Arial" w:hAnsi="Arial" w:cs="Arial"/>
        </w:rPr>
      </w:pPr>
    </w:p>
    <w:p w14:paraId="60034451" w14:textId="249E23B4" w:rsidR="009F5F07" w:rsidRDefault="009F5F07" w:rsidP="008E0245">
      <w:pPr>
        <w:ind w:firstLine="0"/>
        <w:rPr>
          <w:rFonts w:ascii="Arial" w:hAnsi="Arial" w:cs="Arial"/>
        </w:rPr>
      </w:pPr>
    </w:p>
    <w:p w14:paraId="34F5675E" w14:textId="28A399F4" w:rsidR="009F5F07" w:rsidRDefault="00DF7186" w:rsidP="008E0245">
      <w:pPr>
        <w:ind w:firstLine="0"/>
        <w:rPr>
          <w:rFonts w:ascii="Arial" w:hAnsi="Arial" w:cs="Arial"/>
        </w:rPr>
      </w:pPr>
      <w:r>
        <w:rPr>
          <w:rFonts w:ascii="Arial" w:hAnsi="Arial" w:cs="Arial"/>
          <w:i/>
          <w:iCs/>
          <w:noProof/>
          <w:color w:val="FF0000"/>
          <w:sz w:val="18"/>
          <w:szCs w:val="18"/>
        </w:rPr>
        <w:drawing>
          <wp:anchor distT="0" distB="0" distL="114300" distR="114300" simplePos="0" relativeHeight="251800576" behindDoc="1" locked="0" layoutInCell="1" allowOverlap="1" wp14:anchorId="2C7554BD" wp14:editId="2EF631EC">
            <wp:simplePos x="0" y="0"/>
            <wp:positionH relativeFrom="column">
              <wp:posOffset>95250</wp:posOffset>
            </wp:positionH>
            <wp:positionV relativeFrom="paragraph">
              <wp:posOffset>123825</wp:posOffset>
            </wp:positionV>
            <wp:extent cx="3219450" cy="2257790"/>
            <wp:effectExtent l="0" t="0" r="0" b="9525"/>
            <wp:wrapNone/>
            <wp:docPr id="705469987" name="Picture 27" descr="A toy car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69987" name="Picture 27" descr="A toy car on the groun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9450" cy="2257790"/>
                    </a:xfrm>
                    <a:prstGeom prst="rect">
                      <a:avLst/>
                    </a:prstGeom>
                  </pic:spPr>
                </pic:pic>
              </a:graphicData>
            </a:graphic>
            <wp14:sizeRelH relativeFrom="margin">
              <wp14:pctWidth>0</wp14:pctWidth>
            </wp14:sizeRelH>
            <wp14:sizeRelV relativeFrom="margin">
              <wp14:pctHeight>0</wp14:pctHeight>
            </wp14:sizeRelV>
          </wp:anchor>
        </w:drawing>
      </w:r>
    </w:p>
    <w:p w14:paraId="2E8B7FA6" w14:textId="5DB44C31" w:rsidR="00CB06AB" w:rsidRDefault="00EF1967" w:rsidP="00CF1DE4">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797504" behindDoc="1" locked="0" layoutInCell="1" allowOverlap="1" wp14:anchorId="41809B63" wp14:editId="538C93D4">
                <wp:simplePos x="0" y="0"/>
                <wp:positionH relativeFrom="page">
                  <wp:posOffset>4152900</wp:posOffset>
                </wp:positionH>
                <wp:positionV relativeFrom="paragraph">
                  <wp:posOffset>13335</wp:posOffset>
                </wp:positionV>
                <wp:extent cx="3276600" cy="2209800"/>
                <wp:effectExtent l="0" t="0" r="0" b="0"/>
                <wp:wrapNone/>
                <wp:docPr id="131212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209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30E041" w14:textId="77777777" w:rsidR="00EF1967" w:rsidRPr="00EF1967" w:rsidRDefault="00EF1967" w:rsidP="00EF1967">
                            <w:pPr>
                              <w:ind w:firstLine="0"/>
                              <w:rPr>
                                <w:rFonts w:ascii="Franklin Gothic Demi" w:hAnsi="Franklin Gothic Demi" w:cs="Arial"/>
                                <w:color w:val="FFFFFF" w:themeColor="background1"/>
                                <w:sz w:val="36"/>
                                <w:szCs w:val="36"/>
                              </w:rPr>
                            </w:pPr>
                            <w:r w:rsidRPr="00EF1967">
                              <w:rPr>
                                <w:rFonts w:ascii="Franklin Gothic Demi" w:hAnsi="Franklin Gothic Demi" w:cs="Arial"/>
                                <w:color w:val="FFFFFF" w:themeColor="background1"/>
                                <w:sz w:val="36"/>
                                <w:szCs w:val="36"/>
                              </w:rPr>
                              <w:t>Team Moo</w:t>
                            </w:r>
                          </w:p>
                          <w:p w14:paraId="2B17FBE0" w14:textId="77777777" w:rsidR="00EF1967" w:rsidRPr="00EF1967" w:rsidRDefault="00EF1967" w:rsidP="00EF1967">
                            <w:pPr>
                              <w:ind w:firstLine="0"/>
                              <w:rPr>
                                <w:rFonts w:ascii="Franklin Gothic Demi" w:hAnsi="Franklin Gothic Demi" w:cs="Arial"/>
                                <w:color w:val="FFFFFF" w:themeColor="background1"/>
                                <w:sz w:val="36"/>
                                <w:szCs w:val="36"/>
                              </w:rPr>
                            </w:pPr>
                            <w:r w:rsidRPr="00EF1967">
                              <w:rPr>
                                <w:rFonts w:ascii="Franklin Gothic Demi" w:hAnsi="Franklin Gothic Demi" w:cs="Arial"/>
                                <w:color w:val="FFFFFF" w:themeColor="background1"/>
                                <w:sz w:val="36"/>
                                <w:szCs w:val="36"/>
                              </w:rPr>
                              <w:t>DID YOU KNOW?</w:t>
                            </w:r>
                          </w:p>
                          <w:p w14:paraId="5226872E" w14:textId="77777777" w:rsidR="00EF1967" w:rsidRPr="00EF1967" w:rsidRDefault="00EF1967" w:rsidP="00EF1967">
                            <w:pPr>
                              <w:ind w:firstLine="0"/>
                              <w:rPr>
                                <w:rFonts w:ascii="Arial" w:hAnsi="Arial" w:cs="Arial"/>
                                <w:color w:val="FFFFFF" w:themeColor="background1"/>
                              </w:rPr>
                            </w:pPr>
                            <w:r w:rsidRPr="00EF1967">
                              <w:rPr>
                                <w:rFonts w:ascii="Arial" w:hAnsi="Arial" w:cs="Arial"/>
                                <w:color w:val="FFFFFF" w:themeColor="background1"/>
                              </w:rPr>
                              <w:t>Team driver, Derek Furutani, used to paint Cliff’s race bodies. During that time Derek and a few other racers created Team Moo, a play on the phrase “</w:t>
                            </w:r>
                            <w:proofErr w:type="spellStart"/>
                            <w:r w:rsidRPr="00EF1967">
                              <w:rPr>
                                <w:rFonts w:ascii="Arial" w:hAnsi="Arial" w:cs="Arial"/>
                                <w:color w:val="FFFFFF" w:themeColor="background1"/>
                              </w:rPr>
                              <w:t>Moooov</w:t>
                            </w:r>
                            <w:proofErr w:type="spellEnd"/>
                            <w:r w:rsidRPr="00EF1967">
                              <w:rPr>
                                <w:rFonts w:ascii="Arial" w:hAnsi="Arial" w:cs="Arial"/>
                                <w:color w:val="FFFFFF" w:themeColor="background1"/>
                              </w:rPr>
                              <w:t xml:space="preserve">-over!”; something they jokingly said at club races. They asked if Cliff wanted to join the Team Moo club which Cliff happily accepted. So, Derek painted up Cliff’s RC10T body for the Florida Winter Champs with cow spots and all his other bodies </w:t>
                            </w:r>
                            <w:proofErr w:type="spellStart"/>
                            <w:r w:rsidRPr="00EF1967">
                              <w:rPr>
                                <w:rFonts w:ascii="Arial" w:hAnsi="Arial" w:cs="Arial"/>
                                <w:color w:val="FFFFFF" w:themeColor="background1"/>
                              </w:rPr>
                              <w:t>mooooving</w:t>
                            </w:r>
                            <w:proofErr w:type="spellEnd"/>
                            <w:r w:rsidRPr="00EF1967">
                              <w:rPr>
                                <w:rFonts w:ascii="Arial" w:hAnsi="Arial" w:cs="Arial"/>
                                <w:color w:val="FFFFFF" w:themeColor="background1"/>
                              </w:rPr>
                              <w:t xml:space="preserve"> forward.</w:t>
                            </w:r>
                          </w:p>
                          <w:p w14:paraId="35394879" w14:textId="77777777" w:rsidR="00EF1967" w:rsidRDefault="00EF1967" w:rsidP="00EF1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09B63" id="_x0000_s1037" type="#_x0000_t202" style="position:absolute;margin-left:327pt;margin-top:1.05pt;width:258pt;height:174pt;z-index:-251518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" filled="f" stroked="f">
                <v:textbox>
                  <w:txbxContent>
                    <w:p w14:paraId="6130E041" w14:textId="77777777" w:rsidR="00EF1967" w:rsidRPr="00EF1967" w:rsidRDefault="00EF1967" w:rsidP="00EF1967">
                      <w:pPr>
                        <w:ind w:firstLine="0"/>
                        <w:rPr>
                          <w:rFonts w:ascii="Franklin Gothic Demi" w:hAnsi="Franklin Gothic Demi" w:cs="Arial"/>
                          <w:color w:val="FFFFFF" w:themeColor="background1"/>
                          <w:sz w:val="36"/>
                          <w:szCs w:val="36"/>
                        </w:rPr>
                      </w:pPr>
                      <w:r w:rsidRPr="00EF1967">
                        <w:rPr>
                          <w:rFonts w:ascii="Franklin Gothic Demi" w:hAnsi="Franklin Gothic Demi" w:cs="Arial"/>
                          <w:color w:val="FFFFFF" w:themeColor="background1"/>
                          <w:sz w:val="36"/>
                          <w:szCs w:val="36"/>
                        </w:rPr>
                        <w:t>Team Moo</w:t>
                      </w:r>
                    </w:p>
                    <w:p w14:paraId="2B17FBE0" w14:textId="77777777" w:rsidR="00EF1967" w:rsidRPr="00EF1967" w:rsidRDefault="00EF1967" w:rsidP="00EF1967">
                      <w:pPr>
                        <w:ind w:firstLine="0"/>
                        <w:rPr>
                          <w:rFonts w:ascii="Franklin Gothic Demi" w:hAnsi="Franklin Gothic Demi" w:cs="Arial"/>
                          <w:color w:val="FFFFFF" w:themeColor="background1"/>
                          <w:sz w:val="36"/>
                          <w:szCs w:val="36"/>
                        </w:rPr>
                      </w:pPr>
                      <w:r w:rsidRPr="00EF1967">
                        <w:rPr>
                          <w:rFonts w:ascii="Franklin Gothic Demi" w:hAnsi="Franklin Gothic Demi" w:cs="Arial"/>
                          <w:color w:val="FFFFFF" w:themeColor="background1"/>
                          <w:sz w:val="36"/>
                          <w:szCs w:val="36"/>
                        </w:rPr>
                        <w:t>DID YOU KNOW?</w:t>
                      </w:r>
                    </w:p>
                    <w:p w14:paraId="5226872E" w14:textId="77777777" w:rsidR="00EF1967" w:rsidRPr="00EF1967" w:rsidRDefault="00EF1967" w:rsidP="00EF1967">
                      <w:pPr>
                        <w:ind w:firstLine="0"/>
                        <w:rPr>
                          <w:rFonts w:ascii="Arial" w:hAnsi="Arial" w:cs="Arial"/>
                          <w:color w:val="FFFFFF" w:themeColor="background1"/>
                        </w:rPr>
                      </w:pPr>
                      <w:r w:rsidRPr="00EF1967">
                        <w:rPr>
                          <w:rFonts w:ascii="Arial" w:hAnsi="Arial" w:cs="Arial"/>
                          <w:color w:val="FFFFFF" w:themeColor="background1"/>
                        </w:rPr>
                        <w:t>Team driver, Derek Furutani, used to paint Cliff’s race bodies. During that time Derek and a few other racers created Team Moo, a play on the phrase “</w:t>
                      </w:r>
                      <w:proofErr w:type="spellStart"/>
                      <w:r w:rsidRPr="00EF1967">
                        <w:rPr>
                          <w:rFonts w:ascii="Arial" w:hAnsi="Arial" w:cs="Arial"/>
                          <w:color w:val="FFFFFF" w:themeColor="background1"/>
                        </w:rPr>
                        <w:t>Moooov</w:t>
                      </w:r>
                      <w:proofErr w:type="spellEnd"/>
                      <w:r w:rsidRPr="00EF1967">
                        <w:rPr>
                          <w:rFonts w:ascii="Arial" w:hAnsi="Arial" w:cs="Arial"/>
                          <w:color w:val="FFFFFF" w:themeColor="background1"/>
                        </w:rPr>
                        <w:t xml:space="preserve">-over!”; something they jokingly said at club races. They asked if Cliff wanted to join the Team Moo club which Cliff happily accepted. So, Derek painted up Cliff’s RC10T body for the Florida Winter Champs with cow spots and all his other bodies </w:t>
                      </w:r>
                      <w:proofErr w:type="spellStart"/>
                      <w:r w:rsidRPr="00EF1967">
                        <w:rPr>
                          <w:rFonts w:ascii="Arial" w:hAnsi="Arial" w:cs="Arial"/>
                          <w:color w:val="FFFFFF" w:themeColor="background1"/>
                        </w:rPr>
                        <w:t>mooooving</w:t>
                      </w:r>
                      <w:proofErr w:type="spellEnd"/>
                      <w:r w:rsidRPr="00EF1967">
                        <w:rPr>
                          <w:rFonts w:ascii="Arial" w:hAnsi="Arial" w:cs="Arial"/>
                          <w:color w:val="FFFFFF" w:themeColor="background1"/>
                        </w:rPr>
                        <w:t xml:space="preserve"> forward.</w:t>
                      </w:r>
                    </w:p>
                    <w:p w14:paraId="35394879" w14:textId="77777777" w:rsidR="00EF1967" w:rsidRDefault="00EF1967" w:rsidP="00EF1967"/>
                  </w:txbxContent>
                </v:textbox>
                <w10:wrap anchorx="page"/>
              </v:shape>
            </w:pict>
          </mc:Fallback>
        </mc:AlternateContent>
      </w:r>
    </w:p>
    <w:p w14:paraId="5B6A5D94" w14:textId="3F97B7BC" w:rsidR="00CB06AB" w:rsidRDefault="00CB06AB" w:rsidP="00CF1DE4">
      <w:pPr>
        <w:ind w:firstLine="0"/>
        <w:rPr>
          <w:rFonts w:ascii="Arial" w:hAnsi="Arial" w:cs="Arial"/>
        </w:rPr>
      </w:pPr>
    </w:p>
    <w:p w14:paraId="65B8774E" w14:textId="33726188" w:rsidR="009F5F07" w:rsidRDefault="009F5F07" w:rsidP="00CF1DE4">
      <w:pPr>
        <w:ind w:firstLine="0"/>
        <w:rPr>
          <w:rFonts w:ascii="Arial" w:hAnsi="Arial" w:cs="Arial"/>
        </w:rPr>
      </w:pPr>
    </w:p>
    <w:p w14:paraId="1842928A" w14:textId="214E0E09" w:rsidR="009F5F07" w:rsidRDefault="009F5F07" w:rsidP="00CF1DE4">
      <w:pPr>
        <w:ind w:firstLine="0"/>
        <w:rPr>
          <w:rFonts w:ascii="Arial" w:hAnsi="Arial" w:cs="Arial"/>
        </w:rPr>
      </w:pPr>
    </w:p>
    <w:p w14:paraId="0CB01AB7" w14:textId="7DB1E1F2" w:rsidR="009F5F07" w:rsidRDefault="009F5F07" w:rsidP="00CF1DE4">
      <w:pPr>
        <w:ind w:firstLine="0"/>
        <w:rPr>
          <w:rFonts w:ascii="Arial" w:hAnsi="Arial" w:cs="Arial"/>
        </w:rPr>
      </w:pPr>
    </w:p>
    <w:p w14:paraId="4DEC0921" w14:textId="4900080A" w:rsidR="009F5F07" w:rsidRDefault="009F5F07" w:rsidP="00CF1DE4">
      <w:pPr>
        <w:ind w:firstLine="0"/>
        <w:rPr>
          <w:rFonts w:ascii="Arial" w:hAnsi="Arial" w:cs="Arial"/>
        </w:rPr>
      </w:pPr>
    </w:p>
    <w:p w14:paraId="4001E10E" w14:textId="1C52EA8A" w:rsidR="009F5F07" w:rsidRDefault="009F5F07" w:rsidP="00CF1DE4">
      <w:pPr>
        <w:ind w:firstLine="0"/>
        <w:rPr>
          <w:rFonts w:ascii="Arial" w:hAnsi="Arial" w:cs="Arial"/>
        </w:rPr>
      </w:pPr>
    </w:p>
    <w:p w14:paraId="29943A9E" w14:textId="562D77AB" w:rsidR="009F5F07" w:rsidRDefault="009F5F07" w:rsidP="00CF1DE4">
      <w:pPr>
        <w:ind w:firstLine="0"/>
        <w:rPr>
          <w:rFonts w:ascii="Arial" w:hAnsi="Arial" w:cs="Arial"/>
        </w:rPr>
      </w:pPr>
    </w:p>
    <w:p w14:paraId="5DD60491" w14:textId="3FD6763F" w:rsidR="00EF1967" w:rsidRDefault="00EF1967" w:rsidP="00CF1DE4">
      <w:pPr>
        <w:ind w:firstLine="0"/>
        <w:rPr>
          <w:rStyle w:val="IntroCopy"/>
          <w:color w:val="auto"/>
          <w:sz w:val="20"/>
          <w:szCs w:val="20"/>
        </w:rPr>
      </w:pPr>
    </w:p>
    <w:p w14:paraId="46379880" w14:textId="13CA8EE0" w:rsidR="00EF1967" w:rsidRDefault="00EF1967" w:rsidP="00CF1DE4">
      <w:pPr>
        <w:ind w:firstLine="0"/>
        <w:rPr>
          <w:rStyle w:val="IntroCopy"/>
          <w:color w:val="auto"/>
          <w:sz w:val="20"/>
          <w:szCs w:val="20"/>
        </w:rPr>
      </w:pPr>
    </w:p>
    <w:p w14:paraId="4ACE26A8" w14:textId="759196CD" w:rsidR="00EF1967" w:rsidRDefault="00EF1967" w:rsidP="00CF1DE4">
      <w:pPr>
        <w:ind w:firstLine="0"/>
        <w:rPr>
          <w:rStyle w:val="IntroCopy"/>
          <w:color w:val="auto"/>
          <w:sz w:val="20"/>
          <w:szCs w:val="20"/>
        </w:rPr>
      </w:pPr>
    </w:p>
    <w:p w14:paraId="6755E374" w14:textId="61426B72" w:rsidR="00EF1967" w:rsidRDefault="00EF1967" w:rsidP="00CF1DE4">
      <w:pPr>
        <w:ind w:firstLine="0"/>
        <w:rPr>
          <w:rStyle w:val="IntroCopy"/>
          <w:color w:val="auto"/>
          <w:sz w:val="20"/>
          <w:szCs w:val="20"/>
        </w:rPr>
      </w:pPr>
    </w:p>
    <w:p w14:paraId="5E0C69C8" w14:textId="25B50158" w:rsidR="00EF1967" w:rsidRDefault="00EF1967" w:rsidP="00CF1DE4">
      <w:pPr>
        <w:ind w:firstLine="0"/>
        <w:rPr>
          <w:rStyle w:val="IntroCopy"/>
          <w:color w:val="auto"/>
          <w:sz w:val="20"/>
          <w:szCs w:val="20"/>
        </w:rPr>
      </w:pPr>
    </w:p>
    <w:p w14:paraId="2C76DC50" w14:textId="0EEC110C" w:rsidR="00EF1967" w:rsidRDefault="00EF1967" w:rsidP="00CF1DE4">
      <w:pPr>
        <w:ind w:firstLine="0"/>
        <w:rPr>
          <w:rStyle w:val="IntroCopy"/>
          <w:color w:val="auto"/>
          <w:sz w:val="20"/>
          <w:szCs w:val="20"/>
        </w:rPr>
      </w:pPr>
    </w:p>
    <w:p w14:paraId="5D1FD4F4" w14:textId="5997D076" w:rsidR="00CF1DE4" w:rsidRPr="00CF1DE4" w:rsidRDefault="00DF7186" w:rsidP="00CF1DE4">
      <w:pPr>
        <w:ind w:firstLine="0"/>
        <w:rPr>
          <w:rStyle w:val="IntroCopy"/>
          <w:color w:val="auto"/>
          <w:sz w:val="20"/>
          <w:szCs w:val="20"/>
        </w:rPr>
      </w:pPr>
      <w:r w:rsidRPr="008E0245">
        <w:rPr>
          <w:rFonts w:ascii="Arial" w:hAnsi="Arial" w:cs="Arial"/>
          <w:noProof/>
        </w:rPr>
        <mc:AlternateContent>
          <mc:Choice Requires="wps">
            <w:drawing>
              <wp:anchor distT="45720" distB="45720" distL="114300" distR="114300" simplePos="0" relativeHeight="251795456" behindDoc="1" locked="0" layoutInCell="1" allowOverlap="1" wp14:anchorId="3026C87C" wp14:editId="1ED1F425">
                <wp:simplePos x="0" y="0"/>
                <wp:positionH relativeFrom="margin">
                  <wp:posOffset>200025</wp:posOffset>
                </wp:positionH>
                <wp:positionV relativeFrom="paragraph">
                  <wp:posOffset>84455</wp:posOffset>
                </wp:positionV>
                <wp:extent cx="6734175" cy="1123950"/>
                <wp:effectExtent l="0" t="0" r="0" b="0"/>
                <wp:wrapNone/>
                <wp:docPr id="1004986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123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C61EC6" w14:textId="77777777" w:rsidR="00EF1967" w:rsidRPr="00EF1967" w:rsidRDefault="00EF1967" w:rsidP="00EF1967">
                            <w:pPr>
                              <w:ind w:firstLine="0"/>
                              <w:jc w:val="both"/>
                              <w:rPr>
                                <w:rFonts w:ascii="Arial" w:hAnsi="Arial" w:cs="Arial"/>
                              </w:rPr>
                            </w:pPr>
                            <w:bookmarkStart w:id="5" w:name="_Hlk198284440"/>
                            <w:r w:rsidRPr="00EF1967">
                              <w:rPr>
                                <w:rFonts w:ascii="Arial" w:hAnsi="Arial" w:cs="Arial"/>
                              </w:rPr>
                              <w:t xml:space="preserve">As both a designer and driver, Cliff Lett contributed immensely to Team </w:t>
                            </w:r>
                            <w:proofErr w:type="spellStart"/>
                            <w:r w:rsidRPr="00EF1967">
                              <w:rPr>
                                <w:rFonts w:ascii="Arial" w:hAnsi="Arial" w:cs="Arial"/>
                              </w:rPr>
                              <w:t>Associated’s</w:t>
                            </w:r>
                            <w:proofErr w:type="spellEnd"/>
                            <w:r w:rsidRPr="00EF1967">
                              <w:rPr>
                                <w:rFonts w:ascii="Arial" w:hAnsi="Arial" w:cs="Arial"/>
                              </w:rPr>
                              <w:t xml:space="preserve"> success. His ability to fine-tune vehicles for peak performance earned him multiple national and international titles, while his innovations helped solidify Team </w:t>
                            </w:r>
                            <w:proofErr w:type="spellStart"/>
                            <w:r w:rsidRPr="00EF1967">
                              <w:rPr>
                                <w:rFonts w:ascii="Arial" w:hAnsi="Arial" w:cs="Arial"/>
                              </w:rPr>
                              <w:t>Associated’s</w:t>
                            </w:r>
                            <w:proofErr w:type="spellEnd"/>
                            <w:r w:rsidRPr="00EF1967">
                              <w:rPr>
                                <w:rFonts w:ascii="Arial" w:hAnsi="Arial" w:cs="Arial"/>
                              </w:rPr>
                              <w:t xml:space="preserve"> reputation for excellence. Lett’s lasting impact on the RC industry continues to influence competitive RC racing, and his journey from Yamaha mechanic to RC legend serves as an inspiration for enthusiasts and engineers alike.</w:t>
                            </w:r>
                          </w:p>
                          <w:bookmarkEnd w:id="5"/>
                          <w:p w14:paraId="283DE99E" w14:textId="77777777" w:rsidR="00EF1967" w:rsidRDefault="00EF1967" w:rsidP="00EF1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6C87C" id="_x0000_s1038" type="#_x0000_t202" style="position:absolute;margin-left:15.75pt;margin-top:6.65pt;width:530.25pt;height:88.5pt;z-index:-25152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" filled="f" stroked="f">
                <v:textbox>
                  <w:txbxContent>
                    <w:p w14:paraId="05C61EC6" w14:textId="77777777" w:rsidR="00EF1967" w:rsidRPr="00EF1967" w:rsidRDefault="00EF1967" w:rsidP="00EF1967">
                      <w:pPr>
                        <w:ind w:firstLine="0"/>
                        <w:jc w:val="both"/>
                        <w:rPr>
                          <w:rFonts w:ascii="Arial" w:hAnsi="Arial" w:cs="Arial"/>
                        </w:rPr>
                      </w:pPr>
                      <w:bookmarkStart w:id="8" w:name="_Hlk198284440"/>
                      <w:r w:rsidRPr="00EF1967">
                        <w:rPr>
                          <w:rFonts w:ascii="Arial" w:hAnsi="Arial" w:cs="Arial"/>
                        </w:rPr>
                        <w:t xml:space="preserve">As both a designer and driver, Cliff Lett contributed immensely to Team </w:t>
                      </w:r>
                      <w:proofErr w:type="spellStart"/>
                      <w:r w:rsidRPr="00EF1967">
                        <w:rPr>
                          <w:rFonts w:ascii="Arial" w:hAnsi="Arial" w:cs="Arial"/>
                        </w:rPr>
                        <w:t>Associated’s</w:t>
                      </w:r>
                      <w:proofErr w:type="spellEnd"/>
                      <w:r w:rsidRPr="00EF1967">
                        <w:rPr>
                          <w:rFonts w:ascii="Arial" w:hAnsi="Arial" w:cs="Arial"/>
                        </w:rPr>
                        <w:t xml:space="preserve"> success. His ability to fine-tune vehicles for peak performance earned him multiple national and international titles, while his innovations helped solidify Team </w:t>
                      </w:r>
                      <w:proofErr w:type="spellStart"/>
                      <w:r w:rsidRPr="00EF1967">
                        <w:rPr>
                          <w:rFonts w:ascii="Arial" w:hAnsi="Arial" w:cs="Arial"/>
                        </w:rPr>
                        <w:t>Associated’s</w:t>
                      </w:r>
                      <w:proofErr w:type="spellEnd"/>
                      <w:r w:rsidRPr="00EF1967">
                        <w:rPr>
                          <w:rFonts w:ascii="Arial" w:hAnsi="Arial" w:cs="Arial"/>
                        </w:rPr>
                        <w:t xml:space="preserve"> reputation for excellence. Lett’s lasting impact on the RC industry continues to influence competitive RC racing, and his journey from Yamaha mechanic to RC legend serves as an inspiration for enthusiasts and engineers alike.</w:t>
                      </w:r>
                    </w:p>
                    <w:bookmarkEnd w:id="8"/>
                    <w:p w14:paraId="283DE99E" w14:textId="77777777" w:rsidR="00EF1967" w:rsidRDefault="00EF1967" w:rsidP="00EF1967"/>
                  </w:txbxContent>
                </v:textbox>
                <w10:wrap anchorx="margin"/>
              </v:shape>
            </w:pict>
          </mc:Fallback>
        </mc:AlternateContent>
      </w:r>
    </w:p>
    <w:p w14:paraId="4B61C9CA" w14:textId="4D780C8B" w:rsidR="00CF1DE4" w:rsidRDefault="00CF1DE4" w:rsidP="00CF1DE4">
      <w:pPr>
        <w:pStyle w:val="BasicParagraph"/>
        <w:ind w:right="5220"/>
        <w:jc w:val="both"/>
        <w:rPr>
          <w:rStyle w:val="IntroCopy"/>
          <w:i/>
          <w:iCs/>
          <w:color w:val="FF0000"/>
          <w:sz w:val="18"/>
          <w:szCs w:val="18"/>
        </w:rPr>
      </w:pPr>
    </w:p>
    <w:p w14:paraId="742A3F97" w14:textId="5B9B52ED" w:rsidR="00027762" w:rsidRDefault="00027762" w:rsidP="0062457A">
      <w:pPr>
        <w:pStyle w:val="BasicParagraph"/>
        <w:ind w:left="90" w:right="5220"/>
        <w:jc w:val="both"/>
        <w:rPr>
          <w:rStyle w:val="IntroCopy"/>
          <w:i/>
          <w:iCs/>
          <w:color w:val="FF0000"/>
          <w:sz w:val="18"/>
          <w:szCs w:val="18"/>
        </w:rPr>
      </w:pPr>
    </w:p>
    <w:p w14:paraId="2672B256" w14:textId="5089386D" w:rsidR="00027762" w:rsidRDefault="00027762" w:rsidP="0062457A">
      <w:pPr>
        <w:pStyle w:val="BasicParagraph"/>
        <w:ind w:left="90" w:right="5220"/>
        <w:jc w:val="both"/>
        <w:rPr>
          <w:rStyle w:val="IntroCopy"/>
          <w:i/>
          <w:iCs/>
          <w:color w:val="FF0000"/>
          <w:sz w:val="18"/>
          <w:szCs w:val="18"/>
        </w:rPr>
      </w:pPr>
    </w:p>
    <w:p w14:paraId="6C57B731" w14:textId="2E19DBB6" w:rsidR="00027762" w:rsidRDefault="00027762" w:rsidP="0062457A">
      <w:pPr>
        <w:pStyle w:val="BasicParagraph"/>
        <w:ind w:left="90" w:right="5220"/>
        <w:jc w:val="both"/>
        <w:rPr>
          <w:rStyle w:val="IntroCopy"/>
          <w:i/>
          <w:iCs/>
          <w:color w:val="FF0000"/>
          <w:sz w:val="18"/>
          <w:szCs w:val="18"/>
        </w:rPr>
      </w:pPr>
    </w:p>
    <w:p w14:paraId="520A8414" w14:textId="1064C1A8" w:rsidR="00027762" w:rsidRDefault="00027762" w:rsidP="0062457A">
      <w:pPr>
        <w:pStyle w:val="BasicParagraph"/>
        <w:ind w:left="90" w:right="5220"/>
        <w:jc w:val="both"/>
        <w:rPr>
          <w:rStyle w:val="IntroCopy"/>
          <w:i/>
          <w:iCs/>
          <w:color w:val="FF0000"/>
          <w:sz w:val="18"/>
          <w:szCs w:val="18"/>
        </w:rPr>
      </w:pPr>
    </w:p>
    <w:p w14:paraId="5DE309A8" w14:textId="6CC0A57A" w:rsidR="00CF1DE4" w:rsidRDefault="00CF1DE4" w:rsidP="006F4D98">
      <w:pPr>
        <w:pStyle w:val="BasicParagraph"/>
        <w:ind w:right="5220"/>
        <w:jc w:val="both"/>
        <w:rPr>
          <w:rStyle w:val="IntroCopy"/>
          <w:i/>
          <w:iCs/>
          <w:color w:val="FF0000"/>
          <w:sz w:val="18"/>
          <w:szCs w:val="18"/>
        </w:rPr>
      </w:pPr>
    </w:p>
    <w:p w14:paraId="2048F85A" w14:textId="2BCC70BD" w:rsidR="006F4D98" w:rsidRDefault="006F4D98" w:rsidP="006F4D98">
      <w:pPr>
        <w:pStyle w:val="BasicParagraph"/>
        <w:ind w:right="5220"/>
        <w:jc w:val="both"/>
        <w:rPr>
          <w:rStyle w:val="IntroCopy"/>
          <w:i/>
          <w:iCs/>
          <w:color w:val="FF0000"/>
          <w:sz w:val="18"/>
          <w:szCs w:val="18"/>
        </w:rPr>
      </w:pPr>
      <w:r>
        <w:rPr>
          <w:rFonts w:ascii="Arial" w:hAnsi="Arial" w:cs="Arial"/>
          <w:b/>
          <w:bCs/>
          <w:noProof/>
          <w:color w:val="auto"/>
        </w:rPr>
        <w:drawing>
          <wp:anchor distT="0" distB="0" distL="114300" distR="114300" simplePos="0" relativeHeight="251805696" behindDoc="1" locked="0" layoutInCell="1" allowOverlap="1" wp14:anchorId="5B7580FA" wp14:editId="3A5A22CF">
            <wp:simplePos x="0" y="0"/>
            <wp:positionH relativeFrom="margin">
              <wp:align>right</wp:align>
            </wp:positionH>
            <wp:positionV relativeFrom="paragraph">
              <wp:posOffset>8255</wp:posOffset>
            </wp:positionV>
            <wp:extent cx="6858000" cy="3044825"/>
            <wp:effectExtent l="0" t="0" r="0" b="3175"/>
            <wp:wrapNone/>
            <wp:docPr id="169539246" name="Picture 33" descr="A toy car with numb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9246" name="Picture 33" descr="A toy car with numbers on i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3044825"/>
                    </a:xfrm>
                    <a:prstGeom prst="rect">
                      <a:avLst/>
                    </a:prstGeom>
                  </pic:spPr>
                </pic:pic>
              </a:graphicData>
            </a:graphic>
          </wp:anchor>
        </w:drawing>
      </w:r>
    </w:p>
    <w:p w14:paraId="0DDDF93D" w14:textId="1B257E5D" w:rsidR="00CF1DE4" w:rsidRDefault="00CF1DE4" w:rsidP="00CF1DE4">
      <w:pPr>
        <w:pStyle w:val="BasicParagraph"/>
        <w:ind w:right="5220"/>
        <w:jc w:val="both"/>
        <w:rPr>
          <w:rStyle w:val="IntroCopy"/>
          <w:iCs/>
          <w:color w:val="FF0000"/>
          <w:sz w:val="18"/>
          <w:szCs w:val="18"/>
        </w:rPr>
      </w:pPr>
    </w:p>
    <w:p w14:paraId="6D555F73" w14:textId="343336DC" w:rsidR="006F4D98" w:rsidRDefault="006F4D98" w:rsidP="00CF1DE4">
      <w:pPr>
        <w:pStyle w:val="BasicParagraph"/>
        <w:tabs>
          <w:tab w:val="left" w:pos="10710"/>
        </w:tabs>
        <w:spacing w:line="276" w:lineRule="auto"/>
        <w:ind w:right="3240"/>
        <w:rPr>
          <w:rFonts w:ascii="Arial" w:hAnsi="Arial" w:cs="Arial"/>
          <w:b/>
          <w:bCs/>
          <w:color w:val="auto"/>
        </w:rPr>
      </w:pPr>
    </w:p>
    <w:p w14:paraId="2FE70E48" w14:textId="04111BFF" w:rsidR="006F4D98" w:rsidRDefault="006F4D98" w:rsidP="00CF1DE4">
      <w:pPr>
        <w:pStyle w:val="BasicParagraph"/>
        <w:tabs>
          <w:tab w:val="left" w:pos="10710"/>
        </w:tabs>
        <w:spacing w:line="276" w:lineRule="auto"/>
        <w:ind w:right="3240"/>
        <w:rPr>
          <w:rFonts w:ascii="Arial" w:hAnsi="Arial" w:cs="Arial"/>
          <w:b/>
          <w:bCs/>
          <w:color w:val="auto"/>
        </w:rPr>
      </w:pPr>
    </w:p>
    <w:p w14:paraId="1448F086" w14:textId="2FFDA04A" w:rsidR="006F4D98" w:rsidRDefault="006F4D98" w:rsidP="00CF1DE4">
      <w:pPr>
        <w:pStyle w:val="BasicParagraph"/>
        <w:tabs>
          <w:tab w:val="left" w:pos="10710"/>
        </w:tabs>
        <w:spacing w:line="276" w:lineRule="auto"/>
        <w:ind w:right="3240"/>
        <w:rPr>
          <w:rFonts w:ascii="Arial" w:hAnsi="Arial" w:cs="Arial"/>
          <w:b/>
          <w:bCs/>
          <w:color w:val="auto"/>
        </w:rPr>
      </w:pPr>
    </w:p>
    <w:p w14:paraId="2D280549" w14:textId="53496D05" w:rsidR="006F4D98" w:rsidRDefault="006F4D98" w:rsidP="00CF1DE4">
      <w:pPr>
        <w:pStyle w:val="BasicParagraph"/>
        <w:tabs>
          <w:tab w:val="left" w:pos="10710"/>
        </w:tabs>
        <w:spacing w:line="276" w:lineRule="auto"/>
        <w:ind w:right="3240"/>
        <w:rPr>
          <w:rFonts w:ascii="Arial" w:hAnsi="Arial" w:cs="Arial"/>
          <w:b/>
          <w:bCs/>
          <w:color w:val="auto"/>
        </w:rPr>
      </w:pPr>
    </w:p>
    <w:p w14:paraId="35C0EB21" w14:textId="08EF4078" w:rsidR="006F4D98" w:rsidRDefault="006F4D98" w:rsidP="00CF1DE4">
      <w:pPr>
        <w:pStyle w:val="BasicParagraph"/>
        <w:tabs>
          <w:tab w:val="left" w:pos="10710"/>
        </w:tabs>
        <w:spacing w:line="276" w:lineRule="auto"/>
        <w:ind w:right="3240"/>
        <w:rPr>
          <w:rFonts w:ascii="Arial" w:hAnsi="Arial" w:cs="Arial"/>
          <w:b/>
          <w:bCs/>
          <w:color w:val="auto"/>
        </w:rPr>
      </w:pPr>
    </w:p>
    <w:p w14:paraId="0AE26285" w14:textId="77777777" w:rsidR="006F4D98" w:rsidRDefault="006F4D98" w:rsidP="00CF1DE4">
      <w:pPr>
        <w:pStyle w:val="BasicParagraph"/>
        <w:tabs>
          <w:tab w:val="left" w:pos="10710"/>
        </w:tabs>
        <w:spacing w:line="276" w:lineRule="auto"/>
        <w:ind w:right="3240"/>
        <w:rPr>
          <w:rFonts w:ascii="Arial" w:hAnsi="Arial" w:cs="Arial"/>
          <w:b/>
          <w:bCs/>
          <w:color w:val="auto"/>
        </w:rPr>
      </w:pPr>
    </w:p>
    <w:p w14:paraId="1AE4E255" w14:textId="5018464E" w:rsidR="006F4D98" w:rsidRDefault="006F4D98" w:rsidP="00CF1DE4">
      <w:pPr>
        <w:pStyle w:val="BasicParagraph"/>
        <w:tabs>
          <w:tab w:val="left" w:pos="10710"/>
        </w:tabs>
        <w:spacing w:line="276" w:lineRule="auto"/>
        <w:ind w:right="3240"/>
        <w:rPr>
          <w:rFonts w:ascii="Arial" w:hAnsi="Arial" w:cs="Arial"/>
          <w:b/>
          <w:bCs/>
          <w:color w:val="auto"/>
        </w:rPr>
      </w:pPr>
    </w:p>
    <w:p w14:paraId="74086E61" w14:textId="4C050817" w:rsidR="006F4D98" w:rsidRDefault="006F4D98" w:rsidP="00CF1DE4">
      <w:pPr>
        <w:pStyle w:val="BasicParagraph"/>
        <w:tabs>
          <w:tab w:val="left" w:pos="10710"/>
        </w:tabs>
        <w:spacing w:line="276" w:lineRule="auto"/>
        <w:ind w:right="3240"/>
        <w:rPr>
          <w:rFonts w:ascii="Arial" w:hAnsi="Arial" w:cs="Arial"/>
          <w:b/>
          <w:bCs/>
          <w:color w:val="auto"/>
        </w:rPr>
      </w:pPr>
    </w:p>
    <w:p w14:paraId="6D40C6B7" w14:textId="465E7C5B" w:rsidR="006F4D98" w:rsidRDefault="006F4D98" w:rsidP="00CF1DE4">
      <w:pPr>
        <w:pStyle w:val="BasicParagraph"/>
        <w:tabs>
          <w:tab w:val="left" w:pos="10710"/>
        </w:tabs>
        <w:spacing w:line="276" w:lineRule="auto"/>
        <w:ind w:right="3240"/>
        <w:rPr>
          <w:rFonts w:ascii="Arial" w:hAnsi="Arial" w:cs="Arial"/>
          <w:b/>
          <w:bCs/>
          <w:color w:val="auto"/>
        </w:rPr>
      </w:pPr>
    </w:p>
    <w:p w14:paraId="4827EB07" w14:textId="0D89F6A8" w:rsidR="006F4D98" w:rsidRDefault="006F4D98" w:rsidP="00CF1DE4">
      <w:pPr>
        <w:pStyle w:val="BasicParagraph"/>
        <w:tabs>
          <w:tab w:val="left" w:pos="10710"/>
        </w:tabs>
        <w:spacing w:line="276" w:lineRule="auto"/>
        <w:ind w:right="3240"/>
        <w:rPr>
          <w:rFonts w:ascii="Arial" w:hAnsi="Arial" w:cs="Arial"/>
          <w:b/>
          <w:bCs/>
          <w:color w:val="auto"/>
        </w:rPr>
      </w:pPr>
    </w:p>
    <w:p w14:paraId="76479992" w14:textId="307C1F8E" w:rsidR="006F4D98" w:rsidRDefault="006F4D98" w:rsidP="00CF1DE4">
      <w:pPr>
        <w:pStyle w:val="BasicParagraph"/>
        <w:tabs>
          <w:tab w:val="left" w:pos="10710"/>
        </w:tabs>
        <w:spacing w:line="276" w:lineRule="auto"/>
        <w:ind w:right="3240"/>
        <w:rPr>
          <w:rFonts w:ascii="Arial" w:hAnsi="Arial" w:cs="Arial"/>
          <w:b/>
          <w:bCs/>
          <w:color w:val="auto"/>
        </w:rPr>
      </w:pPr>
    </w:p>
    <w:p w14:paraId="0248FD3F" w14:textId="5235FE96" w:rsidR="006F4D98" w:rsidRDefault="006F4D98" w:rsidP="00CF1DE4">
      <w:pPr>
        <w:pStyle w:val="BasicParagraph"/>
        <w:tabs>
          <w:tab w:val="left" w:pos="10710"/>
        </w:tabs>
        <w:spacing w:line="276" w:lineRule="auto"/>
        <w:ind w:right="3240"/>
        <w:rPr>
          <w:rFonts w:ascii="Arial" w:hAnsi="Arial" w:cs="Arial"/>
          <w:b/>
          <w:bCs/>
          <w:color w:val="auto"/>
        </w:rPr>
      </w:pPr>
    </w:p>
    <w:p w14:paraId="2D2813DD" w14:textId="24D35A76" w:rsidR="006F4D98" w:rsidRDefault="006F4D98" w:rsidP="00CF1DE4">
      <w:pPr>
        <w:pStyle w:val="BasicParagraph"/>
        <w:tabs>
          <w:tab w:val="left" w:pos="10710"/>
        </w:tabs>
        <w:spacing w:line="276" w:lineRule="auto"/>
        <w:ind w:right="3240"/>
        <w:rPr>
          <w:rFonts w:ascii="Arial" w:hAnsi="Arial" w:cs="Arial"/>
          <w:b/>
          <w:bCs/>
          <w:color w:val="auto"/>
        </w:rPr>
      </w:pPr>
      <w:r>
        <w:rPr>
          <w:rFonts w:ascii="Arial" w:hAnsi="Arial" w:cs="Arial"/>
          <w:iCs/>
          <w:noProof/>
          <w:color w:val="FF0000"/>
          <w:sz w:val="18"/>
          <w:szCs w:val="18"/>
        </w:rPr>
        <w:drawing>
          <wp:anchor distT="0" distB="0" distL="114300" distR="114300" simplePos="0" relativeHeight="251806720" behindDoc="1" locked="0" layoutInCell="1" allowOverlap="1" wp14:anchorId="18597C54" wp14:editId="62C4F8BC">
            <wp:simplePos x="0" y="0"/>
            <wp:positionH relativeFrom="margin">
              <wp:posOffset>5384165</wp:posOffset>
            </wp:positionH>
            <wp:positionV relativeFrom="paragraph">
              <wp:posOffset>10160</wp:posOffset>
            </wp:positionV>
            <wp:extent cx="1386840" cy="833120"/>
            <wp:effectExtent l="0" t="0" r="3810" b="5080"/>
            <wp:wrapNone/>
            <wp:docPr id="1645708416" name="Picture 3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08416" name="Picture 34" descr="A black and white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6840" cy="833120"/>
                    </a:xfrm>
                    <a:prstGeom prst="rect">
                      <a:avLst/>
                    </a:prstGeom>
                  </pic:spPr>
                </pic:pic>
              </a:graphicData>
            </a:graphic>
            <wp14:sizeRelH relativeFrom="margin">
              <wp14:pctWidth>0</wp14:pctWidth>
            </wp14:sizeRelH>
            <wp14:sizeRelV relativeFrom="margin">
              <wp14:pctHeight>0</wp14:pctHeight>
            </wp14:sizeRelV>
          </wp:anchor>
        </w:drawing>
      </w:r>
    </w:p>
    <w:p w14:paraId="05B3990F" w14:textId="01098187" w:rsidR="006F4D98" w:rsidRDefault="006F4D98" w:rsidP="00CF1DE4">
      <w:pPr>
        <w:pStyle w:val="BasicParagraph"/>
        <w:tabs>
          <w:tab w:val="left" w:pos="10710"/>
        </w:tabs>
        <w:spacing w:line="276" w:lineRule="auto"/>
        <w:ind w:right="3240"/>
        <w:rPr>
          <w:rFonts w:ascii="Arial" w:hAnsi="Arial" w:cs="Arial"/>
          <w:b/>
          <w:bCs/>
          <w:color w:val="auto"/>
        </w:rPr>
      </w:pPr>
      <w:r>
        <w:rPr>
          <w:rFonts w:ascii="Arial" w:hAnsi="Arial" w:cs="Arial"/>
          <w:b/>
          <w:bCs/>
          <w:noProof/>
          <w:color w:val="auto"/>
        </w:rPr>
        <w:drawing>
          <wp:anchor distT="0" distB="0" distL="114300" distR="114300" simplePos="0" relativeHeight="251807744" behindDoc="1" locked="0" layoutInCell="1" allowOverlap="1" wp14:anchorId="5CEBA85E" wp14:editId="23381A6A">
            <wp:simplePos x="0" y="0"/>
            <wp:positionH relativeFrom="margin">
              <wp:posOffset>104775</wp:posOffset>
            </wp:positionH>
            <wp:positionV relativeFrom="paragraph">
              <wp:posOffset>5715</wp:posOffset>
            </wp:positionV>
            <wp:extent cx="4991100" cy="554567"/>
            <wp:effectExtent l="0" t="0" r="0" b="0"/>
            <wp:wrapNone/>
            <wp:docPr id="9010926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2648" name="Picture 9010926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1100" cy="554567"/>
                    </a:xfrm>
                    <a:prstGeom prst="rect">
                      <a:avLst/>
                    </a:prstGeom>
                  </pic:spPr>
                </pic:pic>
              </a:graphicData>
            </a:graphic>
          </wp:anchor>
        </w:drawing>
      </w:r>
    </w:p>
    <w:tbl>
      <w:tblPr>
        <w:tblpPr w:leftFromText="180" w:rightFromText="180" w:vertAnchor="text" w:horzAnchor="margin" w:tblpY="198"/>
        <w:tblW w:w="10980" w:type="dxa"/>
        <w:tblLook w:val="04A0" w:firstRow="1" w:lastRow="0" w:firstColumn="1" w:lastColumn="0" w:noHBand="0" w:noVBand="1"/>
      </w:tblPr>
      <w:tblGrid>
        <w:gridCol w:w="10980"/>
      </w:tblGrid>
      <w:tr w:rsidR="002D47B1" w14:paraId="573CAB4A" w14:textId="77777777" w:rsidTr="0068620B">
        <w:trPr>
          <w:trHeight w:val="432"/>
        </w:trPr>
        <w:tc>
          <w:tcPr>
            <w:tcW w:w="10980" w:type="dxa"/>
            <w:shd w:val="clear" w:color="auto" w:fill="404040" w:themeFill="text1" w:themeFillTint="BF"/>
            <w:vAlign w:val="center"/>
          </w:tcPr>
          <w:p w14:paraId="40494DDB" w14:textId="49BD0669" w:rsidR="002D47B1" w:rsidRPr="008C0CDA" w:rsidRDefault="002D47B1" w:rsidP="0068620B">
            <w:pPr>
              <w:pStyle w:val="BasicParagraph"/>
              <w:spacing w:line="240" w:lineRule="auto"/>
              <w:rPr>
                <w:rStyle w:val="IntroCopy"/>
                <w:b/>
                <w:color w:val="404040" w:themeColor="text1" w:themeTint="BF"/>
              </w:rPr>
            </w:pPr>
            <w:r>
              <w:rPr>
                <w:rStyle w:val="IntroCopy"/>
                <w:b/>
                <w:color w:val="D0CECE" w:themeColor="background2" w:themeShade="E6"/>
              </w:rPr>
              <w:lastRenderedPageBreak/>
              <w:t>FEATURES</w:t>
            </w:r>
          </w:p>
        </w:tc>
      </w:tr>
    </w:tbl>
    <w:p w14:paraId="596FE077" w14:textId="7CE6A876" w:rsidR="00CF1DE4" w:rsidRPr="006F4D98" w:rsidRDefault="008E770C" w:rsidP="00CF1DE4">
      <w:pPr>
        <w:pStyle w:val="BasicParagraph"/>
        <w:tabs>
          <w:tab w:val="left" w:pos="10710"/>
        </w:tabs>
        <w:spacing w:line="276" w:lineRule="auto"/>
        <w:ind w:right="3240"/>
        <w:rPr>
          <w:rFonts w:ascii="Arial" w:hAnsi="Arial" w:cs="Arial"/>
          <w:b/>
          <w:bCs/>
          <w:color w:val="00B050"/>
          <w:sz w:val="28"/>
          <w:szCs w:val="28"/>
        </w:rPr>
      </w:pPr>
      <w:r w:rsidRPr="006F4D98">
        <w:rPr>
          <w:rFonts w:ascii="Arial" w:hAnsi="Arial" w:cs="Arial"/>
          <w:noProof/>
          <w:sz w:val="28"/>
          <w:szCs w:val="28"/>
        </w:rPr>
        <mc:AlternateContent>
          <mc:Choice Requires="wps">
            <w:drawing>
              <wp:anchor distT="0" distB="0" distL="114300" distR="114300" simplePos="0" relativeHeight="251761664" behindDoc="1" locked="0" layoutInCell="1" allowOverlap="1" wp14:anchorId="3EA907EC" wp14:editId="25B2FC60">
                <wp:simplePos x="0" y="0"/>
                <wp:positionH relativeFrom="page">
                  <wp:posOffset>266700</wp:posOffset>
                </wp:positionH>
                <wp:positionV relativeFrom="paragraph">
                  <wp:posOffset>514350</wp:posOffset>
                </wp:positionV>
                <wp:extent cx="3543300" cy="2867025"/>
                <wp:effectExtent l="0" t="0" r="0" b="9525"/>
                <wp:wrapNone/>
                <wp:docPr id="2011878980" name="Text Box 12"/>
                <wp:cNvGraphicFramePr/>
                <a:graphic xmlns:a="http://schemas.openxmlformats.org/drawingml/2006/main">
                  <a:graphicData uri="http://schemas.microsoft.com/office/word/2010/wordprocessingShape">
                    <wps:wsp>
                      <wps:cNvSpPr txBox="1"/>
                      <wps:spPr>
                        <a:xfrm>
                          <a:off x="0" y="0"/>
                          <a:ext cx="3543300" cy="2867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41910A" w14:textId="4B8B5AB8"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Authentic replica of Cliff Letts championship winning   RC10T</w:t>
                            </w:r>
                          </w:p>
                          <w:p w14:paraId="436602E0" w14:textId="513E2B4C"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Neon red powder coated 6061-T6 aluminum tub chassis and nose plate</w:t>
                            </w:r>
                          </w:p>
                          <w:p w14:paraId="3B8927D6" w14:textId="50CDF658"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 xml:space="preserve">Factory Team titanium RCPS style turnbuckles </w:t>
                            </w:r>
                          </w:p>
                          <w:p w14:paraId="17CA1C21" w14:textId="0870778C"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 xml:space="preserve">Black anodized nose tubes </w:t>
                            </w:r>
                          </w:p>
                          <w:p w14:paraId="3FA5DA3B" w14:textId="66EDBE70"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Replica narrow ribbed front tires and wide mini pin rear tires</w:t>
                            </w:r>
                          </w:p>
                          <w:p w14:paraId="58B1E4C5" w14:textId="772E032E"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Black anodized lightweight cut motor plate</w:t>
                            </w:r>
                          </w:p>
                          <w:p w14:paraId="3BA24384" w14:textId="2CB5FBE6"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 xml:space="preserve">Authentic Team Moo / Cliff Lett decal sheet </w:t>
                            </w:r>
                          </w:p>
                          <w:p w14:paraId="5B04F2A6" w14:textId="387E3727"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Fully adjustable four-wheel independent suspension</w:t>
                            </w:r>
                          </w:p>
                          <w:p w14:paraId="67DDA005" w14:textId="494E5F07"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 xml:space="preserve">Carbon fiber transmission brace </w:t>
                            </w:r>
                          </w:p>
                          <w:p w14:paraId="3C50D83A" w14:textId="4CD7B0AD"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 xml:space="preserve">White nylon shock cap locknuts </w:t>
                            </w:r>
                          </w:p>
                          <w:p w14:paraId="3570D8EB" w14:textId="77777777" w:rsidR="00CF1DE4" w:rsidRPr="00CF1DE4" w:rsidRDefault="00CF1DE4" w:rsidP="006F4D98">
                            <w:pPr>
                              <w:ind w:firstLine="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907EC" id="Text Box 12" o:spid="_x0000_s1039" type="#_x0000_t202" style="position:absolute;margin-left:21pt;margin-top:40.5pt;width:279pt;height:225.7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" filled="f" stroked="f">
                <v:textbox>
                  <w:txbxContent>
                    <w:p w14:paraId="5941910A" w14:textId="4B8B5AB8"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 xml:space="preserve">Authentic replica of Cliff Letts championship winning </w:t>
                      </w:r>
                      <w:r w:rsidRPr="006F4D98">
                        <w:rPr>
                          <w:rFonts w:ascii="Arial" w:hAnsi="Arial" w:cs="Arial"/>
                          <w:color w:val="000000" w:themeColor="text1"/>
                          <w:sz w:val="22"/>
                          <w:szCs w:val="22"/>
                        </w:rPr>
                        <w:t xml:space="preserve">  </w:t>
                      </w:r>
                      <w:r w:rsidRPr="006F4D98">
                        <w:rPr>
                          <w:rFonts w:ascii="Arial" w:hAnsi="Arial" w:cs="Arial"/>
                          <w:color w:val="000000" w:themeColor="text1"/>
                          <w:sz w:val="22"/>
                          <w:szCs w:val="22"/>
                        </w:rPr>
                        <w:t>RC10T</w:t>
                      </w:r>
                    </w:p>
                    <w:p w14:paraId="436602E0" w14:textId="513E2B4C"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Neon red powder coated 6061-T6 aluminum tub chassis and nose plate</w:t>
                      </w:r>
                    </w:p>
                    <w:p w14:paraId="3B8927D6" w14:textId="50CDF658"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 xml:space="preserve">Factory Team titanium RCPS style turnbuckles </w:t>
                      </w:r>
                    </w:p>
                    <w:p w14:paraId="17CA1C21" w14:textId="0870778C"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 xml:space="preserve">Black anodized nose tubes </w:t>
                      </w:r>
                    </w:p>
                    <w:p w14:paraId="3FA5DA3B" w14:textId="66EDBE70"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Replica narrow ribbed front tires and wide mini pin rear tires</w:t>
                      </w:r>
                    </w:p>
                    <w:p w14:paraId="58B1E4C5" w14:textId="772E032E"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Black anodized lightweight cut motor plate</w:t>
                      </w:r>
                    </w:p>
                    <w:p w14:paraId="3BA24384" w14:textId="2CB5FBE6"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 xml:space="preserve">Authentic Team Moo / Cliff Lett decal sheet </w:t>
                      </w:r>
                    </w:p>
                    <w:p w14:paraId="5B04F2A6" w14:textId="387E3727"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Fully adjustable four-wheel independent suspension</w:t>
                      </w:r>
                    </w:p>
                    <w:p w14:paraId="67DDA005" w14:textId="494E5F07"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 xml:space="preserve">Carbon fiber transmission brace </w:t>
                      </w:r>
                    </w:p>
                    <w:p w14:paraId="3C50D83A" w14:textId="4CD7B0AD" w:rsidR="006F4D98" w:rsidRPr="006F4D98" w:rsidRDefault="006F4D98" w:rsidP="006F4D98">
                      <w:pPr>
                        <w:pStyle w:val="ListParagraph"/>
                        <w:numPr>
                          <w:ilvl w:val="0"/>
                          <w:numId w:val="32"/>
                        </w:numPr>
                        <w:rPr>
                          <w:rFonts w:ascii="Arial" w:hAnsi="Arial" w:cs="Arial"/>
                          <w:color w:val="000000" w:themeColor="text1"/>
                          <w:sz w:val="22"/>
                          <w:szCs w:val="22"/>
                        </w:rPr>
                      </w:pPr>
                      <w:r w:rsidRPr="006F4D98">
                        <w:rPr>
                          <w:rFonts w:ascii="Arial" w:hAnsi="Arial" w:cs="Arial"/>
                          <w:color w:val="000000" w:themeColor="text1"/>
                          <w:sz w:val="22"/>
                          <w:szCs w:val="22"/>
                        </w:rPr>
                        <w:t xml:space="preserve">White nylon shock cap locknuts </w:t>
                      </w:r>
                    </w:p>
                    <w:p w14:paraId="3570D8EB" w14:textId="77777777" w:rsidR="00CF1DE4" w:rsidRPr="00CF1DE4" w:rsidRDefault="00CF1DE4" w:rsidP="006F4D98">
                      <w:pPr>
                        <w:ind w:firstLine="0"/>
                        <w:rPr>
                          <w:rFonts w:ascii="Arial" w:hAnsi="Arial" w:cs="Arial"/>
                          <w:sz w:val="18"/>
                          <w:szCs w:val="18"/>
                        </w:rPr>
                      </w:pPr>
                    </w:p>
                  </w:txbxContent>
                </v:textbox>
                <w10:wrap anchorx="page"/>
              </v:shape>
            </w:pict>
          </mc:Fallback>
        </mc:AlternateContent>
      </w:r>
      <w:r w:rsidRPr="00020054">
        <w:rPr>
          <w:rFonts w:ascii="Arial" w:hAnsi="Arial" w:cs="Arial"/>
          <w:noProof/>
        </w:rPr>
        <mc:AlternateContent>
          <mc:Choice Requires="wps">
            <w:drawing>
              <wp:anchor distT="0" distB="0" distL="114300" distR="114300" simplePos="0" relativeHeight="251804672" behindDoc="1" locked="0" layoutInCell="1" allowOverlap="1" wp14:anchorId="1A759241" wp14:editId="6169DDAC">
                <wp:simplePos x="0" y="0"/>
                <wp:positionH relativeFrom="page">
                  <wp:posOffset>3971925</wp:posOffset>
                </wp:positionH>
                <wp:positionV relativeFrom="paragraph">
                  <wp:posOffset>495301</wp:posOffset>
                </wp:positionV>
                <wp:extent cx="3657600" cy="2552700"/>
                <wp:effectExtent l="0" t="0" r="0" b="0"/>
                <wp:wrapNone/>
                <wp:docPr id="1020971737" name="Text Box 12"/>
                <wp:cNvGraphicFramePr/>
                <a:graphic xmlns:a="http://schemas.openxmlformats.org/drawingml/2006/main">
                  <a:graphicData uri="http://schemas.microsoft.com/office/word/2010/wordprocessingShape">
                    <wps:wsp>
                      <wps:cNvSpPr txBox="1"/>
                      <wps:spPr>
                        <a:xfrm>
                          <a:off x="0" y="0"/>
                          <a:ext cx="3657600" cy="2552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C798BF" w14:textId="77777777"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 xml:space="preserve">Hard anodized shock bodies </w:t>
                            </w:r>
                          </w:p>
                          <w:p w14:paraId="223BADA2" w14:textId="2A15F480"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Bleeder shock caps</w:t>
                            </w:r>
                          </w:p>
                          <w:p w14:paraId="6680D5F3" w14:textId="0081977C"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Sealed 3-gear Stealth A.T.C. transmission</w:t>
                            </w:r>
                          </w:p>
                          <w:p w14:paraId="779CAAA8" w14:textId="53E48ED0"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High-torque ball differential</w:t>
                            </w:r>
                          </w:p>
                          <w:p w14:paraId="504BF800" w14:textId="0EEC6007"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 xml:space="preserve">Adjustable slipper clutch </w:t>
                            </w:r>
                          </w:p>
                          <w:p w14:paraId="0D75F357" w14:textId="549661E5"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Narrow front and wide rear 3-piece racing wheels</w:t>
                            </w:r>
                          </w:p>
                          <w:p w14:paraId="01051432" w14:textId="4BD43A79"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 xml:space="preserve">Clear polycarbonate stadium truck body and rear wing </w:t>
                            </w:r>
                          </w:p>
                          <w:p w14:paraId="3AE46F7F" w14:textId="0CD76026"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Heavy-duty fiberglass shock towers</w:t>
                            </w:r>
                          </w:p>
                          <w:p w14:paraId="689630DB" w14:textId="617CBB50"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 xml:space="preserve">Full precision ball bearings </w:t>
                            </w:r>
                          </w:p>
                          <w:p w14:paraId="64DD1F11" w14:textId="4913BF4C"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Heavy-duty servo saver</w:t>
                            </w:r>
                          </w:p>
                          <w:p w14:paraId="11FDC365" w14:textId="00FFB325"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Fits 6-cell NiMH and 2S LiPo battery packs</w:t>
                            </w:r>
                          </w:p>
                          <w:p w14:paraId="4B087446" w14:textId="77777777" w:rsidR="006F4D98" w:rsidRPr="00CF1DE4" w:rsidRDefault="006F4D98" w:rsidP="006F4D98">
                            <w:pPr>
                              <w:ind w:firstLine="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9241" id="_x0000_s1040" type="#_x0000_t202" style="position:absolute;margin-left:312.75pt;margin-top:39pt;width:4in;height:201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" filled="f" stroked="f">
                <v:textbox>
                  <w:txbxContent>
                    <w:p w14:paraId="36C798BF" w14:textId="77777777"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 xml:space="preserve">Hard anodized shock bodies </w:t>
                      </w:r>
                    </w:p>
                    <w:p w14:paraId="223BADA2" w14:textId="2A15F480"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Bleeder shock caps</w:t>
                      </w:r>
                    </w:p>
                    <w:p w14:paraId="6680D5F3" w14:textId="0081977C"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Sealed 3-gear Stealth A.T.C. transmission</w:t>
                      </w:r>
                    </w:p>
                    <w:p w14:paraId="779CAAA8" w14:textId="53E48ED0"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High-torque ball differential</w:t>
                      </w:r>
                    </w:p>
                    <w:p w14:paraId="504BF800" w14:textId="0EEC6007"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 xml:space="preserve">Adjustable slipper clutch </w:t>
                      </w:r>
                    </w:p>
                    <w:p w14:paraId="0D75F357" w14:textId="549661E5"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Narrow front and wide rear 3-piece racing wheels</w:t>
                      </w:r>
                    </w:p>
                    <w:p w14:paraId="01051432" w14:textId="4BD43A79"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 xml:space="preserve">Clear polycarbonate stadium truck body and rear wing </w:t>
                      </w:r>
                    </w:p>
                    <w:p w14:paraId="3AE46F7F" w14:textId="0CD76026"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Heavy-duty fiberglass shock towers</w:t>
                      </w:r>
                    </w:p>
                    <w:p w14:paraId="689630DB" w14:textId="617CBB50"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 xml:space="preserve">Full precision ball bearings </w:t>
                      </w:r>
                    </w:p>
                    <w:p w14:paraId="64DD1F11" w14:textId="4913BF4C"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Heavy-duty servo saver</w:t>
                      </w:r>
                    </w:p>
                    <w:p w14:paraId="11FDC365" w14:textId="00FFB325" w:rsidR="006F4D98" w:rsidRPr="006F4D98" w:rsidRDefault="006F4D98" w:rsidP="006F4D98">
                      <w:pPr>
                        <w:pStyle w:val="ListParagraph"/>
                        <w:numPr>
                          <w:ilvl w:val="0"/>
                          <w:numId w:val="33"/>
                        </w:numPr>
                        <w:rPr>
                          <w:rFonts w:ascii="Arial" w:hAnsi="Arial" w:cs="Arial"/>
                          <w:color w:val="000000" w:themeColor="text1"/>
                          <w:sz w:val="22"/>
                          <w:szCs w:val="22"/>
                        </w:rPr>
                      </w:pPr>
                      <w:r w:rsidRPr="006F4D98">
                        <w:rPr>
                          <w:rFonts w:ascii="Arial" w:hAnsi="Arial" w:cs="Arial"/>
                          <w:color w:val="000000" w:themeColor="text1"/>
                          <w:sz w:val="22"/>
                          <w:szCs w:val="22"/>
                        </w:rPr>
                        <w:t>Fits 6-cell NiMH and 2S LiPo battery packs</w:t>
                      </w:r>
                    </w:p>
                    <w:p w14:paraId="4B087446" w14:textId="77777777" w:rsidR="006F4D98" w:rsidRPr="00CF1DE4" w:rsidRDefault="006F4D98" w:rsidP="006F4D98">
                      <w:pPr>
                        <w:ind w:firstLine="0"/>
                        <w:rPr>
                          <w:rFonts w:ascii="Arial" w:hAnsi="Arial" w:cs="Arial"/>
                          <w:sz w:val="18"/>
                          <w:szCs w:val="18"/>
                        </w:rPr>
                      </w:pPr>
                    </w:p>
                  </w:txbxContent>
                </v:textbox>
                <w10:wrap anchorx="page"/>
              </v:shape>
            </w:pict>
          </mc:Fallback>
        </mc:AlternateContent>
      </w:r>
      <w:r w:rsidR="00CF1DE4" w:rsidRPr="006F4D98">
        <w:rPr>
          <w:rFonts w:ascii="Arial" w:hAnsi="Arial" w:cs="Arial"/>
          <w:b/>
          <w:bCs/>
          <w:color w:val="00B050"/>
          <w:sz w:val="28"/>
          <w:szCs w:val="28"/>
        </w:rPr>
        <w:t xml:space="preserve"> </w:t>
      </w:r>
    </w:p>
    <w:p w14:paraId="34032852" w14:textId="3EE51DB6" w:rsidR="00CF1DE4" w:rsidRDefault="00CF1DE4" w:rsidP="00CF1DE4">
      <w:pPr>
        <w:pStyle w:val="BasicParagraph"/>
        <w:tabs>
          <w:tab w:val="left" w:pos="10710"/>
        </w:tabs>
        <w:spacing w:line="276" w:lineRule="auto"/>
        <w:ind w:right="3240"/>
        <w:rPr>
          <w:rFonts w:ascii="Arial" w:hAnsi="Arial" w:cs="Arial"/>
          <w:sz w:val="20"/>
          <w:szCs w:val="20"/>
        </w:rPr>
      </w:pPr>
    </w:p>
    <w:p w14:paraId="782EABA0" w14:textId="40ED239A" w:rsidR="00CF1DE4" w:rsidRDefault="00CF1DE4" w:rsidP="00CF1DE4">
      <w:pPr>
        <w:pStyle w:val="BasicParagraph"/>
        <w:tabs>
          <w:tab w:val="left" w:pos="10710"/>
        </w:tabs>
        <w:spacing w:line="276" w:lineRule="auto"/>
        <w:ind w:right="3240"/>
        <w:rPr>
          <w:rFonts w:ascii="Arial" w:hAnsi="Arial" w:cs="Arial"/>
          <w:sz w:val="22"/>
          <w:szCs w:val="22"/>
        </w:rPr>
      </w:pPr>
    </w:p>
    <w:p w14:paraId="2983AFCF" w14:textId="135B17DF" w:rsidR="00CF1DE4" w:rsidRDefault="00CF1DE4" w:rsidP="0062457A">
      <w:pPr>
        <w:pStyle w:val="BasicParagraph"/>
        <w:ind w:left="90" w:right="5220"/>
        <w:jc w:val="both"/>
        <w:rPr>
          <w:rStyle w:val="IntroCopy"/>
          <w:iCs/>
          <w:color w:val="FF0000"/>
          <w:sz w:val="18"/>
          <w:szCs w:val="18"/>
        </w:rPr>
      </w:pPr>
    </w:p>
    <w:p w14:paraId="5C73B50A" w14:textId="70965BB3" w:rsidR="00CF1DE4" w:rsidRDefault="00CF1DE4" w:rsidP="0062457A">
      <w:pPr>
        <w:pStyle w:val="BasicParagraph"/>
        <w:ind w:left="90" w:right="5220"/>
        <w:jc w:val="both"/>
        <w:rPr>
          <w:rStyle w:val="IntroCopy"/>
          <w:iCs/>
          <w:color w:val="FF0000"/>
          <w:sz w:val="18"/>
          <w:szCs w:val="18"/>
        </w:rPr>
      </w:pPr>
    </w:p>
    <w:p w14:paraId="211EED72" w14:textId="2BCA79C9" w:rsidR="00CF1DE4" w:rsidRDefault="00CF1DE4" w:rsidP="0062457A">
      <w:pPr>
        <w:pStyle w:val="BasicParagraph"/>
        <w:ind w:left="90" w:right="5220"/>
        <w:jc w:val="both"/>
        <w:rPr>
          <w:rStyle w:val="IntroCopy"/>
          <w:iCs/>
          <w:color w:val="FF0000"/>
          <w:sz w:val="18"/>
          <w:szCs w:val="18"/>
        </w:rPr>
      </w:pPr>
    </w:p>
    <w:p w14:paraId="0F1EDDE2" w14:textId="1A0E6E76" w:rsidR="00CF1DE4" w:rsidRDefault="00CF1DE4" w:rsidP="0062457A">
      <w:pPr>
        <w:pStyle w:val="BasicParagraph"/>
        <w:ind w:left="90" w:right="5220"/>
        <w:jc w:val="both"/>
        <w:rPr>
          <w:rStyle w:val="IntroCopy"/>
          <w:iCs/>
          <w:color w:val="FF0000"/>
          <w:sz w:val="18"/>
          <w:szCs w:val="18"/>
        </w:rPr>
      </w:pPr>
    </w:p>
    <w:p w14:paraId="72A73287" w14:textId="7E344A7A" w:rsidR="00CF1DE4" w:rsidRDefault="00CF1DE4" w:rsidP="0062457A">
      <w:pPr>
        <w:pStyle w:val="BasicParagraph"/>
        <w:ind w:left="90" w:right="5220"/>
        <w:jc w:val="both"/>
        <w:rPr>
          <w:rStyle w:val="IntroCopy"/>
          <w:iCs/>
          <w:color w:val="FF0000"/>
          <w:sz w:val="18"/>
          <w:szCs w:val="18"/>
        </w:rPr>
      </w:pPr>
    </w:p>
    <w:p w14:paraId="242A00F4" w14:textId="4676E0AB" w:rsidR="00CF1DE4" w:rsidRDefault="00CF1DE4" w:rsidP="0062457A">
      <w:pPr>
        <w:pStyle w:val="BasicParagraph"/>
        <w:ind w:left="90" w:right="5220"/>
        <w:jc w:val="both"/>
        <w:rPr>
          <w:rStyle w:val="IntroCopy"/>
          <w:iCs/>
          <w:color w:val="FF0000"/>
          <w:sz w:val="18"/>
          <w:szCs w:val="18"/>
        </w:rPr>
      </w:pPr>
    </w:p>
    <w:p w14:paraId="370576A9" w14:textId="13669DBF" w:rsidR="00CF1DE4" w:rsidRDefault="00CF1DE4" w:rsidP="006F4D98">
      <w:pPr>
        <w:pStyle w:val="BasicParagraph"/>
        <w:ind w:right="5220"/>
        <w:jc w:val="both"/>
        <w:rPr>
          <w:rStyle w:val="IntroCopy"/>
          <w:iCs/>
          <w:color w:val="FF0000"/>
          <w:sz w:val="18"/>
          <w:szCs w:val="18"/>
        </w:rPr>
      </w:pPr>
    </w:p>
    <w:p w14:paraId="67351809" w14:textId="77777777" w:rsidR="00CF1DE4" w:rsidRDefault="00CF1DE4" w:rsidP="0062457A">
      <w:pPr>
        <w:pStyle w:val="BasicParagraph"/>
        <w:ind w:left="90" w:right="5220"/>
        <w:jc w:val="both"/>
        <w:rPr>
          <w:rStyle w:val="IntroCopy"/>
          <w:iCs/>
          <w:color w:val="FF0000"/>
          <w:sz w:val="18"/>
          <w:szCs w:val="18"/>
        </w:rPr>
      </w:pPr>
    </w:p>
    <w:p w14:paraId="339724C5" w14:textId="77777777" w:rsidR="00CF1DE4" w:rsidRDefault="00CF1DE4" w:rsidP="0062457A">
      <w:pPr>
        <w:pStyle w:val="BasicParagraph"/>
        <w:ind w:left="90" w:right="5220"/>
        <w:jc w:val="both"/>
        <w:rPr>
          <w:rStyle w:val="IntroCopy"/>
          <w:iCs/>
          <w:color w:val="FF0000"/>
          <w:sz w:val="18"/>
          <w:szCs w:val="18"/>
        </w:rPr>
      </w:pPr>
    </w:p>
    <w:p w14:paraId="58B4DB9B" w14:textId="77777777" w:rsidR="00CF1DE4" w:rsidRDefault="00CF1DE4" w:rsidP="00CF1DE4">
      <w:pPr>
        <w:pStyle w:val="BasicParagraph"/>
        <w:ind w:right="5220"/>
        <w:jc w:val="both"/>
        <w:rPr>
          <w:rStyle w:val="IntroCopy"/>
          <w:iCs/>
          <w:color w:val="FF0000"/>
          <w:sz w:val="18"/>
          <w:szCs w:val="18"/>
        </w:rPr>
      </w:pPr>
    </w:p>
    <w:p w14:paraId="55E8FBDC" w14:textId="77777777" w:rsidR="00CB06AB" w:rsidRDefault="00CB06AB" w:rsidP="00CF1DE4">
      <w:pPr>
        <w:pStyle w:val="BasicParagraph"/>
        <w:ind w:right="5220"/>
        <w:jc w:val="both"/>
        <w:rPr>
          <w:rStyle w:val="IntroCopy"/>
          <w:iCs/>
          <w:color w:val="FF0000"/>
          <w:sz w:val="18"/>
          <w:szCs w:val="18"/>
        </w:rPr>
      </w:pPr>
    </w:p>
    <w:p w14:paraId="1E85B4A7" w14:textId="77777777" w:rsidR="006F4D98" w:rsidRDefault="006F4D98" w:rsidP="00CF1DE4">
      <w:pPr>
        <w:pStyle w:val="BasicParagraph"/>
        <w:ind w:right="5220"/>
        <w:jc w:val="both"/>
        <w:rPr>
          <w:rStyle w:val="IntroCopy"/>
          <w:iCs/>
          <w:color w:val="FF0000"/>
          <w:sz w:val="18"/>
          <w:szCs w:val="18"/>
        </w:rPr>
      </w:pPr>
    </w:p>
    <w:p w14:paraId="0B217908" w14:textId="77777777" w:rsidR="006F4D98" w:rsidRDefault="006F4D98" w:rsidP="00CF1DE4">
      <w:pPr>
        <w:pStyle w:val="BasicParagraph"/>
        <w:ind w:right="5220"/>
        <w:jc w:val="both"/>
        <w:rPr>
          <w:rStyle w:val="IntroCopy"/>
          <w:iCs/>
          <w:color w:val="FF0000"/>
          <w:sz w:val="18"/>
          <w:szCs w:val="18"/>
        </w:rPr>
      </w:pPr>
    </w:p>
    <w:p w14:paraId="37AA2A24" w14:textId="77777777" w:rsidR="006F4D98" w:rsidRDefault="006F4D98" w:rsidP="00CF1DE4">
      <w:pPr>
        <w:pStyle w:val="BasicParagraph"/>
        <w:ind w:right="5220"/>
        <w:jc w:val="both"/>
        <w:rPr>
          <w:rStyle w:val="IntroCopy"/>
          <w:iCs/>
          <w:color w:val="FF0000"/>
          <w:sz w:val="18"/>
          <w:szCs w:val="18"/>
        </w:rPr>
      </w:pPr>
    </w:p>
    <w:p w14:paraId="4E996BF6" w14:textId="77777777" w:rsidR="006F4D98" w:rsidRDefault="006F4D98" w:rsidP="00CF1DE4">
      <w:pPr>
        <w:pStyle w:val="BasicParagraph"/>
        <w:ind w:right="5220"/>
        <w:jc w:val="both"/>
        <w:rPr>
          <w:rStyle w:val="IntroCopy"/>
          <w:iCs/>
          <w:color w:val="FF0000"/>
          <w:sz w:val="18"/>
          <w:szCs w:val="18"/>
        </w:rPr>
      </w:pPr>
    </w:p>
    <w:p w14:paraId="57E44497" w14:textId="77777777" w:rsidR="006F4D98" w:rsidRDefault="006F4D98" w:rsidP="00CF1DE4">
      <w:pPr>
        <w:pStyle w:val="BasicParagraph"/>
        <w:ind w:right="5220"/>
        <w:jc w:val="both"/>
        <w:rPr>
          <w:rStyle w:val="IntroCopy"/>
          <w:iCs/>
          <w:color w:val="FF0000"/>
          <w:sz w:val="18"/>
          <w:szCs w:val="18"/>
        </w:rPr>
      </w:pPr>
    </w:p>
    <w:p w14:paraId="149F3494" w14:textId="77777777" w:rsidR="00CF1DE4" w:rsidRDefault="00CF1DE4" w:rsidP="0062457A">
      <w:pPr>
        <w:pStyle w:val="BasicParagraph"/>
        <w:ind w:left="90" w:right="5220"/>
        <w:jc w:val="both"/>
        <w:rPr>
          <w:rStyle w:val="IntroCopy"/>
          <w:iCs/>
          <w:color w:val="FF0000"/>
          <w:sz w:val="18"/>
          <w:szCs w:val="18"/>
        </w:rPr>
      </w:pPr>
    </w:p>
    <w:tbl>
      <w:tblPr>
        <w:tblpPr w:leftFromText="180" w:rightFromText="180" w:vertAnchor="text" w:horzAnchor="margin" w:tblpY="-36"/>
        <w:tblW w:w="10804" w:type="dxa"/>
        <w:shd w:val="clear" w:color="auto" w:fill="0065B3"/>
        <w:tblLook w:val="04A0" w:firstRow="1" w:lastRow="0" w:firstColumn="1" w:lastColumn="0" w:noHBand="0" w:noVBand="1"/>
      </w:tblPr>
      <w:tblGrid>
        <w:gridCol w:w="5580"/>
        <w:gridCol w:w="360"/>
        <w:gridCol w:w="4864"/>
      </w:tblGrid>
      <w:tr w:rsidR="00CF1DE4" w:rsidRPr="005735AE" w14:paraId="666881DE" w14:textId="77777777" w:rsidTr="00CF1DE4">
        <w:trPr>
          <w:trHeight w:val="432"/>
        </w:trPr>
        <w:tc>
          <w:tcPr>
            <w:tcW w:w="5580" w:type="dxa"/>
            <w:shd w:val="clear" w:color="auto" w:fill="404040" w:themeFill="text1" w:themeFillTint="BF"/>
            <w:vAlign w:val="center"/>
          </w:tcPr>
          <w:p w14:paraId="6EB27559" w14:textId="5D14D8EF" w:rsidR="00CF1DE4" w:rsidRPr="005735AE" w:rsidRDefault="00CF1DE4" w:rsidP="00CF1DE4">
            <w:pPr>
              <w:pStyle w:val="BasicParagraph"/>
              <w:spacing w:line="240" w:lineRule="auto"/>
              <w:rPr>
                <w:rStyle w:val="IntroCopy"/>
                <w:rFonts w:eastAsia="Times New Roman"/>
                <w:b/>
                <w:color w:val="FFFFFF"/>
              </w:rPr>
            </w:pPr>
            <w:r w:rsidRPr="008C0CDA">
              <w:rPr>
                <w:rFonts w:ascii="Arial" w:hAnsi="Arial" w:cs="Arial"/>
                <w:b/>
                <w:color w:val="D0CECE" w:themeColor="background2" w:themeShade="E6"/>
              </w:rPr>
              <w:t>ITEMS NEEDED TO COMPLETE</w:t>
            </w:r>
          </w:p>
        </w:tc>
        <w:tc>
          <w:tcPr>
            <w:tcW w:w="360" w:type="dxa"/>
            <w:shd w:val="clear" w:color="auto" w:fill="FFFFFF"/>
            <w:vAlign w:val="center"/>
          </w:tcPr>
          <w:p w14:paraId="4F4CCE3E" w14:textId="77777777" w:rsidR="00CF1DE4" w:rsidRPr="005735AE" w:rsidRDefault="00CF1DE4" w:rsidP="00CF1DE4">
            <w:pPr>
              <w:pStyle w:val="BasicParagraph"/>
              <w:rPr>
                <w:rStyle w:val="IntroCopy"/>
                <w:rFonts w:eastAsia="Times New Roman"/>
                <w:b/>
                <w:color w:val="FFFFFF"/>
                <w:sz w:val="22"/>
                <w:szCs w:val="22"/>
              </w:rPr>
            </w:pPr>
          </w:p>
        </w:tc>
        <w:tc>
          <w:tcPr>
            <w:tcW w:w="4864" w:type="dxa"/>
            <w:shd w:val="clear" w:color="auto" w:fill="404040" w:themeFill="text1" w:themeFillTint="BF"/>
            <w:vAlign w:val="center"/>
          </w:tcPr>
          <w:p w14:paraId="5091048D" w14:textId="77777777" w:rsidR="00CF1DE4" w:rsidRPr="005735AE" w:rsidRDefault="00CF1DE4" w:rsidP="00CF1DE4">
            <w:pPr>
              <w:pStyle w:val="BasicParagraph"/>
              <w:spacing w:line="240" w:lineRule="auto"/>
              <w:rPr>
                <w:rStyle w:val="IntroCopy"/>
                <w:rFonts w:eastAsia="Times New Roman"/>
                <w:b/>
                <w:color w:val="FFFFFF"/>
              </w:rPr>
            </w:pPr>
            <w:r w:rsidRPr="008C0CDA">
              <w:rPr>
                <w:rStyle w:val="IntroCopy"/>
                <w:rFonts w:eastAsia="Times New Roman"/>
                <w:b/>
                <w:color w:val="D0CECE" w:themeColor="background2" w:themeShade="E6"/>
              </w:rPr>
              <w:t>SPECIFICATIONS</w:t>
            </w:r>
          </w:p>
        </w:tc>
      </w:tr>
    </w:tbl>
    <w:p w14:paraId="617BAC85" w14:textId="58BB4681" w:rsidR="00DF7FE1" w:rsidRDefault="00CF1DE4" w:rsidP="0062457A">
      <w:pPr>
        <w:pStyle w:val="BasicParagraph"/>
        <w:ind w:left="90" w:right="5220"/>
        <w:jc w:val="both"/>
        <w:rPr>
          <w:rStyle w:val="IntroCopy"/>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76D20B6B">
                <wp:simplePos x="0" y="0"/>
                <wp:positionH relativeFrom="margin">
                  <wp:posOffset>9525</wp:posOffset>
                </wp:positionH>
                <wp:positionV relativeFrom="paragraph">
                  <wp:posOffset>321944</wp:posOffset>
                </wp:positionV>
                <wp:extent cx="3419475" cy="2638425"/>
                <wp:effectExtent l="0" t="0" r="0" b="9525"/>
                <wp:wrapNone/>
                <wp:docPr id="2058564625" name="Text Box 27"/>
                <wp:cNvGraphicFramePr/>
                <a:graphic xmlns:a="http://schemas.openxmlformats.org/drawingml/2006/main">
                  <a:graphicData uri="http://schemas.microsoft.com/office/word/2010/wordprocessingShape">
                    <wps:wsp>
                      <wps:cNvSpPr txBox="1"/>
                      <wps:spPr>
                        <a:xfrm>
                          <a:off x="0" y="0"/>
                          <a:ext cx="3419475" cy="2638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D3B7B5"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6-cell NiMH or 2S LiPo for radio-controlled car</w:t>
                            </w:r>
                          </w:p>
                          <w:p w14:paraId="463B683B"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Radio control battery charger</w:t>
                            </w:r>
                          </w:p>
                          <w:p w14:paraId="701A723A"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1:10 scale radio control electronic speed control</w:t>
                            </w:r>
                          </w:p>
                          <w:p w14:paraId="419D1042"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1:10 scale 540-size electric RC car motor</w:t>
                            </w:r>
                          </w:p>
                          <w:p w14:paraId="4185911D"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2-channel RC surface transmitter and its batteries</w:t>
                            </w:r>
                          </w:p>
                          <w:p w14:paraId="3C1CD6E8"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2-channel receiver</w:t>
                            </w:r>
                          </w:p>
                          <w:p w14:paraId="396D6629"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Pinion gear</w:t>
                            </w:r>
                          </w:p>
                          <w:p w14:paraId="7BF0718C" w14:textId="77777777"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Steering servo</w:t>
                            </w:r>
                          </w:p>
                          <w:p w14:paraId="1592929D" w14:textId="77777777"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Lexan paint for body</w:t>
                            </w:r>
                          </w:p>
                          <w:p w14:paraId="6341B39A" w14:textId="7466483A"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Glue for tires.</w:t>
                            </w:r>
                          </w:p>
                          <w:p w14:paraId="52140D7C" w14:textId="0D5ABFFF" w:rsidR="004B076B" w:rsidRPr="004B076B" w:rsidRDefault="004B076B"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Tools</w:t>
                            </w:r>
                          </w:p>
                          <w:p w14:paraId="1CB89D9A" w14:textId="77777777" w:rsidR="0096730D" w:rsidRDefault="00967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41" type="#_x0000_t202" style="position:absolute;left:0;text-align:left;margin-left:.75pt;margin-top:25.35pt;width:269.25pt;height:207.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" filled="f" stroked="f">
                <v:textbox>
                  <w:txbxContent>
                    <w:p w14:paraId="25D3B7B5"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6-cell NiMH or 2S LiPo for radio-controlled car</w:t>
                      </w:r>
                    </w:p>
                    <w:p w14:paraId="463B683B"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Radio control battery charger</w:t>
                      </w:r>
                    </w:p>
                    <w:p w14:paraId="701A723A"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1:10 scale radio control electronic speed control</w:t>
                      </w:r>
                    </w:p>
                    <w:p w14:paraId="419D1042"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1:10 scale 540-size electric RC car motor</w:t>
                      </w:r>
                    </w:p>
                    <w:p w14:paraId="4185911D"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2-channel RC surface transmitter and its batteries</w:t>
                      </w:r>
                    </w:p>
                    <w:p w14:paraId="3C1CD6E8"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2-channel receiver</w:t>
                      </w:r>
                    </w:p>
                    <w:p w14:paraId="396D6629"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Pinion gear</w:t>
                      </w:r>
                    </w:p>
                    <w:p w14:paraId="7BF0718C" w14:textId="77777777"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Steering servo</w:t>
                      </w:r>
                    </w:p>
                    <w:p w14:paraId="1592929D" w14:textId="77777777"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Lexan paint for body</w:t>
                      </w:r>
                    </w:p>
                    <w:p w14:paraId="6341B39A" w14:textId="7466483A"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Glue for tires.</w:t>
                      </w:r>
                    </w:p>
                    <w:p w14:paraId="52140D7C" w14:textId="0D5ABFFF" w:rsidR="004B076B" w:rsidRPr="004B076B" w:rsidRDefault="004B076B"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T</w:t>
                      </w:r>
                      <w:r w:rsidRPr="004B076B">
                        <w:rPr>
                          <w:rFonts w:ascii="Arial" w:hAnsi="Arial" w:cs="Arial"/>
                          <w:color w:val="000000" w:themeColor="text1"/>
                        </w:rPr>
                        <w:t>ools</w:t>
                      </w:r>
                    </w:p>
                    <w:p w14:paraId="1CB89D9A" w14:textId="77777777" w:rsidR="0096730D" w:rsidRDefault="0096730D"/>
                  </w:txbxContent>
                </v:textbox>
                <w10:wrap anchorx="margin"/>
              </v:shape>
            </w:pict>
          </mc:Fallback>
        </mc:AlternateContent>
      </w:r>
    </w:p>
    <w:tbl>
      <w:tblPr>
        <w:tblpPr w:leftFromText="180" w:rightFromText="180" w:vertAnchor="page" w:horzAnchor="margin" w:tblpXSpec="right" w:tblpY="6421"/>
        <w:tblOverlap w:val="never"/>
        <w:tblW w:w="4828"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372"/>
        <w:gridCol w:w="2456"/>
      </w:tblGrid>
      <w:tr w:rsidR="008E770C" w:rsidRPr="00AE4740" w14:paraId="509AA40B" w14:textId="77777777" w:rsidTr="002941B2">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37D9B57F"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Scale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3614A214" w14:textId="77777777"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bCs/>
                <w:color w:val="000000" w:themeColor="text1"/>
                <w:spacing w:val="-4"/>
                <w:kern w:val="1"/>
              </w:rPr>
            </w:pPr>
            <w:r w:rsidRPr="004B076B">
              <w:rPr>
                <w:rFonts w:ascii="Arial" w:hAnsi="Arial" w:cs="Arial"/>
                <w:color w:val="000000" w:themeColor="text1"/>
              </w:rPr>
              <w:t>1:10</w:t>
            </w:r>
          </w:p>
        </w:tc>
      </w:tr>
      <w:tr w:rsidR="008E770C" w:rsidRPr="00AE4740" w14:paraId="1175DA60" w14:textId="77777777" w:rsidTr="008E770C">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7941E79"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Power</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861F80C" w14:textId="77777777"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b/>
                <w:color w:val="000000" w:themeColor="text1"/>
                <w:spacing w:val="-4"/>
                <w:kern w:val="1"/>
              </w:rPr>
            </w:pPr>
            <w:r w:rsidRPr="004B076B">
              <w:rPr>
                <w:rFonts w:ascii="Arial" w:hAnsi="Arial" w:cs="Arial"/>
                <w:color w:val="000000" w:themeColor="text1"/>
                <w:spacing w:val="-4"/>
                <w:kern w:val="1"/>
              </w:rPr>
              <w:t>Electric</w:t>
            </w:r>
          </w:p>
        </w:tc>
      </w:tr>
      <w:tr w:rsidR="008E770C" w:rsidRPr="00AE4740" w14:paraId="2A3096EA" w14:textId="77777777" w:rsidTr="008E770C">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71474B92"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Length</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572B10CE" w14:textId="357075F7" w:rsidR="008E770C" w:rsidRPr="004B076B" w:rsidRDefault="00A35C3A"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A35C3A">
              <w:rPr>
                <w:rFonts w:ascii="Arial" w:hAnsi="Arial" w:cs="Arial"/>
                <w:color w:val="000000" w:themeColor="text1"/>
                <w:shd w:val="clear" w:color="auto" w:fill="FFFFFF"/>
              </w:rPr>
              <w:t>396.7mm (15.62in)</w:t>
            </w:r>
          </w:p>
        </w:tc>
      </w:tr>
      <w:tr w:rsidR="008E770C" w:rsidRPr="00AE4740" w14:paraId="49219581" w14:textId="77777777" w:rsidTr="008E770C">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1A4DF3"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Width</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2D2CEE" w14:textId="6909B79D" w:rsidR="008E770C" w:rsidRPr="004B076B" w:rsidRDefault="00A35C3A"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A35C3A">
              <w:rPr>
                <w:rFonts w:ascii="Arial" w:hAnsi="Arial" w:cs="Arial"/>
                <w:color w:val="000000" w:themeColor="text1"/>
                <w:spacing w:val="-4"/>
                <w:kern w:val="1"/>
              </w:rPr>
              <w:t>317.5mm (12.5in)</w:t>
            </w:r>
          </w:p>
        </w:tc>
      </w:tr>
      <w:tr w:rsidR="008E770C" w:rsidRPr="00AE4740" w14:paraId="4D716245" w14:textId="77777777" w:rsidTr="008E770C">
        <w:trPr>
          <w:trHeight w:val="291"/>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8715732"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 xml:space="preserve">Weight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1F2AF122" w14:textId="77777777"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Varies</w:t>
            </w:r>
          </w:p>
        </w:tc>
      </w:tr>
      <w:tr w:rsidR="008E770C" w:rsidRPr="00AE4740" w14:paraId="2D15114A" w14:textId="77777777" w:rsidTr="008E770C">
        <w:trPr>
          <w:trHeight w:val="273"/>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1D3BE65"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Wheelbase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33BED8E" w14:textId="093396AB" w:rsidR="008E770C" w:rsidRPr="004B076B" w:rsidRDefault="00A35C3A"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A35C3A">
              <w:rPr>
                <w:rFonts w:ascii="Arial" w:hAnsi="Arial" w:cs="Arial"/>
                <w:color w:val="000000" w:themeColor="text1"/>
                <w:spacing w:val="-4"/>
                <w:kern w:val="1"/>
              </w:rPr>
              <w:t>284.5mm (11.2in)</w:t>
            </w:r>
          </w:p>
        </w:tc>
      </w:tr>
      <w:tr w:rsidR="008E770C" w:rsidRPr="00AE4740" w14:paraId="01DE00B6" w14:textId="77777777" w:rsidTr="008E770C">
        <w:trPr>
          <w:trHeight w:val="264"/>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C452046"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20054">
              <w:rPr>
                <w:rFonts w:ascii="Arial" w:hAnsi="Arial" w:cs="Arial"/>
                <w:b/>
                <w:bCs/>
                <w:spacing w:val="-4"/>
                <w:kern w:val="1"/>
              </w:rPr>
              <w:t>Internal Ratio</w:t>
            </w:r>
            <w:r w:rsidRPr="00336A6E">
              <w:rPr>
                <w:rFonts w:ascii="Arial" w:hAnsi="Arial" w:cs="Arial"/>
                <w:b/>
                <w:bCs/>
                <w:color w:val="00B050"/>
                <w:spacing w:val="-4"/>
                <w:kern w:val="1"/>
              </w:rPr>
              <w:t xml:space="preserve">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22F3E67D" w14:textId="38CB3B94" w:rsidR="008E770C" w:rsidRPr="004B076B" w:rsidRDefault="00A35C3A"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A35C3A">
              <w:rPr>
                <w:rFonts w:ascii="Arial" w:hAnsi="Arial" w:cs="Arial"/>
                <w:color w:val="000000" w:themeColor="text1"/>
                <w:spacing w:val="-4"/>
                <w:kern w:val="1"/>
              </w:rPr>
              <w:t>2.25:1</w:t>
            </w:r>
          </w:p>
        </w:tc>
      </w:tr>
      <w:tr w:rsidR="008E770C" w:rsidRPr="00AE4740" w14:paraId="08619562" w14:textId="77777777" w:rsidTr="004B076B">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CCDFB8B" w14:textId="1331AB7E" w:rsidR="008E770C" w:rsidRPr="00020054"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Power Source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537CA88" w14:textId="0A7074B3"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Electric</w:t>
            </w:r>
          </w:p>
        </w:tc>
      </w:tr>
      <w:tr w:rsidR="008E770C" w:rsidRPr="00AE4740" w14:paraId="778EA089" w14:textId="77777777" w:rsidTr="004B076B">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2AC7924" w14:textId="77777777" w:rsidR="008E770C" w:rsidRPr="008E770C"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Terrain:</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4DB017D2" w14:textId="31B3061A"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Off-Road</w:t>
            </w:r>
          </w:p>
        </w:tc>
      </w:tr>
      <w:tr w:rsidR="008E770C" w:rsidRPr="00AE4740" w14:paraId="375C82EC" w14:textId="77777777" w:rsidTr="004B076B">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5B1B263" w14:textId="4BB5B17B" w:rsidR="008E770C" w:rsidRPr="008E770C"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Assembly Level</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155B4D" w14:textId="24455238"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Kit</w:t>
            </w:r>
          </w:p>
        </w:tc>
      </w:tr>
      <w:tr w:rsidR="008E770C" w:rsidRPr="00AE4740" w14:paraId="27C22931" w14:textId="77777777" w:rsidTr="002941B2">
        <w:trPr>
          <w:trHeight w:val="354"/>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73176B94" w14:textId="1466A616" w:rsidR="008E770C" w:rsidRPr="008E770C"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Drive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6486F06B" w14:textId="71C9D602"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2WD</w:t>
            </w:r>
          </w:p>
        </w:tc>
      </w:tr>
      <w:tr w:rsidR="008E770C" w:rsidRPr="00AE4740" w14:paraId="0D05C5FD" w14:textId="77777777" w:rsidTr="004B076B">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EB2FAFD" w14:textId="40FE4AC5" w:rsidR="008E770C" w:rsidRPr="008E770C"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Body Style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53B2F9" w14:textId="2EF1CB40"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Truck</w:t>
            </w:r>
          </w:p>
        </w:tc>
      </w:tr>
    </w:tbl>
    <w:p w14:paraId="6FF62CCE" w14:textId="7190BD4E" w:rsidR="00DF7FE1" w:rsidRDefault="00DF7FE1" w:rsidP="00CF1DE4">
      <w:pPr>
        <w:pStyle w:val="BasicParagraph"/>
        <w:ind w:right="5220"/>
        <w:jc w:val="both"/>
        <w:rPr>
          <w:rStyle w:val="IntroCopy"/>
          <w:iCs/>
          <w:color w:val="FF0000"/>
          <w:sz w:val="18"/>
          <w:szCs w:val="18"/>
        </w:rPr>
      </w:pPr>
    </w:p>
    <w:p w14:paraId="335171BB" w14:textId="63360C5B" w:rsidR="00DF7FE1" w:rsidRDefault="00DF7FE1" w:rsidP="008C0CDA">
      <w:pPr>
        <w:pStyle w:val="BasicParagraph"/>
        <w:ind w:right="5220"/>
        <w:jc w:val="both"/>
        <w:rPr>
          <w:rStyle w:val="IntroCopy"/>
          <w:iCs/>
          <w:color w:val="FF0000"/>
          <w:sz w:val="18"/>
          <w:szCs w:val="18"/>
        </w:rPr>
      </w:pPr>
    </w:p>
    <w:p w14:paraId="4206B5ED" w14:textId="299ED192" w:rsidR="00DF7FE1" w:rsidRDefault="00DF7FE1" w:rsidP="0062457A">
      <w:pPr>
        <w:pStyle w:val="BasicParagraph"/>
        <w:ind w:left="90" w:right="5220"/>
        <w:jc w:val="both"/>
        <w:rPr>
          <w:rStyle w:val="IntroCopy"/>
          <w:iCs/>
          <w:color w:val="FF0000"/>
          <w:sz w:val="18"/>
          <w:szCs w:val="18"/>
        </w:rPr>
      </w:pPr>
    </w:p>
    <w:p w14:paraId="7CA9EF0F" w14:textId="47C61B04" w:rsidR="00DF7FE1" w:rsidRDefault="00DF7FE1" w:rsidP="0062457A">
      <w:pPr>
        <w:pStyle w:val="BasicParagraph"/>
        <w:ind w:left="90" w:right="5220"/>
        <w:jc w:val="both"/>
        <w:rPr>
          <w:rStyle w:val="IntroCopy"/>
          <w:iCs/>
          <w:color w:val="FF0000"/>
          <w:sz w:val="18"/>
          <w:szCs w:val="18"/>
        </w:rPr>
      </w:pPr>
    </w:p>
    <w:p w14:paraId="596553CC" w14:textId="28B21EFB" w:rsidR="00DF7FE1" w:rsidRDefault="00DF7FE1" w:rsidP="0062457A">
      <w:pPr>
        <w:pStyle w:val="BasicParagraph"/>
        <w:ind w:left="90" w:right="5220"/>
        <w:jc w:val="both"/>
        <w:rPr>
          <w:rStyle w:val="IntroCopy"/>
          <w:iCs/>
          <w:color w:val="FF0000"/>
          <w:sz w:val="18"/>
          <w:szCs w:val="18"/>
        </w:rPr>
      </w:pPr>
    </w:p>
    <w:p w14:paraId="2E5CA705" w14:textId="5E078C26" w:rsidR="000C08A4" w:rsidRDefault="000C08A4" w:rsidP="008C0CDA">
      <w:pPr>
        <w:pStyle w:val="BasicParagraph"/>
        <w:ind w:right="5220"/>
        <w:jc w:val="both"/>
        <w:rPr>
          <w:rStyle w:val="IntroCopy"/>
          <w:i/>
          <w:iCs/>
          <w:color w:val="FF0000"/>
          <w:sz w:val="18"/>
          <w:szCs w:val="18"/>
        </w:rPr>
      </w:pPr>
    </w:p>
    <w:p w14:paraId="20DB2156" w14:textId="5E2740F7" w:rsidR="00027B3B" w:rsidRDefault="00027B3B" w:rsidP="0062457A">
      <w:pPr>
        <w:pStyle w:val="BasicParagraph"/>
        <w:ind w:left="90" w:right="5220"/>
        <w:jc w:val="both"/>
        <w:rPr>
          <w:rStyle w:val="IntroCopy"/>
          <w:i/>
          <w:iCs/>
          <w:color w:val="FF0000"/>
          <w:sz w:val="18"/>
          <w:szCs w:val="18"/>
        </w:rPr>
      </w:pPr>
    </w:p>
    <w:p w14:paraId="71D9EEBF" w14:textId="5A35C418" w:rsidR="00027B3B" w:rsidRDefault="00027B3B" w:rsidP="0062457A">
      <w:pPr>
        <w:pStyle w:val="BasicParagraph"/>
        <w:ind w:left="90" w:right="5220"/>
        <w:jc w:val="both"/>
        <w:rPr>
          <w:rStyle w:val="IntroCopy"/>
          <w:i/>
          <w:iCs/>
          <w:color w:val="FF0000"/>
          <w:sz w:val="18"/>
          <w:szCs w:val="18"/>
        </w:rPr>
      </w:pPr>
    </w:p>
    <w:p w14:paraId="761EC372" w14:textId="7C9EFCEC" w:rsidR="00F24D37" w:rsidRDefault="00F24D37" w:rsidP="0062457A">
      <w:pPr>
        <w:pStyle w:val="BasicParagraph"/>
        <w:ind w:left="90" w:right="5220"/>
        <w:jc w:val="both"/>
        <w:rPr>
          <w:rStyle w:val="IntroCopy"/>
          <w:i/>
          <w:iCs/>
          <w:color w:val="FF0000"/>
          <w:sz w:val="18"/>
          <w:szCs w:val="18"/>
        </w:rPr>
      </w:pPr>
    </w:p>
    <w:p w14:paraId="63235AD4" w14:textId="1DDF26C9" w:rsidR="00203500" w:rsidRDefault="00203500" w:rsidP="0062457A">
      <w:pPr>
        <w:pStyle w:val="BasicParagraph"/>
        <w:ind w:left="90" w:right="5220"/>
        <w:jc w:val="both"/>
        <w:rPr>
          <w:rStyle w:val="IntroCopy"/>
          <w:i/>
          <w:iCs/>
          <w:color w:val="FF0000"/>
          <w:sz w:val="18"/>
          <w:szCs w:val="18"/>
        </w:rPr>
      </w:pPr>
    </w:p>
    <w:p w14:paraId="332F8F05" w14:textId="6D84321F" w:rsidR="00203500" w:rsidRDefault="00203500" w:rsidP="0062457A">
      <w:pPr>
        <w:pStyle w:val="BasicParagraph"/>
        <w:ind w:left="90" w:right="5220"/>
        <w:jc w:val="both"/>
        <w:rPr>
          <w:rStyle w:val="IntroCopy"/>
          <w:i/>
          <w:iCs/>
          <w:color w:val="FF0000"/>
          <w:sz w:val="18"/>
          <w:szCs w:val="18"/>
        </w:rPr>
      </w:pPr>
    </w:p>
    <w:p w14:paraId="7132A0A6" w14:textId="1BA30F92" w:rsidR="00203500" w:rsidRDefault="00203500" w:rsidP="0062457A">
      <w:pPr>
        <w:pStyle w:val="BasicParagraph"/>
        <w:ind w:left="90" w:right="5220"/>
        <w:jc w:val="both"/>
        <w:rPr>
          <w:rStyle w:val="IntroCopy"/>
          <w:i/>
          <w:iCs/>
          <w:color w:val="FF0000"/>
          <w:sz w:val="18"/>
          <w:szCs w:val="18"/>
        </w:rPr>
      </w:pPr>
    </w:p>
    <w:p w14:paraId="379AD1A1" w14:textId="222AD5B0" w:rsidR="00203500" w:rsidRDefault="00203500" w:rsidP="0062457A">
      <w:pPr>
        <w:pStyle w:val="BasicParagraph"/>
        <w:ind w:left="90" w:right="5220"/>
        <w:jc w:val="both"/>
        <w:rPr>
          <w:rStyle w:val="IntroCopy"/>
          <w:i/>
          <w:iCs/>
          <w:color w:val="FF0000"/>
          <w:sz w:val="18"/>
          <w:szCs w:val="18"/>
        </w:rPr>
      </w:pPr>
    </w:p>
    <w:p w14:paraId="58B5F0BB" w14:textId="12869EE4" w:rsidR="00203500" w:rsidRDefault="00203500" w:rsidP="0062457A">
      <w:pPr>
        <w:pStyle w:val="BasicParagraph"/>
        <w:ind w:left="90" w:right="5220"/>
        <w:jc w:val="both"/>
        <w:rPr>
          <w:rStyle w:val="IntroCopy"/>
          <w:i/>
          <w:iCs/>
          <w:color w:val="FF0000"/>
          <w:sz w:val="18"/>
          <w:szCs w:val="18"/>
        </w:rPr>
      </w:pPr>
    </w:p>
    <w:p w14:paraId="5AF1EA99" w14:textId="77777777" w:rsidR="008E770C" w:rsidRDefault="008E770C" w:rsidP="0062457A">
      <w:pPr>
        <w:pStyle w:val="BasicParagraph"/>
        <w:ind w:left="90" w:right="5220"/>
        <w:jc w:val="both"/>
        <w:rPr>
          <w:rStyle w:val="IntroCopy"/>
          <w:i/>
          <w:iCs/>
          <w:color w:val="FF0000"/>
          <w:sz w:val="18"/>
          <w:szCs w:val="18"/>
        </w:rPr>
      </w:pPr>
    </w:p>
    <w:p w14:paraId="2DF41B08" w14:textId="77777777" w:rsidR="008E770C" w:rsidRDefault="008E770C" w:rsidP="0062457A">
      <w:pPr>
        <w:pStyle w:val="BasicParagraph"/>
        <w:ind w:left="90" w:right="5220"/>
        <w:jc w:val="both"/>
        <w:rPr>
          <w:rStyle w:val="IntroCopy"/>
          <w:i/>
          <w:iCs/>
          <w:color w:val="FF0000"/>
          <w:sz w:val="18"/>
          <w:szCs w:val="18"/>
        </w:rPr>
      </w:pPr>
    </w:p>
    <w:p w14:paraId="71CFF7AA" w14:textId="77777777" w:rsidR="008E770C" w:rsidRDefault="008E770C" w:rsidP="0062457A">
      <w:pPr>
        <w:pStyle w:val="BasicParagraph"/>
        <w:ind w:left="90" w:right="5220"/>
        <w:jc w:val="both"/>
        <w:rPr>
          <w:rStyle w:val="IntroCopy"/>
          <w:i/>
          <w:iCs/>
          <w:color w:val="FF0000"/>
          <w:sz w:val="18"/>
          <w:szCs w:val="18"/>
        </w:rPr>
      </w:pPr>
    </w:p>
    <w:tbl>
      <w:tblPr>
        <w:tblpPr w:leftFromText="180" w:rightFromText="180" w:vertAnchor="text" w:horzAnchor="margin" w:tblpY="125"/>
        <w:tblW w:w="10980" w:type="dxa"/>
        <w:tblLook w:val="04A0" w:firstRow="1" w:lastRow="0" w:firstColumn="1" w:lastColumn="0" w:noHBand="0" w:noVBand="1"/>
      </w:tblPr>
      <w:tblGrid>
        <w:gridCol w:w="10980"/>
      </w:tblGrid>
      <w:tr w:rsidR="008E770C" w14:paraId="00CBFE09" w14:textId="77777777" w:rsidTr="008E770C">
        <w:trPr>
          <w:trHeight w:val="432"/>
        </w:trPr>
        <w:tc>
          <w:tcPr>
            <w:tcW w:w="10980" w:type="dxa"/>
            <w:shd w:val="clear" w:color="auto" w:fill="404040" w:themeFill="text1" w:themeFillTint="BF"/>
            <w:vAlign w:val="center"/>
          </w:tcPr>
          <w:p w14:paraId="0D974F5B" w14:textId="77777777" w:rsidR="008E770C" w:rsidRPr="008C0CDA" w:rsidRDefault="008E770C" w:rsidP="008E770C">
            <w:pPr>
              <w:pStyle w:val="BasicParagraph"/>
              <w:spacing w:line="240" w:lineRule="auto"/>
              <w:rPr>
                <w:rStyle w:val="IntroCopy"/>
                <w:b/>
                <w:color w:val="404040" w:themeColor="text1" w:themeTint="BF"/>
              </w:rPr>
            </w:pPr>
            <w:r w:rsidRPr="008C0CDA">
              <w:rPr>
                <w:rStyle w:val="IntroCopy"/>
                <w:b/>
                <w:color w:val="D0CECE" w:themeColor="background2" w:themeShade="E6"/>
              </w:rPr>
              <w:t>CATALOG INFORMATION</w:t>
            </w:r>
          </w:p>
        </w:tc>
      </w:tr>
    </w:tbl>
    <w:p w14:paraId="12D95419" w14:textId="0CA8767D" w:rsidR="00203500" w:rsidRDefault="00203500" w:rsidP="0062457A">
      <w:pPr>
        <w:pStyle w:val="BasicParagraph"/>
        <w:ind w:left="90" w:right="5220"/>
        <w:jc w:val="both"/>
        <w:rPr>
          <w:rStyle w:val="IntroCopy"/>
          <w:i/>
          <w:iCs/>
          <w:color w:val="FF0000"/>
          <w:sz w:val="18"/>
          <w:szCs w:val="18"/>
        </w:rPr>
      </w:pPr>
    </w:p>
    <w:tbl>
      <w:tblPr>
        <w:tblpPr w:leftFromText="180" w:rightFromText="180" w:vertAnchor="page" w:horzAnchor="margin" w:tblpY="11971"/>
        <w:tblOverlap w:val="neve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85"/>
        <w:gridCol w:w="852"/>
        <w:gridCol w:w="1896"/>
        <w:gridCol w:w="1005"/>
        <w:gridCol w:w="1066"/>
        <w:gridCol w:w="1541"/>
        <w:gridCol w:w="1091"/>
        <w:gridCol w:w="1739"/>
      </w:tblGrid>
      <w:tr w:rsidR="00CF1DE4" w:rsidRPr="00715BD4" w14:paraId="3665AA9C" w14:textId="77777777" w:rsidTr="008E770C">
        <w:trPr>
          <w:trHeight w:val="557"/>
        </w:trPr>
        <w:tc>
          <w:tcPr>
            <w:tcW w:w="1785" w:type="dxa"/>
            <w:shd w:val="clear" w:color="auto" w:fill="E7E6E6" w:themeFill="background2"/>
            <w:vAlign w:val="center"/>
          </w:tcPr>
          <w:p w14:paraId="7067D790"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UPC</w:t>
            </w:r>
          </w:p>
        </w:tc>
        <w:tc>
          <w:tcPr>
            <w:tcW w:w="852" w:type="dxa"/>
            <w:shd w:val="clear" w:color="auto" w:fill="E7E6E6" w:themeFill="background2"/>
            <w:vAlign w:val="center"/>
          </w:tcPr>
          <w:p w14:paraId="5AC5A0D4"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Part No.</w:t>
            </w:r>
          </w:p>
        </w:tc>
        <w:tc>
          <w:tcPr>
            <w:tcW w:w="1896" w:type="dxa"/>
            <w:shd w:val="clear" w:color="auto" w:fill="E7E6E6" w:themeFill="background2"/>
            <w:vAlign w:val="center"/>
          </w:tcPr>
          <w:p w14:paraId="6AB7C60C"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Description</w:t>
            </w:r>
          </w:p>
        </w:tc>
        <w:tc>
          <w:tcPr>
            <w:tcW w:w="1005" w:type="dxa"/>
            <w:shd w:val="clear" w:color="auto" w:fill="E7E6E6" w:themeFill="background2"/>
            <w:vAlign w:val="center"/>
          </w:tcPr>
          <w:p w14:paraId="27359CD1"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066" w:type="dxa"/>
            <w:shd w:val="clear" w:color="auto" w:fill="E7E6E6" w:themeFill="background2"/>
            <w:vAlign w:val="center"/>
          </w:tcPr>
          <w:p w14:paraId="4ECDCB53"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1541" w:type="dxa"/>
            <w:shd w:val="clear" w:color="auto" w:fill="E7E6E6" w:themeFill="background2"/>
            <w:vAlign w:val="center"/>
          </w:tcPr>
          <w:p w14:paraId="47FE2158" w14:textId="77777777" w:rsidR="00CF1DE4" w:rsidRPr="00264DE2" w:rsidRDefault="00CF1DE4" w:rsidP="008E770C">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91" w:type="dxa"/>
            <w:shd w:val="clear" w:color="auto" w:fill="E7E6E6" w:themeFill="background2"/>
            <w:vAlign w:val="center"/>
          </w:tcPr>
          <w:p w14:paraId="7B51FFE9" w14:textId="77777777" w:rsidR="00CF1DE4" w:rsidRPr="00264DE2" w:rsidRDefault="00CF1DE4" w:rsidP="008E770C">
            <w:pPr>
              <w:pStyle w:val="BasicParagraph"/>
              <w:spacing w:line="240" w:lineRule="auto"/>
              <w:jc w:val="center"/>
              <w:rPr>
                <w:rStyle w:val="IntroCopy"/>
                <w:b/>
                <w:bCs/>
                <w:sz w:val="20"/>
                <w:szCs w:val="20"/>
              </w:rPr>
            </w:pPr>
            <w:r>
              <w:rPr>
                <w:rStyle w:val="IntroCopy"/>
                <w:b/>
                <w:bCs/>
                <w:sz w:val="20"/>
                <w:szCs w:val="20"/>
              </w:rPr>
              <w:t>Origin</w:t>
            </w:r>
          </w:p>
        </w:tc>
        <w:tc>
          <w:tcPr>
            <w:tcW w:w="1739" w:type="dxa"/>
            <w:shd w:val="clear" w:color="auto" w:fill="E7E6E6" w:themeFill="background2"/>
            <w:vAlign w:val="center"/>
          </w:tcPr>
          <w:p w14:paraId="13D390C6" w14:textId="77777777" w:rsidR="00CF1DE4" w:rsidRPr="00264DE2" w:rsidRDefault="00CF1DE4" w:rsidP="008E770C">
            <w:pPr>
              <w:pStyle w:val="BasicParagraph"/>
              <w:spacing w:line="240" w:lineRule="auto"/>
              <w:jc w:val="center"/>
              <w:rPr>
                <w:rStyle w:val="IntroCopy"/>
                <w:b/>
                <w:bCs/>
                <w:sz w:val="20"/>
                <w:szCs w:val="20"/>
              </w:rPr>
            </w:pPr>
            <w:r w:rsidRPr="00264DE2">
              <w:rPr>
                <w:rStyle w:val="IntroCopy"/>
                <w:b/>
                <w:bCs/>
                <w:sz w:val="20"/>
                <w:szCs w:val="20"/>
              </w:rPr>
              <w:t>Available</w:t>
            </w:r>
          </w:p>
        </w:tc>
      </w:tr>
      <w:tr w:rsidR="00CF1DE4" w:rsidRPr="007B5A1F" w14:paraId="308B7676" w14:textId="77777777" w:rsidTr="008E770C">
        <w:trPr>
          <w:trHeight w:val="530"/>
        </w:trPr>
        <w:tc>
          <w:tcPr>
            <w:tcW w:w="1785" w:type="dxa"/>
            <w:shd w:val="clear" w:color="auto" w:fill="FFFFFF" w:themeFill="background1"/>
            <w:vAlign w:val="center"/>
          </w:tcPr>
          <w:p w14:paraId="754F02BA" w14:textId="0BEECD45" w:rsidR="00CF1DE4" w:rsidRPr="001F6215" w:rsidRDefault="00D01461" w:rsidP="008E770C">
            <w:pPr>
              <w:spacing w:line="240" w:lineRule="auto"/>
              <w:ind w:firstLine="0"/>
              <w:jc w:val="center"/>
              <w:rPr>
                <w:rFonts w:ascii="Arial" w:hAnsi="Arial" w:cs="Arial"/>
              </w:rPr>
            </w:pPr>
            <w:r w:rsidRPr="00D01461">
              <w:rPr>
                <w:rFonts w:ascii="Arial" w:hAnsi="Arial" w:cs="Arial"/>
              </w:rPr>
              <w:t>784695070035</w:t>
            </w:r>
          </w:p>
        </w:tc>
        <w:tc>
          <w:tcPr>
            <w:tcW w:w="852" w:type="dxa"/>
            <w:shd w:val="clear" w:color="auto" w:fill="FFFFFF" w:themeFill="background1"/>
            <w:vAlign w:val="center"/>
          </w:tcPr>
          <w:p w14:paraId="73289486" w14:textId="0E28A8E7" w:rsidR="00CF1DE4" w:rsidRPr="00D01461" w:rsidRDefault="00D01461" w:rsidP="008E770C">
            <w:pPr>
              <w:spacing w:line="240" w:lineRule="auto"/>
              <w:ind w:firstLine="0"/>
              <w:jc w:val="center"/>
              <w:rPr>
                <w:rFonts w:ascii="Arial" w:hAnsi="Arial" w:cs="Arial"/>
              </w:rPr>
            </w:pPr>
            <w:r w:rsidRPr="00D01461">
              <w:rPr>
                <w:rFonts w:ascii="Arial" w:hAnsi="Arial" w:cs="Arial"/>
              </w:rPr>
              <w:t>7003</w:t>
            </w:r>
          </w:p>
        </w:tc>
        <w:tc>
          <w:tcPr>
            <w:tcW w:w="1896" w:type="dxa"/>
            <w:shd w:val="clear" w:color="auto" w:fill="FFFFFF" w:themeFill="background1"/>
            <w:vAlign w:val="center"/>
          </w:tcPr>
          <w:p w14:paraId="76D6DBBA" w14:textId="7B6DB944" w:rsidR="00CF1DE4" w:rsidRPr="005F3DAC" w:rsidRDefault="00D01461" w:rsidP="008E770C">
            <w:pPr>
              <w:spacing w:line="240" w:lineRule="auto"/>
              <w:ind w:firstLine="0"/>
              <w:jc w:val="center"/>
              <w:rPr>
                <w:rFonts w:ascii="Arial" w:hAnsi="Arial" w:cs="Arial"/>
                <w:bCs/>
              </w:rPr>
            </w:pPr>
            <w:r w:rsidRPr="00D01461">
              <w:rPr>
                <w:rFonts w:ascii="Arial" w:hAnsi="Arial" w:cs="Arial"/>
                <w:bCs/>
                <w:color w:val="000000" w:themeColor="text1"/>
              </w:rPr>
              <w:t>RC10ST Cliff Lett Team Moo Edition Kit</w:t>
            </w:r>
          </w:p>
        </w:tc>
        <w:tc>
          <w:tcPr>
            <w:tcW w:w="1005" w:type="dxa"/>
            <w:shd w:val="clear" w:color="auto" w:fill="FFFFFF" w:themeFill="background1"/>
            <w:vAlign w:val="center"/>
          </w:tcPr>
          <w:p w14:paraId="2BB862EF" w14:textId="0D30C337" w:rsidR="00CF1DE4" w:rsidRPr="001F6215" w:rsidRDefault="00CF1DE4" w:rsidP="008E770C">
            <w:pPr>
              <w:spacing w:line="240" w:lineRule="auto"/>
              <w:ind w:firstLine="0"/>
              <w:jc w:val="center"/>
              <w:rPr>
                <w:rFonts w:ascii="Arial" w:hAnsi="Arial" w:cs="Arial"/>
              </w:rPr>
            </w:pPr>
            <w:r w:rsidRPr="00915704">
              <w:rPr>
                <w:rFonts w:ascii="Arial" w:hAnsi="Arial" w:cs="Arial"/>
              </w:rPr>
              <w:t>$</w:t>
            </w:r>
            <w:r w:rsidR="00D01461" w:rsidRPr="00D01461">
              <w:rPr>
                <w:rFonts w:ascii="Arial" w:hAnsi="Arial" w:cs="Arial"/>
              </w:rPr>
              <w:t>619.99</w:t>
            </w:r>
          </w:p>
        </w:tc>
        <w:tc>
          <w:tcPr>
            <w:tcW w:w="1066" w:type="dxa"/>
            <w:shd w:val="clear" w:color="auto" w:fill="FFFFFF" w:themeFill="background1"/>
            <w:vAlign w:val="center"/>
          </w:tcPr>
          <w:p w14:paraId="5BB8481C" w14:textId="2369D5BD" w:rsidR="00CF1DE4" w:rsidRPr="001F6215" w:rsidRDefault="00CF1DE4" w:rsidP="008E770C">
            <w:pPr>
              <w:spacing w:line="240" w:lineRule="auto"/>
              <w:ind w:firstLine="0"/>
              <w:jc w:val="center"/>
              <w:rPr>
                <w:rFonts w:ascii="Arial" w:hAnsi="Arial" w:cs="Arial"/>
              </w:rPr>
            </w:pPr>
            <w:r>
              <w:rPr>
                <w:rFonts w:ascii="Arial" w:hAnsi="Arial" w:cs="Arial"/>
              </w:rPr>
              <w:t>$</w:t>
            </w:r>
            <w:r w:rsidR="00D01461" w:rsidRPr="00D01461">
              <w:rPr>
                <w:rFonts w:ascii="Arial" w:hAnsi="Arial" w:cs="Arial"/>
              </w:rPr>
              <w:t>419.99</w:t>
            </w:r>
          </w:p>
        </w:tc>
        <w:tc>
          <w:tcPr>
            <w:tcW w:w="1541" w:type="dxa"/>
            <w:shd w:val="clear" w:color="auto" w:fill="FFFFFF" w:themeFill="background1"/>
            <w:vAlign w:val="center"/>
          </w:tcPr>
          <w:p w14:paraId="47B3397B" w14:textId="77777777" w:rsidR="00CF1DE4" w:rsidRPr="00E93262" w:rsidRDefault="00CF1DE4" w:rsidP="008E770C">
            <w:pPr>
              <w:pStyle w:val="BasicParagraph"/>
              <w:spacing w:line="240" w:lineRule="auto"/>
              <w:jc w:val="center"/>
              <w:rPr>
                <w:rStyle w:val="IntroCopy"/>
                <w:sz w:val="20"/>
                <w:szCs w:val="20"/>
              </w:rPr>
            </w:pPr>
            <w:r>
              <w:rPr>
                <w:rStyle w:val="IntroCopy"/>
                <w:sz w:val="20"/>
                <w:szCs w:val="20"/>
              </w:rPr>
              <w:t>6</w:t>
            </w:r>
          </w:p>
        </w:tc>
        <w:tc>
          <w:tcPr>
            <w:tcW w:w="1091" w:type="dxa"/>
            <w:shd w:val="clear" w:color="auto" w:fill="FFFFFF" w:themeFill="background1"/>
            <w:vAlign w:val="center"/>
          </w:tcPr>
          <w:p w14:paraId="41B0FF52" w14:textId="77777777" w:rsidR="00CF1DE4" w:rsidRPr="00E93262" w:rsidRDefault="00CF1DE4" w:rsidP="008E770C">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739" w:type="dxa"/>
            <w:shd w:val="clear" w:color="auto" w:fill="FFFFFF" w:themeFill="background1"/>
            <w:vAlign w:val="center"/>
          </w:tcPr>
          <w:p w14:paraId="3E3FCC40" w14:textId="162A8626" w:rsidR="00CF1DE4" w:rsidRPr="00286928" w:rsidRDefault="00286928" w:rsidP="008E770C">
            <w:pPr>
              <w:pStyle w:val="BasicParagraph"/>
              <w:spacing w:line="240" w:lineRule="auto"/>
              <w:jc w:val="center"/>
              <w:rPr>
                <w:rStyle w:val="IntroCopy"/>
                <w:color w:val="000000" w:themeColor="text1"/>
                <w:sz w:val="22"/>
                <w:szCs w:val="22"/>
              </w:rPr>
            </w:pPr>
            <w:r w:rsidRPr="00286928">
              <w:rPr>
                <w:rStyle w:val="IntroCopy"/>
                <w:color w:val="auto"/>
                <w:sz w:val="22"/>
                <w:szCs w:val="22"/>
              </w:rPr>
              <w:t>June</w:t>
            </w:r>
          </w:p>
        </w:tc>
      </w:tr>
    </w:tbl>
    <w:p w14:paraId="55A9F8B4" w14:textId="77777777" w:rsidR="00CF1DE4" w:rsidRDefault="00CF1DE4" w:rsidP="00CF1DE4">
      <w:pPr>
        <w:pStyle w:val="BasicParagraph"/>
        <w:rPr>
          <w:rStyle w:val="IntroCopy"/>
          <w:sz w:val="20"/>
          <w:szCs w:val="20"/>
        </w:rPr>
      </w:pPr>
    </w:p>
    <w:p w14:paraId="2532DD5D" w14:textId="63F759AC" w:rsidR="00CF1DE4" w:rsidRDefault="00CF1DE4" w:rsidP="00CF1DE4">
      <w:pPr>
        <w:pStyle w:val="BasicParagraph"/>
        <w:rPr>
          <w:rStyle w:val="IntroCopy"/>
          <w:color w:val="FF0000"/>
          <w:sz w:val="20"/>
          <w:szCs w:val="20"/>
        </w:rPr>
      </w:pPr>
      <w:r w:rsidRPr="00152781">
        <w:rPr>
          <w:rStyle w:val="IntroCopy"/>
          <w:sz w:val="20"/>
          <w:szCs w:val="20"/>
        </w:rPr>
        <w:t>Download all zipped photos here:</w:t>
      </w:r>
      <w:r w:rsidRPr="00286928">
        <w:rPr>
          <w:rStyle w:val="IntroCopy"/>
          <w:sz w:val="20"/>
          <w:szCs w:val="20"/>
        </w:rPr>
        <w:t xml:space="preserve"> </w:t>
      </w:r>
      <w:hyperlink r:id="rId26" w:history="1">
        <w:r w:rsidR="00286928" w:rsidRPr="00286928">
          <w:rPr>
            <w:rStyle w:val="Hyperlink"/>
            <w:rFonts w:ascii="Arial" w:hAnsi="Arial" w:cs="Arial"/>
            <w:sz w:val="20"/>
            <w:szCs w:val="20"/>
          </w:rPr>
          <w:t>https://www.rc10.com/CliffLettKitImages/</w:t>
        </w:r>
        <w:r w:rsidR="00286928" w:rsidRPr="00286928">
          <w:rPr>
            <w:rStyle w:val="Hyperlink"/>
            <w:rFonts w:ascii="Arial" w:hAnsi="Arial" w:cs="Arial"/>
            <w:sz w:val="20"/>
            <w:szCs w:val="20"/>
          </w:rPr>
          <w:t xml:space="preserve"> </w:t>
        </w:r>
      </w:hyperlink>
      <w:r w:rsidRPr="00152781">
        <w:rPr>
          <w:rStyle w:val="IntroCopy"/>
          <w:sz w:val="20"/>
          <w:szCs w:val="20"/>
        </w:rPr>
        <w:t>(</w:t>
      </w:r>
      <w:r w:rsidR="00286928">
        <w:rPr>
          <w:rStyle w:val="IntroCopy"/>
          <w:sz w:val="20"/>
          <w:szCs w:val="20"/>
        </w:rPr>
        <w:t>32</w:t>
      </w:r>
      <w:r w:rsidRPr="00152781">
        <w:rPr>
          <w:rStyle w:val="IntroCopy"/>
          <w:sz w:val="20"/>
          <w:szCs w:val="20"/>
        </w:rPr>
        <w:t>MB)</w:t>
      </w:r>
      <w:r>
        <w:rPr>
          <w:rStyle w:val="IntroCopy"/>
          <w:sz w:val="20"/>
          <w:szCs w:val="20"/>
        </w:rPr>
        <w:t>.</w:t>
      </w:r>
      <w:r w:rsidRPr="00152781">
        <w:rPr>
          <w:rStyle w:val="IntroCopy"/>
          <w:sz w:val="20"/>
          <w:szCs w:val="20"/>
        </w:rPr>
        <w:t xml:space="preserve"> Link is active for 30 days.</w:t>
      </w:r>
    </w:p>
    <w:p w14:paraId="6E9E4761" w14:textId="525D3BDA" w:rsidR="00C13E57" w:rsidRPr="008E770C" w:rsidRDefault="00CF1DE4" w:rsidP="00966CEB">
      <w:pPr>
        <w:pStyle w:val="BasicParagraph"/>
        <w:rPr>
          <w:rStyle w:val="IntroCopy"/>
          <w:noProof/>
          <w:sz w:val="20"/>
          <w:szCs w:val="20"/>
        </w:rPr>
      </w:pPr>
      <w:r>
        <w:rPr>
          <w:rFonts w:ascii="Arial" w:hAnsi="Arial" w:cs="Arial"/>
          <w:noProof/>
          <w:sz w:val="20"/>
          <w:szCs w:val="20"/>
        </w:rPr>
        <w:drawing>
          <wp:inline distT="0" distB="0" distL="0" distR="0" wp14:anchorId="3E9AFBE3" wp14:editId="7F77BDFE">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7" cstate="screen">
                      <a:extLst>
                        <a:ext uri="{28A0092B-C50C-407E-A947-70E740481C1C}">
                          <a14:useLocalDpi xmlns:a14="http://schemas.microsoft.com/office/drawing/2010/main"/>
                        </a:ext>
                      </a:extLst>
                    </a:blip>
                    <a:stretch>
                      <a:fillRect/>
                    </a:stretch>
                  </pic:blipFill>
                  <pic:spPr>
                    <a:xfrm>
                      <a:off x="0" y="0"/>
                      <a:ext cx="6858000" cy="642620"/>
                    </a:xfrm>
                    <a:prstGeom prst="rect">
                      <a:avLst/>
                    </a:prstGeom>
                  </pic:spPr>
                </pic:pic>
              </a:graphicData>
            </a:graphic>
          </wp:inline>
        </w:drawing>
      </w:r>
    </w:p>
    <w:sectPr w:rsidR="00C13E57" w:rsidRPr="008E770C" w:rsidSect="008E0245">
      <w:footerReference w:type="default" r:id="rId28"/>
      <w:pgSz w:w="12240" w:h="15840"/>
      <w:pgMar w:top="180" w:right="720" w:bottom="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16D8B" w14:textId="77777777" w:rsidR="00404E19" w:rsidRDefault="00404E19" w:rsidP="0078313A">
      <w:pPr>
        <w:spacing w:line="240" w:lineRule="auto"/>
      </w:pPr>
      <w:r>
        <w:separator/>
      </w:r>
    </w:p>
  </w:endnote>
  <w:endnote w:type="continuationSeparator" w:id="0">
    <w:p w14:paraId="2E2A3A7C" w14:textId="77777777" w:rsidR="00404E19" w:rsidRDefault="00404E19"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91CEA" w14:textId="77777777" w:rsidR="00404E19" w:rsidRDefault="00404E19" w:rsidP="0078313A">
      <w:pPr>
        <w:spacing w:line="240" w:lineRule="auto"/>
      </w:pPr>
      <w:r>
        <w:separator/>
      </w:r>
    </w:p>
  </w:footnote>
  <w:footnote w:type="continuationSeparator" w:id="0">
    <w:p w14:paraId="343DB0D0" w14:textId="77777777" w:rsidR="00404E19" w:rsidRDefault="00404E19"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54ADD"/>
    <w:multiLevelType w:val="hybridMultilevel"/>
    <w:tmpl w:val="832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5551A"/>
    <w:multiLevelType w:val="hybridMultilevel"/>
    <w:tmpl w:val="70028A72"/>
    <w:lvl w:ilvl="0" w:tplc="24A8C1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9766B"/>
    <w:multiLevelType w:val="hybridMultilevel"/>
    <w:tmpl w:val="77A2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A878AF"/>
    <w:multiLevelType w:val="hybridMultilevel"/>
    <w:tmpl w:val="6270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272D7B"/>
    <w:multiLevelType w:val="hybridMultilevel"/>
    <w:tmpl w:val="29BA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C957D3"/>
    <w:multiLevelType w:val="hybridMultilevel"/>
    <w:tmpl w:val="253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271889">
    <w:abstractNumId w:val="6"/>
  </w:num>
  <w:num w:numId="2" w16cid:durableId="654575871">
    <w:abstractNumId w:val="32"/>
  </w:num>
  <w:num w:numId="3" w16cid:durableId="1224291093">
    <w:abstractNumId w:val="3"/>
  </w:num>
  <w:num w:numId="4" w16cid:durableId="1245148458">
    <w:abstractNumId w:val="15"/>
  </w:num>
  <w:num w:numId="5" w16cid:durableId="1350067409">
    <w:abstractNumId w:val="9"/>
  </w:num>
  <w:num w:numId="6" w16cid:durableId="823816447">
    <w:abstractNumId w:val="11"/>
  </w:num>
  <w:num w:numId="7" w16cid:durableId="814032923">
    <w:abstractNumId w:val="20"/>
  </w:num>
  <w:num w:numId="8" w16cid:durableId="538906397">
    <w:abstractNumId w:val="17"/>
  </w:num>
  <w:num w:numId="9" w16cid:durableId="449326020">
    <w:abstractNumId w:val="4"/>
  </w:num>
  <w:num w:numId="10" w16cid:durableId="1910187510">
    <w:abstractNumId w:val="21"/>
  </w:num>
  <w:num w:numId="11" w16cid:durableId="1284073035">
    <w:abstractNumId w:val="5"/>
  </w:num>
  <w:num w:numId="12" w16cid:durableId="1652295909">
    <w:abstractNumId w:val="12"/>
  </w:num>
  <w:num w:numId="13" w16cid:durableId="1307510013">
    <w:abstractNumId w:val="13"/>
  </w:num>
  <w:num w:numId="14" w16cid:durableId="263730796">
    <w:abstractNumId w:val="18"/>
  </w:num>
  <w:num w:numId="15" w16cid:durableId="1670332112">
    <w:abstractNumId w:val="23"/>
  </w:num>
  <w:num w:numId="16" w16cid:durableId="138233694">
    <w:abstractNumId w:val="1"/>
  </w:num>
  <w:num w:numId="17" w16cid:durableId="1953857299">
    <w:abstractNumId w:val="25"/>
  </w:num>
  <w:num w:numId="18" w16cid:durableId="1089429624">
    <w:abstractNumId w:val="29"/>
  </w:num>
  <w:num w:numId="19" w16cid:durableId="410007602">
    <w:abstractNumId w:val="16"/>
  </w:num>
  <w:num w:numId="20" w16cid:durableId="972322715">
    <w:abstractNumId w:val="10"/>
  </w:num>
  <w:num w:numId="21" w16cid:durableId="1597858069">
    <w:abstractNumId w:val="14"/>
  </w:num>
  <w:num w:numId="22" w16cid:durableId="3946498">
    <w:abstractNumId w:val="0"/>
  </w:num>
  <w:num w:numId="23" w16cid:durableId="382407776">
    <w:abstractNumId w:val="24"/>
  </w:num>
  <w:num w:numId="24" w16cid:durableId="1441339485">
    <w:abstractNumId w:val="27"/>
  </w:num>
  <w:num w:numId="25" w16cid:durableId="473641393">
    <w:abstractNumId w:val="7"/>
  </w:num>
  <w:num w:numId="26" w16cid:durableId="1428767780">
    <w:abstractNumId w:val="30"/>
  </w:num>
  <w:num w:numId="27" w16cid:durableId="859971806">
    <w:abstractNumId w:val="2"/>
  </w:num>
  <w:num w:numId="28" w16cid:durableId="298152370">
    <w:abstractNumId w:val="31"/>
  </w:num>
  <w:num w:numId="29" w16cid:durableId="1992640216">
    <w:abstractNumId w:val="8"/>
  </w:num>
  <w:num w:numId="30" w16cid:durableId="1129938352">
    <w:abstractNumId w:val="19"/>
  </w:num>
  <w:num w:numId="31" w16cid:durableId="406271695">
    <w:abstractNumId w:val="22"/>
  </w:num>
  <w:num w:numId="32" w16cid:durableId="2072384325">
    <w:abstractNumId w:val="28"/>
  </w:num>
  <w:num w:numId="33" w16cid:durableId="204000546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386C"/>
    <w:rsid w:val="00003D96"/>
    <w:rsid w:val="00007462"/>
    <w:rsid w:val="0001006D"/>
    <w:rsid w:val="00010C5B"/>
    <w:rsid w:val="00014FC0"/>
    <w:rsid w:val="00020054"/>
    <w:rsid w:val="0002080A"/>
    <w:rsid w:val="00027762"/>
    <w:rsid w:val="00027B3B"/>
    <w:rsid w:val="000339DB"/>
    <w:rsid w:val="00036072"/>
    <w:rsid w:val="000368E2"/>
    <w:rsid w:val="00052CF6"/>
    <w:rsid w:val="00055427"/>
    <w:rsid w:val="000576FB"/>
    <w:rsid w:val="00062205"/>
    <w:rsid w:val="00062493"/>
    <w:rsid w:val="00062A8F"/>
    <w:rsid w:val="00063181"/>
    <w:rsid w:val="0006367B"/>
    <w:rsid w:val="00064965"/>
    <w:rsid w:val="00066339"/>
    <w:rsid w:val="0007189E"/>
    <w:rsid w:val="000871FB"/>
    <w:rsid w:val="00087435"/>
    <w:rsid w:val="0008788B"/>
    <w:rsid w:val="00091646"/>
    <w:rsid w:val="00091EFD"/>
    <w:rsid w:val="00093E37"/>
    <w:rsid w:val="00096201"/>
    <w:rsid w:val="00097463"/>
    <w:rsid w:val="000A13D4"/>
    <w:rsid w:val="000B1B5D"/>
    <w:rsid w:val="000B3764"/>
    <w:rsid w:val="000B6C7B"/>
    <w:rsid w:val="000C08A4"/>
    <w:rsid w:val="000C1B72"/>
    <w:rsid w:val="000C2D1F"/>
    <w:rsid w:val="000C6212"/>
    <w:rsid w:val="000C63BE"/>
    <w:rsid w:val="000C733E"/>
    <w:rsid w:val="000D034F"/>
    <w:rsid w:val="000D1366"/>
    <w:rsid w:val="000D524B"/>
    <w:rsid w:val="000E2DE1"/>
    <w:rsid w:val="000E447A"/>
    <w:rsid w:val="000F097D"/>
    <w:rsid w:val="000F2597"/>
    <w:rsid w:val="000F3F83"/>
    <w:rsid w:val="000F4B61"/>
    <w:rsid w:val="000F5216"/>
    <w:rsid w:val="000F5F13"/>
    <w:rsid w:val="000F6682"/>
    <w:rsid w:val="000F7F8E"/>
    <w:rsid w:val="00100749"/>
    <w:rsid w:val="001012DD"/>
    <w:rsid w:val="00115519"/>
    <w:rsid w:val="0011634D"/>
    <w:rsid w:val="0011693E"/>
    <w:rsid w:val="00123B8C"/>
    <w:rsid w:val="001252F1"/>
    <w:rsid w:val="0013584C"/>
    <w:rsid w:val="00136DBB"/>
    <w:rsid w:val="00140215"/>
    <w:rsid w:val="00142213"/>
    <w:rsid w:val="00142371"/>
    <w:rsid w:val="00147E3D"/>
    <w:rsid w:val="0015175D"/>
    <w:rsid w:val="00152781"/>
    <w:rsid w:val="0015724E"/>
    <w:rsid w:val="0015734E"/>
    <w:rsid w:val="00160BDE"/>
    <w:rsid w:val="00163AF7"/>
    <w:rsid w:val="00163C17"/>
    <w:rsid w:val="00165FF3"/>
    <w:rsid w:val="0017172E"/>
    <w:rsid w:val="001724D1"/>
    <w:rsid w:val="0017720A"/>
    <w:rsid w:val="00177D37"/>
    <w:rsid w:val="00180D25"/>
    <w:rsid w:val="00183D94"/>
    <w:rsid w:val="00184269"/>
    <w:rsid w:val="00184EAA"/>
    <w:rsid w:val="0018548A"/>
    <w:rsid w:val="00190C39"/>
    <w:rsid w:val="00191DAD"/>
    <w:rsid w:val="001937B3"/>
    <w:rsid w:val="00197E39"/>
    <w:rsid w:val="001A6C00"/>
    <w:rsid w:val="001B035A"/>
    <w:rsid w:val="001B11D6"/>
    <w:rsid w:val="001B3436"/>
    <w:rsid w:val="001B61FD"/>
    <w:rsid w:val="001C5252"/>
    <w:rsid w:val="001C629D"/>
    <w:rsid w:val="001C6D3E"/>
    <w:rsid w:val="001D5D4E"/>
    <w:rsid w:val="001D7D59"/>
    <w:rsid w:val="001E17D7"/>
    <w:rsid w:val="001E6FBB"/>
    <w:rsid w:val="001E745F"/>
    <w:rsid w:val="001F13B0"/>
    <w:rsid w:val="001F4A40"/>
    <w:rsid w:val="001F6215"/>
    <w:rsid w:val="001F65EB"/>
    <w:rsid w:val="001F70DA"/>
    <w:rsid w:val="00203500"/>
    <w:rsid w:val="0020527E"/>
    <w:rsid w:val="002072ED"/>
    <w:rsid w:val="00207B61"/>
    <w:rsid w:val="00210C13"/>
    <w:rsid w:val="002131C1"/>
    <w:rsid w:val="0021390D"/>
    <w:rsid w:val="002140F4"/>
    <w:rsid w:val="0021432D"/>
    <w:rsid w:val="002147B1"/>
    <w:rsid w:val="002165A2"/>
    <w:rsid w:val="002230C3"/>
    <w:rsid w:val="002313D4"/>
    <w:rsid w:val="00231A4D"/>
    <w:rsid w:val="002375AC"/>
    <w:rsid w:val="002428DD"/>
    <w:rsid w:val="00242AB9"/>
    <w:rsid w:val="00242DFA"/>
    <w:rsid w:val="00243223"/>
    <w:rsid w:val="00246C0A"/>
    <w:rsid w:val="0024770A"/>
    <w:rsid w:val="002516A0"/>
    <w:rsid w:val="00252136"/>
    <w:rsid w:val="0025299C"/>
    <w:rsid w:val="00252BC1"/>
    <w:rsid w:val="00260289"/>
    <w:rsid w:val="00260D07"/>
    <w:rsid w:val="00264DE2"/>
    <w:rsid w:val="002652CC"/>
    <w:rsid w:val="00267AF3"/>
    <w:rsid w:val="00270FDB"/>
    <w:rsid w:val="00282570"/>
    <w:rsid w:val="00286928"/>
    <w:rsid w:val="00292E9D"/>
    <w:rsid w:val="00294D0B"/>
    <w:rsid w:val="00296C01"/>
    <w:rsid w:val="002A0966"/>
    <w:rsid w:val="002A1A5D"/>
    <w:rsid w:val="002A41D8"/>
    <w:rsid w:val="002B0363"/>
    <w:rsid w:val="002B07D0"/>
    <w:rsid w:val="002B443C"/>
    <w:rsid w:val="002C6D29"/>
    <w:rsid w:val="002C6E23"/>
    <w:rsid w:val="002C7A1A"/>
    <w:rsid w:val="002D47B1"/>
    <w:rsid w:val="002D4BB7"/>
    <w:rsid w:val="002D67FE"/>
    <w:rsid w:val="002D78E2"/>
    <w:rsid w:val="002D7C93"/>
    <w:rsid w:val="002F7E87"/>
    <w:rsid w:val="002F7F9B"/>
    <w:rsid w:val="00301F3E"/>
    <w:rsid w:val="003027B6"/>
    <w:rsid w:val="003047B2"/>
    <w:rsid w:val="003053C7"/>
    <w:rsid w:val="00305D3B"/>
    <w:rsid w:val="0030690A"/>
    <w:rsid w:val="00307F57"/>
    <w:rsid w:val="00310B01"/>
    <w:rsid w:val="00311246"/>
    <w:rsid w:val="003136CF"/>
    <w:rsid w:val="0031696D"/>
    <w:rsid w:val="00317F63"/>
    <w:rsid w:val="003228DB"/>
    <w:rsid w:val="00324858"/>
    <w:rsid w:val="00324BE0"/>
    <w:rsid w:val="0033055A"/>
    <w:rsid w:val="00334EEB"/>
    <w:rsid w:val="00336A6E"/>
    <w:rsid w:val="00336FAD"/>
    <w:rsid w:val="00344A3C"/>
    <w:rsid w:val="00345BEA"/>
    <w:rsid w:val="00346FD8"/>
    <w:rsid w:val="003520FC"/>
    <w:rsid w:val="003560BB"/>
    <w:rsid w:val="00372347"/>
    <w:rsid w:val="003757FF"/>
    <w:rsid w:val="00377BD5"/>
    <w:rsid w:val="00380415"/>
    <w:rsid w:val="003827A6"/>
    <w:rsid w:val="00383F3A"/>
    <w:rsid w:val="00387765"/>
    <w:rsid w:val="00390D17"/>
    <w:rsid w:val="003927C3"/>
    <w:rsid w:val="00392C11"/>
    <w:rsid w:val="003940D0"/>
    <w:rsid w:val="00395A70"/>
    <w:rsid w:val="003A28B5"/>
    <w:rsid w:val="003A3B81"/>
    <w:rsid w:val="003A51B9"/>
    <w:rsid w:val="003B264F"/>
    <w:rsid w:val="003B3174"/>
    <w:rsid w:val="003B3251"/>
    <w:rsid w:val="003B36A7"/>
    <w:rsid w:val="003C020B"/>
    <w:rsid w:val="003C3078"/>
    <w:rsid w:val="003C641D"/>
    <w:rsid w:val="003D06FA"/>
    <w:rsid w:val="003D0BB7"/>
    <w:rsid w:val="003D456E"/>
    <w:rsid w:val="003E0580"/>
    <w:rsid w:val="003E1BE2"/>
    <w:rsid w:val="003E3EEC"/>
    <w:rsid w:val="003E3F8C"/>
    <w:rsid w:val="003E44A0"/>
    <w:rsid w:val="003E6662"/>
    <w:rsid w:val="003F1251"/>
    <w:rsid w:val="003F3713"/>
    <w:rsid w:val="003F5849"/>
    <w:rsid w:val="004022C9"/>
    <w:rsid w:val="00404E19"/>
    <w:rsid w:val="004136D4"/>
    <w:rsid w:val="00421544"/>
    <w:rsid w:val="00424B99"/>
    <w:rsid w:val="00426F4F"/>
    <w:rsid w:val="00430005"/>
    <w:rsid w:val="004309E7"/>
    <w:rsid w:val="00430E91"/>
    <w:rsid w:val="00431D3C"/>
    <w:rsid w:val="00435FAD"/>
    <w:rsid w:val="004360D1"/>
    <w:rsid w:val="00436122"/>
    <w:rsid w:val="004400E0"/>
    <w:rsid w:val="0044118E"/>
    <w:rsid w:val="0044289D"/>
    <w:rsid w:val="004514E7"/>
    <w:rsid w:val="0045150E"/>
    <w:rsid w:val="00452672"/>
    <w:rsid w:val="004553AE"/>
    <w:rsid w:val="00457AE3"/>
    <w:rsid w:val="00460A27"/>
    <w:rsid w:val="00461F91"/>
    <w:rsid w:val="00463014"/>
    <w:rsid w:val="0047014A"/>
    <w:rsid w:val="00470981"/>
    <w:rsid w:val="004740F4"/>
    <w:rsid w:val="00476DED"/>
    <w:rsid w:val="004803BC"/>
    <w:rsid w:val="00482E7F"/>
    <w:rsid w:val="004834D0"/>
    <w:rsid w:val="00484428"/>
    <w:rsid w:val="00484724"/>
    <w:rsid w:val="004849EF"/>
    <w:rsid w:val="00485F9C"/>
    <w:rsid w:val="0049047C"/>
    <w:rsid w:val="00490781"/>
    <w:rsid w:val="00497C31"/>
    <w:rsid w:val="004A03DA"/>
    <w:rsid w:val="004A1D0D"/>
    <w:rsid w:val="004A3492"/>
    <w:rsid w:val="004A3B86"/>
    <w:rsid w:val="004A4595"/>
    <w:rsid w:val="004A6905"/>
    <w:rsid w:val="004A6D92"/>
    <w:rsid w:val="004B022F"/>
    <w:rsid w:val="004B076B"/>
    <w:rsid w:val="004B143E"/>
    <w:rsid w:val="004B591E"/>
    <w:rsid w:val="004B6F76"/>
    <w:rsid w:val="004B7AE5"/>
    <w:rsid w:val="004B7E88"/>
    <w:rsid w:val="004C066D"/>
    <w:rsid w:val="004C1564"/>
    <w:rsid w:val="004C58E9"/>
    <w:rsid w:val="004E0C99"/>
    <w:rsid w:val="004E49D3"/>
    <w:rsid w:val="004E7A7B"/>
    <w:rsid w:val="004F6F75"/>
    <w:rsid w:val="004F74EC"/>
    <w:rsid w:val="004F77E5"/>
    <w:rsid w:val="00500D46"/>
    <w:rsid w:val="005056A6"/>
    <w:rsid w:val="00506144"/>
    <w:rsid w:val="0051021A"/>
    <w:rsid w:val="00512279"/>
    <w:rsid w:val="00516A5B"/>
    <w:rsid w:val="00517378"/>
    <w:rsid w:val="005212F3"/>
    <w:rsid w:val="0052222B"/>
    <w:rsid w:val="00526D7D"/>
    <w:rsid w:val="00527196"/>
    <w:rsid w:val="0052758E"/>
    <w:rsid w:val="00527F83"/>
    <w:rsid w:val="00536DC0"/>
    <w:rsid w:val="00536EA2"/>
    <w:rsid w:val="00543173"/>
    <w:rsid w:val="00554281"/>
    <w:rsid w:val="00556809"/>
    <w:rsid w:val="00557FD1"/>
    <w:rsid w:val="00560891"/>
    <w:rsid w:val="00561D1C"/>
    <w:rsid w:val="00562A2A"/>
    <w:rsid w:val="00562A48"/>
    <w:rsid w:val="00570F03"/>
    <w:rsid w:val="00571D75"/>
    <w:rsid w:val="005735AE"/>
    <w:rsid w:val="00574BBB"/>
    <w:rsid w:val="00577665"/>
    <w:rsid w:val="00577C11"/>
    <w:rsid w:val="00583622"/>
    <w:rsid w:val="00584439"/>
    <w:rsid w:val="00584CB2"/>
    <w:rsid w:val="005862AC"/>
    <w:rsid w:val="00586A19"/>
    <w:rsid w:val="0059721A"/>
    <w:rsid w:val="005A37F7"/>
    <w:rsid w:val="005A42B3"/>
    <w:rsid w:val="005A5977"/>
    <w:rsid w:val="005A6E6A"/>
    <w:rsid w:val="005A795A"/>
    <w:rsid w:val="005B12C6"/>
    <w:rsid w:val="005B2BE3"/>
    <w:rsid w:val="005B3A50"/>
    <w:rsid w:val="005B6F2B"/>
    <w:rsid w:val="005B731E"/>
    <w:rsid w:val="005C212F"/>
    <w:rsid w:val="005C361E"/>
    <w:rsid w:val="005C4273"/>
    <w:rsid w:val="005C50C8"/>
    <w:rsid w:val="005C5E92"/>
    <w:rsid w:val="005D0CA9"/>
    <w:rsid w:val="005D168D"/>
    <w:rsid w:val="005D1F05"/>
    <w:rsid w:val="005D3CF4"/>
    <w:rsid w:val="005D70F7"/>
    <w:rsid w:val="005E041B"/>
    <w:rsid w:val="005F2347"/>
    <w:rsid w:val="005F3DAC"/>
    <w:rsid w:val="005F3F9E"/>
    <w:rsid w:val="005F5392"/>
    <w:rsid w:val="005F5AE9"/>
    <w:rsid w:val="005F78BA"/>
    <w:rsid w:val="00607662"/>
    <w:rsid w:val="00611320"/>
    <w:rsid w:val="00611B60"/>
    <w:rsid w:val="00611E81"/>
    <w:rsid w:val="006145B5"/>
    <w:rsid w:val="0061796B"/>
    <w:rsid w:val="00621E10"/>
    <w:rsid w:val="006225C2"/>
    <w:rsid w:val="0062457A"/>
    <w:rsid w:val="00631FB2"/>
    <w:rsid w:val="006343AB"/>
    <w:rsid w:val="0063595D"/>
    <w:rsid w:val="006359A9"/>
    <w:rsid w:val="00635F63"/>
    <w:rsid w:val="0063657C"/>
    <w:rsid w:val="00642DA0"/>
    <w:rsid w:val="0064508B"/>
    <w:rsid w:val="0064526D"/>
    <w:rsid w:val="0064648D"/>
    <w:rsid w:val="00647200"/>
    <w:rsid w:val="006478BB"/>
    <w:rsid w:val="006509E3"/>
    <w:rsid w:val="00651D34"/>
    <w:rsid w:val="00656B00"/>
    <w:rsid w:val="00657F98"/>
    <w:rsid w:val="00661054"/>
    <w:rsid w:val="0067086F"/>
    <w:rsid w:val="006776AC"/>
    <w:rsid w:val="006815DE"/>
    <w:rsid w:val="006830D3"/>
    <w:rsid w:val="0068620B"/>
    <w:rsid w:val="00696B25"/>
    <w:rsid w:val="00697198"/>
    <w:rsid w:val="00697A13"/>
    <w:rsid w:val="006A1275"/>
    <w:rsid w:val="006A2189"/>
    <w:rsid w:val="006A2BF3"/>
    <w:rsid w:val="006A48BF"/>
    <w:rsid w:val="006A75B2"/>
    <w:rsid w:val="006A7E47"/>
    <w:rsid w:val="006B05B8"/>
    <w:rsid w:val="006B073F"/>
    <w:rsid w:val="006B12B1"/>
    <w:rsid w:val="006B28C4"/>
    <w:rsid w:val="006B5576"/>
    <w:rsid w:val="006B6EC6"/>
    <w:rsid w:val="006C0483"/>
    <w:rsid w:val="006C3DE2"/>
    <w:rsid w:val="006C4A13"/>
    <w:rsid w:val="006C57B0"/>
    <w:rsid w:val="006C6A45"/>
    <w:rsid w:val="006C727E"/>
    <w:rsid w:val="006D0423"/>
    <w:rsid w:val="006D0F85"/>
    <w:rsid w:val="006D10F7"/>
    <w:rsid w:val="006D1E7E"/>
    <w:rsid w:val="006D2032"/>
    <w:rsid w:val="006D7BDA"/>
    <w:rsid w:val="006E1502"/>
    <w:rsid w:val="006E509F"/>
    <w:rsid w:val="006F0A80"/>
    <w:rsid w:val="006F116F"/>
    <w:rsid w:val="006F11E6"/>
    <w:rsid w:val="006F4D98"/>
    <w:rsid w:val="006F732E"/>
    <w:rsid w:val="00701CB7"/>
    <w:rsid w:val="00701D34"/>
    <w:rsid w:val="007043A1"/>
    <w:rsid w:val="00706D01"/>
    <w:rsid w:val="0071072D"/>
    <w:rsid w:val="007109AC"/>
    <w:rsid w:val="00712B8E"/>
    <w:rsid w:val="00713F10"/>
    <w:rsid w:val="00721DAE"/>
    <w:rsid w:val="0072231B"/>
    <w:rsid w:val="0072649B"/>
    <w:rsid w:val="00727719"/>
    <w:rsid w:val="00731C8D"/>
    <w:rsid w:val="00732B5E"/>
    <w:rsid w:val="007332C2"/>
    <w:rsid w:val="00734B6B"/>
    <w:rsid w:val="0073539A"/>
    <w:rsid w:val="00736A76"/>
    <w:rsid w:val="00736FBC"/>
    <w:rsid w:val="00742071"/>
    <w:rsid w:val="00744882"/>
    <w:rsid w:val="00755C88"/>
    <w:rsid w:val="00756E04"/>
    <w:rsid w:val="007629B5"/>
    <w:rsid w:val="007642F4"/>
    <w:rsid w:val="00765156"/>
    <w:rsid w:val="007657F6"/>
    <w:rsid w:val="00767A92"/>
    <w:rsid w:val="00772EBB"/>
    <w:rsid w:val="0078313A"/>
    <w:rsid w:val="00791FDB"/>
    <w:rsid w:val="00795E15"/>
    <w:rsid w:val="00796DE4"/>
    <w:rsid w:val="007974AE"/>
    <w:rsid w:val="007A7C23"/>
    <w:rsid w:val="007A7E97"/>
    <w:rsid w:val="007B5A1F"/>
    <w:rsid w:val="007B7073"/>
    <w:rsid w:val="007C123C"/>
    <w:rsid w:val="007C2D75"/>
    <w:rsid w:val="007C388A"/>
    <w:rsid w:val="007C3AB0"/>
    <w:rsid w:val="007C3F94"/>
    <w:rsid w:val="007C4C1E"/>
    <w:rsid w:val="007C63F3"/>
    <w:rsid w:val="007C6F7E"/>
    <w:rsid w:val="007D591B"/>
    <w:rsid w:val="007D5CAF"/>
    <w:rsid w:val="007E072B"/>
    <w:rsid w:val="007F0D39"/>
    <w:rsid w:val="007F386C"/>
    <w:rsid w:val="007F4573"/>
    <w:rsid w:val="007F55C0"/>
    <w:rsid w:val="00801D7D"/>
    <w:rsid w:val="00804D6E"/>
    <w:rsid w:val="00804EE8"/>
    <w:rsid w:val="00810726"/>
    <w:rsid w:val="00810E71"/>
    <w:rsid w:val="00815901"/>
    <w:rsid w:val="008167FE"/>
    <w:rsid w:val="00821010"/>
    <w:rsid w:val="00824849"/>
    <w:rsid w:val="00824A54"/>
    <w:rsid w:val="0083246C"/>
    <w:rsid w:val="00832E02"/>
    <w:rsid w:val="0083539C"/>
    <w:rsid w:val="00836A31"/>
    <w:rsid w:val="008455C7"/>
    <w:rsid w:val="00845F78"/>
    <w:rsid w:val="0084658D"/>
    <w:rsid w:val="00846623"/>
    <w:rsid w:val="00847A4A"/>
    <w:rsid w:val="00847A4F"/>
    <w:rsid w:val="00852FE6"/>
    <w:rsid w:val="00857E87"/>
    <w:rsid w:val="00862DAF"/>
    <w:rsid w:val="00866632"/>
    <w:rsid w:val="00867355"/>
    <w:rsid w:val="008706CE"/>
    <w:rsid w:val="00877771"/>
    <w:rsid w:val="00877E8B"/>
    <w:rsid w:val="00880B3F"/>
    <w:rsid w:val="008823D6"/>
    <w:rsid w:val="00891643"/>
    <w:rsid w:val="00895406"/>
    <w:rsid w:val="00896A08"/>
    <w:rsid w:val="008A3481"/>
    <w:rsid w:val="008A52C8"/>
    <w:rsid w:val="008A5CA2"/>
    <w:rsid w:val="008B311E"/>
    <w:rsid w:val="008B6127"/>
    <w:rsid w:val="008B6E72"/>
    <w:rsid w:val="008B7E3C"/>
    <w:rsid w:val="008C0CDA"/>
    <w:rsid w:val="008C19E6"/>
    <w:rsid w:val="008C2B35"/>
    <w:rsid w:val="008C3203"/>
    <w:rsid w:val="008D2317"/>
    <w:rsid w:val="008D3209"/>
    <w:rsid w:val="008D3FF3"/>
    <w:rsid w:val="008E0245"/>
    <w:rsid w:val="008E0DBC"/>
    <w:rsid w:val="008E1574"/>
    <w:rsid w:val="008E2F54"/>
    <w:rsid w:val="008E3098"/>
    <w:rsid w:val="008E3A6C"/>
    <w:rsid w:val="008E5C02"/>
    <w:rsid w:val="008E71A6"/>
    <w:rsid w:val="008E770C"/>
    <w:rsid w:val="008F311F"/>
    <w:rsid w:val="008F3CF5"/>
    <w:rsid w:val="008F57D8"/>
    <w:rsid w:val="008F64EA"/>
    <w:rsid w:val="00901D6F"/>
    <w:rsid w:val="00902F5C"/>
    <w:rsid w:val="009031A6"/>
    <w:rsid w:val="00905E40"/>
    <w:rsid w:val="00910013"/>
    <w:rsid w:val="00911CE9"/>
    <w:rsid w:val="00912554"/>
    <w:rsid w:val="009147E2"/>
    <w:rsid w:val="00915704"/>
    <w:rsid w:val="009201B0"/>
    <w:rsid w:val="00921C15"/>
    <w:rsid w:val="00923BC9"/>
    <w:rsid w:val="0092634D"/>
    <w:rsid w:val="00926612"/>
    <w:rsid w:val="00927C0D"/>
    <w:rsid w:val="00932342"/>
    <w:rsid w:val="00932DA8"/>
    <w:rsid w:val="00933548"/>
    <w:rsid w:val="0094003C"/>
    <w:rsid w:val="00944624"/>
    <w:rsid w:val="00944DBA"/>
    <w:rsid w:val="009453C9"/>
    <w:rsid w:val="009455CA"/>
    <w:rsid w:val="00945DA4"/>
    <w:rsid w:val="00950F6D"/>
    <w:rsid w:val="0095105F"/>
    <w:rsid w:val="00953970"/>
    <w:rsid w:val="009556B4"/>
    <w:rsid w:val="00955951"/>
    <w:rsid w:val="00956562"/>
    <w:rsid w:val="009607B3"/>
    <w:rsid w:val="00960922"/>
    <w:rsid w:val="00960A76"/>
    <w:rsid w:val="00966CEB"/>
    <w:rsid w:val="0096730D"/>
    <w:rsid w:val="00967351"/>
    <w:rsid w:val="009674FB"/>
    <w:rsid w:val="00974B27"/>
    <w:rsid w:val="009757AA"/>
    <w:rsid w:val="00975844"/>
    <w:rsid w:val="00977EDA"/>
    <w:rsid w:val="009821CF"/>
    <w:rsid w:val="009848D2"/>
    <w:rsid w:val="009966E1"/>
    <w:rsid w:val="0099776A"/>
    <w:rsid w:val="009A49E0"/>
    <w:rsid w:val="009A643D"/>
    <w:rsid w:val="009A7658"/>
    <w:rsid w:val="009B0D11"/>
    <w:rsid w:val="009B125F"/>
    <w:rsid w:val="009B16B8"/>
    <w:rsid w:val="009B42B1"/>
    <w:rsid w:val="009B61AB"/>
    <w:rsid w:val="009C0787"/>
    <w:rsid w:val="009C0BDC"/>
    <w:rsid w:val="009C48CF"/>
    <w:rsid w:val="009C55C6"/>
    <w:rsid w:val="009C633A"/>
    <w:rsid w:val="009D0FF7"/>
    <w:rsid w:val="009D1EA0"/>
    <w:rsid w:val="009D541F"/>
    <w:rsid w:val="009E0FD4"/>
    <w:rsid w:val="009E228A"/>
    <w:rsid w:val="009E343A"/>
    <w:rsid w:val="009F17D7"/>
    <w:rsid w:val="009F5E64"/>
    <w:rsid w:val="009F5F07"/>
    <w:rsid w:val="009F5F66"/>
    <w:rsid w:val="00A010FE"/>
    <w:rsid w:val="00A01FFC"/>
    <w:rsid w:val="00A05477"/>
    <w:rsid w:val="00A0675A"/>
    <w:rsid w:val="00A11943"/>
    <w:rsid w:val="00A141D3"/>
    <w:rsid w:val="00A172ED"/>
    <w:rsid w:val="00A20653"/>
    <w:rsid w:val="00A2277C"/>
    <w:rsid w:val="00A22EB3"/>
    <w:rsid w:val="00A23947"/>
    <w:rsid w:val="00A27560"/>
    <w:rsid w:val="00A30781"/>
    <w:rsid w:val="00A34233"/>
    <w:rsid w:val="00A35C3A"/>
    <w:rsid w:val="00A50246"/>
    <w:rsid w:val="00A5494E"/>
    <w:rsid w:val="00A550B7"/>
    <w:rsid w:val="00A56268"/>
    <w:rsid w:val="00A57375"/>
    <w:rsid w:val="00A6049D"/>
    <w:rsid w:val="00A60B36"/>
    <w:rsid w:val="00A643EC"/>
    <w:rsid w:val="00A66192"/>
    <w:rsid w:val="00A741C3"/>
    <w:rsid w:val="00A83A9F"/>
    <w:rsid w:val="00A84FBA"/>
    <w:rsid w:val="00A87059"/>
    <w:rsid w:val="00A915BB"/>
    <w:rsid w:val="00A96C66"/>
    <w:rsid w:val="00AB0375"/>
    <w:rsid w:val="00AC2AAB"/>
    <w:rsid w:val="00AC7026"/>
    <w:rsid w:val="00AD0B7F"/>
    <w:rsid w:val="00AD3D7B"/>
    <w:rsid w:val="00AD5438"/>
    <w:rsid w:val="00AD718F"/>
    <w:rsid w:val="00AE61A8"/>
    <w:rsid w:val="00AF019D"/>
    <w:rsid w:val="00AF0713"/>
    <w:rsid w:val="00AF1C15"/>
    <w:rsid w:val="00AF1E7C"/>
    <w:rsid w:val="00AF3291"/>
    <w:rsid w:val="00AF5C7B"/>
    <w:rsid w:val="00AF72AB"/>
    <w:rsid w:val="00B0124D"/>
    <w:rsid w:val="00B01906"/>
    <w:rsid w:val="00B026BC"/>
    <w:rsid w:val="00B03CA6"/>
    <w:rsid w:val="00B04ED4"/>
    <w:rsid w:val="00B04FA5"/>
    <w:rsid w:val="00B05481"/>
    <w:rsid w:val="00B065A2"/>
    <w:rsid w:val="00B068AD"/>
    <w:rsid w:val="00B0699F"/>
    <w:rsid w:val="00B1046B"/>
    <w:rsid w:val="00B129C1"/>
    <w:rsid w:val="00B13D23"/>
    <w:rsid w:val="00B16C3F"/>
    <w:rsid w:val="00B2161A"/>
    <w:rsid w:val="00B22B98"/>
    <w:rsid w:val="00B25BAE"/>
    <w:rsid w:val="00B26677"/>
    <w:rsid w:val="00B319B8"/>
    <w:rsid w:val="00B370FC"/>
    <w:rsid w:val="00B37FE6"/>
    <w:rsid w:val="00B40EEB"/>
    <w:rsid w:val="00B415E1"/>
    <w:rsid w:val="00B44B63"/>
    <w:rsid w:val="00B45FA0"/>
    <w:rsid w:val="00B524FE"/>
    <w:rsid w:val="00B53152"/>
    <w:rsid w:val="00B61819"/>
    <w:rsid w:val="00B67D7D"/>
    <w:rsid w:val="00B70305"/>
    <w:rsid w:val="00B70C65"/>
    <w:rsid w:val="00B71471"/>
    <w:rsid w:val="00B726CA"/>
    <w:rsid w:val="00B75CDF"/>
    <w:rsid w:val="00B81A9E"/>
    <w:rsid w:val="00B83F89"/>
    <w:rsid w:val="00B8472D"/>
    <w:rsid w:val="00B863C3"/>
    <w:rsid w:val="00B863D6"/>
    <w:rsid w:val="00B9191F"/>
    <w:rsid w:val="00B91D7D"/>
    <w:rsid w:val="00B943A0"/>
    <w:rsid w:val="00B977F0"/>
    <w:rsid w:val="00B97DDB"/>
    <w:rsid w:val="00BA1D18"/>
    <w:rsid w:val="00BA23E4"/>
    <w:rsid w:val="00BB42B7"/>
    <w:rsid w:val="00BB4538"/>
    <w:rsid w:val="00BB4AC5"/>
    <w:rsid w:val="00BB709E"/>
    <w:rsid w:val="00BB733D"/>
    <w:rsid w:val="00BC31B1"/>
    <w:rsid w:val="00BC5704"/>
    <w:rsid w:val="00BC78DF"/>
    <w:rsid w:val="00BD05B7"/>
    <w:rsid w:val="00BD1246"/>
    <w:rsid w:val="00BD3A62"/>
    <w:rsid w:val="00BE0616"/>
    <w:rsid w:val="00BE06B1"/>
    <w:rsid w:val="00BE12EC"/>
    <w:rsid w:val="00BE187C"/>
    <w:rsid w:val="00BE23CE"/>
    <w:rsid w:val="00BE510B"/>
    <w:rsid w:val="00BE5F48"/>
    <w:rsid w:val="00BE72C3"/>
    <w:rsid w:val="00BF2EC3"/>
    <w:rsid w:val="00BF3EC3"/>
    <w:rsid w:val="00BF5BEF"/>
    <w:rsid w:val="00C010E2"/>
    <w:rsid w:val="00C078C3"/>
    <w:rsid w:val="00C123C8"/>
    <w:rsid w:val="00C1317E"/>
    <w:rsid w:val="00C13E57"/>
    <w:rsid w:val="00C13F4B"/>
    <w:rsid w:val="00C154FB"/>
    <w:rsid w:val="00C15D8B"/>
    <w:rsid w:val="00C1633A"/>
    <w:rsid w:val="00C2000F"/>
    <w:rsid w:val="00C23DB8"/>
    <w:rsid w:val="00C30BB1"/>
    <w:rsid w:val="00C30D9D"/>
    <w:rsid w:val="00C3371C"/>
    <w:rsid w:val="00C34216"/>
    <w:rsid w:val="00C36B3A"/>
    <w:rsid w:val="00C379DE"/>
    <w:rsid w:val="00C4308E"/>
    <w:rsid w:val="00C51B25"/>
    <w:rsid w:val="00C565E0"/>
    <w:rsid w:val="00C67838"/>
    <w:rsid w:val="00C71233"/>
    <w:rsid w:val="00C759EA"/>
    <w:rsid w:val="00C75C12"/>
    <w:rsid w:val="00C803C7"/>
    <w:rsid w:val="00C87BB6"/>
    <w:rsid w:val="00C92B66"/>
    <w:rsid w:val="00C95DF1"/>
    <w:rsid w:val="00C969D4"/>
    <w:rsid w:val="00C96D42"/>
    <w:rsid w:val="00CA1E48"/>
    <w:rsid w:val="00CB06AB"/>
    <w:rsid w:val="00CB4145"/>
    <w:rsid w:val="00CB4187"/>
    <w:rsid w:val="00CC0C61"/>
    <w:rsid w:val="00CC25F3"/>
    <w:rsid w:val="00CC4794"/>
    <w:rsid w:val="00CD31DA"/>
    <w:rsid w:val="00CE51A2"/>
    <w:rsid w:val="00CE7EC1"/>
    <w:rsid w:val="00CF1DE4"/>
    <w:rsid w:val="00CF24D6"/>
    <w:rsid w:val="00CF3D17"/>
    <w:rsid w:val="00CF4A10"/>
    <w:rsid w:val="00D00D66"/>
    <w:rsid w:val="00D01461"/>
    <w:rsid w:val="00D039C5"/>
    <w:rsid w:val="00D05FAD"/>
    <w:rsid w:val="00D13759"/>
    <w:rsid w:val="00D22420"/>
    <w:rsid w:val="00D268DB"/>
    <w:rsid w:val="00D27454"/>
    <w:rsid w:val="00D30A57"/>
    <w:rsid w:val="00D32EB3"/>
    <w:rsid w:val="00D37605"/>
    <w:rsid w:val="00D40673"/>
    <w:rsid w:val="00D42AC2"/>
    <w:rsid w:val="00D4409D"/>
    <w:rsid w:val="00D441F6"/>
    <w:rsid w:val="00D47864"/>
    <w:rsid w:val="00D52CA8"/>
    <w:rsid w:val="00D561D5"/>
    <w:rsid w:val="00D57CFC"/>
    <w:rsid w:val="00D636D0"/>
    <w:rsid w:val="00D667FC"/>
    <w:rsid w:val="00D66B41"/>
    <w:rsid w:val="00D6775E"/>
    <w:rsid w:val="00D67A03"/>
    <w:rsid w:val="00D742F9"/>
    <w:rsid w:val="00D756A2"/>
    <w:rsid w:val="00D76ED9"/>
    <w:rsid w:val="00D77056"/>
    <w:rsid w:val="00D77A17"/>
    <w:rsid w:val="00D8081F"/>
    <w:rsid w:val="00D81241"/>
    <w:rsid w:val="00D82438"/>
    <w:rsid w:val="00D876D8"/>
    <w:rsid w:val="00D90F61"/>
    <w:rsid w:val="00D9100E"/>
    <w:rsid w:val="00D910EF"/>
    <w:rsid w:val="00D94A56"/>
    <w:rsid w:val="00D961C3"/>
    <w:rsid w:val="00DA1B10"/>
    <w:rsid w:val="00DA20D9"/>
    <w:rsid w:val="00DA34A0"/>
    <w:rsid w:val="00DA6B41"/>
    <w:rsid w:val="00DB35F9"/>
    <w:rsid w:val="00DB5469"/>
    <w:rsid w:val="00DC3E0B"/>
    <w:rsid w:val="00DC6416"/>
    <w:rsid w:val="00DC78BE"/>
    <w:rsid w:val="00DD0F28"/>
    <w:rsid w:val="00DD6E3D"/>
    <w:rsid w:val="00DE2E68"/>
    <w:rsid w:val="00DE5058"/>
    <w:rsid w:val="00DE5D3E"/>
    <w:rsid w:val="00DE6CAB"/>
    <w:rsid w:val="00DF3A94"/>
    <w:rsid w:val="00DF59D6"/>
    <w:rsid w:val="00DF7186"/>
    <w:rsid w:val="00DF7FE1"/>
    <w:rsid w:val="00E076F4"/>
    <w:rsid w:val="00E1090B"/>
    <w:rsid w:val="00E11394"/>
    <w:rsid w:val="00E14240"/>
    <w:rsid w:val="00E1424E"/>
    <w:rsid w:val="00E15FF2"/>
    <w:rsid w:val="00E16A61"/>
    <w:rsid w:val="00E214C6"/>
    <w:rsid w:val="00E22052"/>
    <w:rsid w:val="00E2321F"/>
    <w:rsid w:val="00E237AB"/>
    <w:rsid w:val="00E24306"/>
    <w:rsid w:val="00E253C4"/>
    <w:rsid w:val="00E25AC0"/>
    <w:rsid w:val="00E2710A"/>
    <w:rsid w:val="00E27649"/>
    <w:rsid w:val="00E31BD5"/>
    <w:rsid w:val="00E3282A"/>
    <w:rsid w:val="00E3337A"/>
    <w:rsid w:val="00E347E3"/>
    <w:rsid w:val="00E42D44"/>
    <w:rsid w:val="00E436D8"/>
    <w:rsid w:val="00E47775"/>
    <w:rsid w:val="00E519F6"/>
    <w:rsid w:val="00E53076"/>
    <w:rsid w:val="00E55811"/>
    <w:rsid w:val="00E60AF9"/>
    <w:rsid w:val="00E642CB"/>
    <w:rsid w:val="00E659FC"/>
    <w:rsid w:val="00E65B0E"/>
    <w:rsid w:val="00E6718E"/>
    <w:rsid w:val="00E70B12"/>
    <w:rsid w:val="00E71053"/>
    <w:rsid w:val="00E714B0"/>
    <w:rsid w:val="00E72FD0"/>
    <w:rsid w:val="00E86924"/>
    <w:rsid w:val="00E86D77"/>
    <w:rsid w:val="00E87F85"/>
    <w:rsid w:val="00E93262"/>
    <w:rsid w:val="00E955AF"/>
    <w:rsid w:val="00E96AA7"/>
    <w:rsid w:val="00E97738"/>
    <w:rsid w:val="00EA222F"/>
    <w:rsid w:val="00EA3D07"/>
    <w:rsid w:val="00EB1ED2"/>
    <w:rsid w:val="00EB3FF2"/>
    <w:rsid w:val="00EC53D9"/>
    <w:rsid w:val="00EC5BD3"/>
    <w:rsid w:val="00ED39EC"/>
    <w:rsid w:val="00ED3C39"/>
    <w:rsid w:val="00ED3DBD"/>
    <w:rsid w:val="00ED7E32"/>
    <w:rsid w:val="00EE29B4"/>
    <w:rsid w:val="00EE54AE"/>
    <w:rsid w:val="00EF07CA"/>
    <w:rsid w:val="00EF182B"/>
    <w:rsid w:val="00EF1967"/>
    <w:rsid w:val="00EF3F48"/>
    <w:rsid w:val="00EF5A6C"/>
    <w:rsid w:val="00EF75C0"/>
    <w:rsid w:val="00EF7A3A"/>
    <w:rsid w:val="00F01B35"/>
    <w:rsid w:val="00F02D6E"/>
    <w:rsid w:val="00F1340A"/>
    <w:rsid w:val="00F14C02"/>
    <w:rsid w:val="00F14E7A"/>
    <w:rsid w:val="00F15EA3"/>
    <w:rsid w:val="00F23A23"/>
    <w:rsid w:val="00F2477E"/>
    <w:rsid w:val="00F24D37"/>
    <w:rsid w:val="00F25822"/>
    <w:rsid w:val="00F26405"/>
    <w:rsid w:val="00F26A5A"/>
    <w:rsid w:val="00F322F1"/>
    <w:rsid w:val="00F3289B"/>
    <w:rsid w:val="00F4018F"/>
    <w:rsid w:val="00F446B5"/>
    <w:rsid w:val="00F50C82"/>
    <w:rsid w:val="00F51391"/>
    <w:rsid w:val="00F51D73"/>
    <w:rsid w:val="00F52E3A"/>
    <w:rsid w:val="00F53049"/>
    <w:rsid w:val="00F54B1D"/>
    <w:rsid w:val="00F6368A"/>
    <w:rsid w:val="00F66678"/>
    <w:rsid w:val="00F671CB"/>
    <w:rsid w:val="00F73D99"/>
    <w:rsid w:val="00F8284E"/>
    <w:rsid w:val="00F8350F"/>
    <w:rsid w:val="00F847A8"/>
    <w:rsid w:val="00F8497F"/>
    <w:rsid w:val="00F879AC"/>
    <w:rsid w:val="00F90C66"/>
    <w:rsid w:val="00F94E11"/>
    <w:rsid w:val="00FA044B"/>
    <w:rsid w:val="00FA4115"/>
    <w:rsid w:val="00FB125F"/>
    <w:rsid w:val="00FB6BCD"/>
    <w:rsid w:val="00FB763D"/>
    <w:rsid w:val="00FB77BE"/>
    <w:rsid w:val="00FC4ABF"/>
    <w:rsid w:val="00FC5B4B"/>
    <w:rsid w:val="00FD0CCC"/>
    <w:rsid w:val="00FD2C37"/>
    <w:rsid w:val="00FD6C5D"/>
    <w:rsid w:val="00FF046E"/>
    <w:rsid w:val="00FF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A0165E43-358C-3D41-BCD9-311BA4D6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https://www.rc10.com/CliffLettKitImages/"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5</Pages>
  <Words>151</Words>
  <Characters>863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1012</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4</cp:revision>
  <cp:lastPrinted>2018-06-28T15:35:00Z</cp:lastPrinted>
  <dcterms:created xsi:type="dcterms:W3CDTF">2025-05-21T22:53:00Z</dcterms:created>
  <dcterms:modified xsi:type="dcterms:W3CDTF">2025-05-28T15:26:00Z</dcterms:modified>
</cp:coreProperties>
</file>