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53ACB" w14:textId="270CA7B5" w:rsidR="00CC4794" w:rsidRDefault="001C4FA5" w:rsidP="00B91D7D">
      <w:pPr>
        <w:spacing w:line="240" w:lineRule="auto"/>
        <w:ind w:firstLine="0"/>
        <w:outlineLvl w:val="0"/>
        <w:rPr>
          <w:rFonts w:ascii="Arial" w:hAnsi="Arial" w:cs="Arial"/>
          <w:b/>
        </w:rPr>
      </w:pPr>
      <w:bookmarkStart w:id="0" w:name="_Hlk193101918"/>
      <w:bookmarkStart w:id="1" w:name="_Hlk206069980"/>
      <w:bookmarkEnd w:id="0"/>
      <w:bookmarkEnd w:id="1"/>
      <w:r>
        <w:rPr>
          <w:noProof/>
        </w:rPr>
        <w:drawing>
          <wp:inline distT="0" distB="0" distL="0" distR="0" wp14:anchorId="76C25705" wp14:editId="37C1F624">
            <wp:extent cx="6858000" cy="641985"/>
            <wp:effectExtent l="0" t="0" r="0" b="5715"/>
            <wp:docPr id="846518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18488"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41985"/>
                    </a:xfrm>
                    <a:prstGeom prst="rect">
                      <a:avLst/>
                    </a:prstGeom>
                  </pic:spPr>
                </pic:pic>
              </a:graphicData>
            </a:graphic>
          </wp:inline>
        </w:drawing>
      </w:r>
    </w:p>
    <w:p w14:paraId="2D2D63A6" w14:textId="651C9BB3"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7E355D">
        <w:rPr>
          <w:rFonts w:ascii="Arial" w:hAnsi="Arial" w:cs="Arial"/>
        </w:rPr>
        <w:t>Sept</w:t>
      </w:r>
      <w:r w:rsidR="001A7A1C">
        <w:rPr>
          <w:rFonts w:ascii="Arial" w:hAnsi="Arial" w:cs="Arial"/>
        </w:rPr>
        <w:t xml:space="preserve"> </w:t>
      </w:r>
      <w:r w:rsidR="00DE6C9B">
        <w:rPr>
          <w:rFonts w:ascii="Arial" w:hAnsi="Arial" w:cs="Arial"/>
        </w:rPr>
        <w:t>2025</w:t>
      </w:r>
    </w:p>
    <w:p w14:paraId="5777F2E8" w14:textId="1E28FAC8" w:rsidR="00163C17" w:rsidRDefault="00163C17" w:rsidP="00B91D7D">
      <w:pPr>
        <w:spacing w:line="240" w:lineRule="auto"/>
        <w:ind w:firstLine="0"/>
        <w:outlineLvl w:val="0"/>
        <w:rPr>
          <w:rFonts w:ascii="Arial" w:hAnsi="Arial" w:cs="Arial"/>
          <w:color w:val="FF0000"/>
        </w:rPr>
      </w:pPr>
    </w:p>
    <w:p w14:paraId="42B57226" w14:textId="38A28E7D" w:rsidR="00F07053" w:rsidRDefault="00F07053"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Franklin Gothic Demi" w:hAnsi="Franklin Gothic Demi" w:cs="Arial"/>
          <w:b/>
          <w:color w:val="000000" w:themeColor="text1"/>
          <w:sz w:val="46"/>
          <w:szCs w:val="46"/>
        </w:rPr>
      </w:pPr>
      <w:r w:rsidRPr="00F07053">
        <w:rPr>
          <w:rFonts w:ascii="Franklin Gothic Demi" w:hAnsi="Franklin Gothic Demi" w:cs="Arial"/>
          <w:b/>
          <w:color w:val="000000" w:themeColor="text1"/>
          <w:sz w:val="46"/>
          <w:szCs w:val="46"/>
        </w:rPr>
        <w:t xml:space="preserve">RC10T7 </w:t>
      </w:r>
      <w:r w:rsidR="00616069">
        <w:rPr>
          <w:rFonts w:ascii="Franklin Gothic Demi" w:hAnsi="Franklin Gothic Demi" w:cs="Arial"/>
          <w:b/>
          <w:color w:val="000000" w:themeColor="text1"/>
          <w:sz w:val="46"/>
          <w:szCs w:val="46"/>
        </w:rPr>
        <w:t xml:space="preserve">Team </w:t>
      </w:r>
      <w:r w:rsidRPr="00F07053">
        <w:rPr>
          <w:rFonts w:ascii="Franklin Gothic Demi" w:hAnsi="Franklin Gothic Demi" w:cs="Arial"/>
          <w:b/>
          <w:color w:val="000000" w:themeColor="text1"/>
          <w:sz w:val="46"/>
          <w:szCs w:val="46"/>
        </w:rPr>
        <w:t>Kit</w:t>
      </w:r>
      <w:r>
        <w:rPr>
          <w:rFonts w:ascii="Franklin Gothic Demi" w:hAnsi="Franklin Gothic Demi" w:cs="Arial"/>
          <w:b/>
          <w:color w:val="000000" w:themeColor="text1"/>
          <w:sz w:val="46"/>
          <w:szCs w:val="46"/>
        </w:rPr>
        <w:t xml:space="preserve"> </w:t>
      </w:r>
      <w:r w:rsidRPr="00F07053">
        <w:rPr>
          <w:rFonts w:ascii="Franklin Gothic Heavy" w:hAnsi="Franklin Gothic Heavy" w:cs="Helvetica"/>
          <w:sz w:val="46"/>
          <w:szCs w:val="46"/>
        </w:rPr>
        <w:t>#70005</w:t>
      </w:r>
      <w:r w:rsidRPr="00F07053">
        <w:rPr>
          <w:rFonts w:ascii="Franklin Gothic Heavy" w:hAnsi="Franklin Gothic Heavy" w:cs="Arial"/>
          <w:b/>
          <w:color w:val="000000" w:themeColor="text1"/>
          <w:sz w:val="46"/>
          <w:szCs w:val="46"/>
        </w:rPr>
        <w:t xml:space="preserve"> </w:t>
      </w:r>
    </w:p>
    <w:p w14:paraId="375E7D86" w14:textId="061DA734" w:rsidR="00237EB0" w:rsidRDefault="00F07053"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F07053">
        <w:rPr>
          <w:rFonts w:ascii="Helvetica" w:hAnsi="Helvetica" w:cs="Helvetica"/>
          <w:sz w:val="32"/>
          <w:szCs w:val="32"/>
        </w:rPr>
        <w:t xml:space="preserve">1:10 Scale Electric 2WD </w:t>
      </w:r>
      <w:r w:rsidRPr="00BE5695">
        <w:rPr>
          <w:rFonts w:ascii="Helvetica" w:hAnsi="Helvetica" w:cs="Helvetica"/>
          <w:sz w:val="32"/>
          <w:szCs w:val="32"/>
        </w:rPr>
        <w:t>Off</w:t>
      </w:r>
      <w:r w:rsidR="00806CBE" w:rsidRPr="00BE5695">
        <w:rPr>
          <w:rFonts w:ascii="Helvetica" w:hAnsi="Helvetica" w:cs="Helvetica"/>
          <w:sz w:val="32"/>
          <w:szCs w:val="32"/>
        </w:rPr>
        <w:t>-</w:t>
      </w:r>
      <w:r w:rsidRPr="00BE5695">
        <w:rPr>
          <w:rFonts w:ascii="Helvetica" w:hAnsi="Helvetica" w:cs="Helvetica"/>
          <w:sz w:val="32"/>
          <w:szCs w:val="32"/>
        </w:rPr>
        <w:t>Road</w:t>
      </w:r>
      <w:r w:rsidRPr="00F07053">
        <w:rPr>
          <w:rFonts w:ascii="Helvetica" w:hAnsi="Helvetica" w:cs="Helvetica"/>
          <w:sz w:val="32"/>
          <w:szCs w:val="32"/>
        </w:rPr>
        <w:t xml:space="preserve"> Competition Stadium Truck Kit</w:t>
      </w:r>
    </w:p>
    <w:p w14:paraId="742C3A9B" w14:textId="5DB2AE22" w:rsidR="00F07053" w:rsidRDefault="00F07053"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p>
    <w:p w14:paraId="105C1DA8" w14:textId="30FDC729" w:rsidR="00237EB0" w:rsidRPr="00237EB0" w:rsidRDefault="00237EB0"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BE5695">
        <w:rPr>
          <w:rFonts w:ascii="Helvetica" w:hAnsi="Helvetica" w:cs="Helvetica"/>
          <w:noProof/>
          <w:sz w:val="32"/>
          <w:szCs w:val="32"/>
        </w:rPr>
        <w:drawing>
          <wp:inline distT="0" distB="0" distL="0" distR="0" wp14:anchorId="560BF44C" wp14:editId="1918EBF6">
            <wp:extent cx="6864874" cy="2677300"/>
            <wp:effectExtent l="0" t="0" r="0" b="8890"/>
            <wp:docPr id="104477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7512" name="Picture 7"/>
                    <pic:cNvPicPr/>
                  </pic:nvPicPr>
                  <pic:blipFill>
                    <a:blip r:embed="rId9"/>
                    <a:stretch>
                      <a:fillRect/>
                    </a:stretch>
                  </pic:blipFill>
                  <pic:spPr>
                    <a:xfrm>
                      <a:off x="0" y="0"/>
                      <a:ext cx="6864874" cy="2677300"/>
                    </a:xfrm>
                    <a:prstGeom prst="rect">
                      <a:avLst/>
                    </a:prstGeom>
                  </pic:spPr>
                </pic:pic>
              </a:graphicData>
            </a:graphic>
          </wp:inline>
        </w:drawing>
      </w:r>
    </w:p>
    <w:p w14:paraId="1070C176" w14:textId="38D7CA7C"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F07053">
        <w:trPr>
          <w:trHeight w:val="432"/>
        </w:trPr>
        <w:tc>
          <w:tcPr>
            <w:tcW w:w="10800" w:type="dxa"/>
            <w:shd w:val="clear" w:color="auto" w:fill="000000" w:themeFill="text1"/>
            <w:vAlign w:val="center"/>
          </w:tcPr>
          <w:p w14:paraId="50BA9359" w14:textId="30EFECA3" w:rsidR="00F15EA3" w:rsidRPr="005735AE" w:rsidRDefault="004B143E" w:rsidP="005735AE">
            <w:pPr>
              <w:pStyle w:val="BasicParagraph"/>
              <w:spacing w:line="240" w:lineRule="auto"/>
              <w:jc w:val="center"/>
              <w:rPr>
                <w:rFonts w:ascii="Arial" w:eastAsia="Times New Roman" w:hAnsi="Arial" w:cs="Arial"/>
                <w:b/>
                <w:color w:val="FFFFFF"/>
              </w:rPr>
            </w:pPr>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00697BDF" w:rsidRPr="00BE5695">
              <w:rPr>
                <w:rFonts w:ascii="Arial" w:eastAsia="Times New Roman" w:hAnsi="Arial" w:cs="Arial"/>
                <w:b/>
                <w:color w:val="FFFFFF"/>
                <w:vertAlign w:val="superscript"/>
              </w:rPr>
              <w:t>■</w:t>
            </w:r>
            <w:r w:rsidR="00697BDF" w:rsidRPr="00BE5695">
              <w:rPr>
                <w:rFonts w:ascii="Arial" w:eastAsia="Times New Roman" w:hAnsi="Arial" w:cs="Arial"/>
                <w:b/>
                <w:color w:val="FFFFFF"/>
              </w:rPr>
              <w:t xml:space="preserve"> </w:t>
            </w:r>
            <w:r w:rsidRPr="00BE5695">
              <w:rPr>
                <w:rFonts w:ascii="Arial" w:eastAsia="Times New Roman" w:hAnsi="Arial" w:cs="Arial"/>
                <w:b/>
                <w:color w:val="FFFFFF"/>
              </w:rPr>
              <w:t xml:space="preserve">  1:</w:t>
            </w:r>
            <w:r w:rsidR="00C61AAA" w:rsidRPr="00BE5695">
              <w:rPr>
                <w:rFonts w:ascii="Arial" w:eastAsia="Times New Roman" w:hAnsi="Arial" w:cs="Arial"/>
                <w:b/>
                <w:color w:val="FFFFFF"/>
              </w:rPr>
              <w:t>10</w:t>
            </w:r>
            <w:r w:rsidRPr="00BE5695">
              <w:rPr>
                <w:rFonts w:ascii="Arial" w:eastAsia="Times New Roman" w:hAnsi="Arial" w:cs="Arial"/>
                <w:b/>
                <w:color w:val="FFFFFF"/>
              </w:rPr>
              <w:t xml:space="preserve"> SCALE</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306478">
              <w:rPr>
                <w:rFonts w:ascii="Arial" w:eastAsia="Times New Roman" w:hAnsi="Arial" w:cs="Arial"/>
                <w:b/>
                <w:color w:val="FFFFFF"/>
              </w:rPr>
              <w:t>2</w:t>
            </w:r>
            <w:r w:rsidRPr="005735AE">
              <w:rPr>
                <w:rFonts w:ascii="Arial" w:eastAsia="Times New Roman" w:hAnsi="Arial" w:cs="Arial"/>
                <w:b/>
                <w:color w:val="FFFFFF"/>
              </w:rPr>
              <w:t xml:space="preserve"> WHEEL DRIVE   </w:t>
            </w:r>
            <w:r w:rsidRPr="00BE5695">
              <w:rPr>
                <w:rFonts w:ascii="Arial" w:eastAsia="Times New Roman" w:hAnsi="Arial" w:cs="Arial"/>
                <w:b/>
                <w:color w:val="FFFFFF"/>
                <w:vertAlign w:val="superscript"/>
              </w:rPr>
              <w:t>■</w:t>
            </w:r>
            <w:r w:rsidRPr="00BE5695">
              <w:rPr>
                <w:rFonts w:ascii="Arial" w:eastAsia="Times New Roman" w:hAnsi="Arial" w:cs="Arial"/>
                <w:b/>
                <w:color w:val="FFFFFF"/>
              </w:rPr>
              <w:t xml:space="preserve">   </w:t>
            </w:r>
            <w:r w:rsidR="00237EB0" w:rsidRPr="00BE5695">
              <w:rPr>
                <w:rFonts w:ascii="Arial" w:eastAsia="Times New Roman" w:hAnsi="Arial" w:cs="Arial"/>
                <w:b/>
                <w:color w:val="FFFFFF"/>
              </w:rPr>
              <w:t>O</w:t>
            </w:r>
            <w:r w:rsidR="00C61AAA" w:rsidRPr="00BE5695">
              <w:rPr>
                <w:rFonts w:ascii="Arial" w:eastAsia="Times New Roman" w:hAnsi="Arial" w:cs="Arial"/>
                <w:b/>
                <w:color w:val="FFFFFF"/>
              </w:rPr>
              <w:t>FF</w:t>
            </w:r>
            <w:r w:rsidR="00237EB0" w:rsidRPr="00BE5695">
              <w:rPr>
                <w:rFonts w:ascii="Arial" w:eastAsia="Times New Roman" w:hAnsi="Arial" w:cs="Arial"/>
                <w:b/>
                <w:color w:val="FFFFFF"/>
              </w:rPr>
              <w:t>-R</w:t>
            </w:r>
            <w:r w:rsidR="00A02E76" w:rsidRPr="00BE5695">
              <w:rPr>
                <w:rFonts w:ascii="Arial" w:eastAsia="Times New Roman" w:hAnsi="Arial" w:cs="Arial"/>
                <w:b/>
                <w:color w:val="FFFFFF"/>
              </w:rPr>
              <w:t>OA</w:t>
            </w:r>
            <w:r w:rsidR="00A02E76" w:rsidRPr="00BE5695">
              <w:rPr>
                <w:b/>
                <w:color w:val="FFFFFF"/>
              </w:rPr>
              <w:t>D</w:t>
            </w:r>
            <w:r w:rsidR="00E82F90">
              <w:rPr>
                <w:b/>
                <w:color w:val="FFFFFF"/>
              </w:rPr>
              <w:t xml:space="preserve">   </w:t>
            </w:r>
            <w:r w:rsidR="00E82F90" w:rsidRPr="005735AE">
              <w:rPr>
                <w:rFonts w:ascii="Arial" w:eastAsia="Times New Roman" w:hAnsi="Arial" w:cs="Arial"/>
                <w:b/>
                <w:color w:val="FFFFFF"/>
                <w:vertAlign w:val="superscript"/>
              </w:rPr>
              <w:t>■</w:t>
            </w:r>
            <w:r w:rsidR="00E82F90" w:rsidRPr="005735AE">
              <w:rPr>
                <w:rFonts w:ascii="Arial" w:eastAsia="Times New Roman" w:hAnsi="Arial" w:cs="Arial"/>
                <w:b/>
                <w:color w:val="FFFFFF"/>
              </w:rPr>
              <w:t xml:space="preserve">   </w:t>
            </w:r>
            <w:r w:rsidR="00E82F90">
              <w:rPr>
                <w:rFonts w:ascii="Arial" w:eastAsia="Times New Roman" w:hAnsi="Arial" w:cs="Arial"/>
                <w:b/>
                <w:color w:val="FFFFFF"/>
              </w:rPr>
              <w:t>KIT</w:t>
            </w:r>
            <w:r w:rsidR="00E82F90">
              <w:rPr>
                <w:b/>
                <w:color w:val="FFFFFF"/>
              </w:rPr>
              <w:t xml:space="preserve">  </w:t>
            </w:r>
          </w:p>
        </w:tc>
      </w:tr>
    </w:tbl>
    <w:bookmarkStart w:id="2" w:name="_Hlk203724451"/>
    <w:bookmarkEnd w:id="2"/>
    <w:p w14:paraId="6542C6C9" w14:textId="10F7C678" w:rsidR="009B61AB" w:rsidRDefault="00F07053" w:rsidP="00306478">
      <w:pPr>
        <w:pStyle w:val="BasicParagraph"/>
        <w:tabs>
          <w:tab w:val="left" w:pos="10710"/>
        </w:tabs>
        <w:spacing w:line="240" w:lineRule="auto"/>
        <w:ind w:right="3240"/>
        <w:rPr>
          <w:rStyle w:val="IntroCopy"/>
          <w:rFonts w:eastAsia="Times New Roman"/>
          <w:color w:val="auto"/>
        </w:rPr>
      </w:pPr>
      <w:r w:rsidRPr="00F07053">
        <w:rPr>
          <w:rFonts w:ascii="Franklin Gothic Demi" w:hAnsi="Franklin Gothic Demi" w:cs="Arial"/>
          <w:b/>
          <w:bCs/>
          <w:caps/>
          <w:noProof/>
          <w:sz w:val="40"/>
          <w:szCs w:val="40"/>
        </w:rPr>
        <mc:AlternateContent>
          <mc:Choice Requires="wps">
            <w:drawing>
              <wp:anchor distT="45720" distB="45720" distL="114300" distR="114300" simplePos="0" relativeHeight="251812864" behindDoc="1" locked="0" layoutInCell="1" allowOverlap="1" wp14:anchorId="40FFDA5A" wp14:editId="7B74BDE4">
                <wp:simplePos x="0" y="0"/>
                <wp:positionH relativeFrom="margin">
                  <wp:align>left</wp:align>
                </wp:positionH>
                <wp:positionV relativeFrom="paragraph">
                  <wp:posOffset>189230</wp:posOffset>
                </wp:positionV>
                <wp:extent cx="3952875" cy="440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400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EE89BD" w14:textId="04FB1ED1" w:rsidR="00F07053" w:rsidRP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Franklin Gothic Medium" w:hAnsi="Franklin Gothic Medium" w:cs="Helvetica"/>
                                <w:b/>
                                <w:bCs/>
                                <w:sz w:val="44"/>
                                <w:szCs w:val="44"/>
                              </w:rPr>
                            </w:pPr>
                            <w:r w:rsidRPr="00F07053">
                              <w:rPr>
                                <w:rFonts w:ascii="Franklin Gothic Medium" w:hAnsi="Franklin Gothic Medium" w:cs="Helvetica"/>
                                <w:b/>
                                <w:bCs/>
                                <w:sz w:val="44"/>
                                <w:szCs w:val="44"/>
                              </w:rPr>
                              <w:t>Race-winning heritage.</w:t>
                            </w:r>
                          </w:p>
                          <w:p w14:paraId="33D51855"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061C9873" w14:textId="585AEF0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Based on Team Associated’s RC10B7 platform, the RC10T7 Team Kit is the next iteration of the successful truck platform</w:t>
                            </w:r>
                            <w:r w:rsidR="00C61AAA">
                              <w:rPr>
                                <w:rFonts w:ascii="Helvetica" w:hAnsi="Helvetica" w:cs="Helvetica"/>
                              </w:rPr>
                              <w:t xml:space="preserve">.  </w:t>
                            </w:r>
                            <w:r w:rsidR="00C61AAA" w:rsidRPr="00BE5695">
                              <w:rPr>
                                <w:rFonts w:ascii="Helvetica" w:hAnsi="Helvetica" w:cs="Helvetica"/>
                              </w:rPr>
                              <w:t>Design goals were to lower CG, add durability, and incorporate the RC10B7 a</w:t>
                            </w:r>
                            <w:r w:rsidRPr="00BE5695">
                              <w:rPr>
                                <w:rFonts w:ascii="Helvetica" w:hAnsi="Helvetica" w:cs="Helvetica"/>
                              </w:rPr>
                              <w:t>djustability and performance.</w:t>
                            </w:r>
                            <w:r w:rsidR="00BE5695">
                              <w:rPr>
                                <w:rFonts w:ascii="Helvetica" w:hAnsi="Helvetica" w:cs="Helvetica"/>
                              </w:rPr>
                              <w:t xml:space="preserve"> </w:t>
                            </w:r>
                            <w:r w:rsidR="00C61AAA" w:rsidRPr="00BE5695">
                              <w:rPr>
                                <w:rFonts w:ascii="Helvetica" w:hAnsi="Helvetica" w:cs="Helvetica"/>
                              </w:rPr>
                              <w:t>Engineers inside</w:t>
                            </w:r>
                            <w:r w:rsidR="008F26D7" w:rsidRPr="00BE5695">
                              <w:rPr>
                                <w:rFonts w:ascii="Helvetica" w:hAnsi="Helvetica" w:cs="Helvetica"/>
                              </w:rPr>
                              <w:t xml:space="preserve"> </w:t>
                            </w:r>
                            <w:r w:rsidRPr="00BE5695">
                              <w:rPr>
                                <w:rFonts w:ascii="Helvetica" w:hAnsi="Helvetica" w:cs="Helvetica"/>
                              </w:rPr>
                              <w:t xml:space="preserve">Team Associated’s Area 51 </w:t>
                            </w:r>
                            <w:r w:rsidR="00C61AAA" w:rsidRPr="00BE5695">
                              <w:rPr>
                                <w:rFonts w:ascii="Helvetica" w:hAnsi="Helvetica" w:cs="Helvetica"/>
                              </w:rPr>
                              <w:t xml:space="preserve">first priority was the design of </w:t>
                            </w:r>
                            <w:r w:rsidRPr="00BE5695">
                              <w:rPr>
                                <w:rFonts w:ascii="Helvetica" w:hAnsi="Helvetica" w:cs="Helvetica"/>
                              </w:rPr>
                              <w:t>the new 3-gear laydown transmissio</w:t>
                            </w:r>
                            <w:r w:rsidR="00C61AAA" w:rsidRPr="00BE5695">
                              <w:rPr>
                                <w:rFonts w:ascii="Helvetica" w:hAnsi="Helvetica" w:cs="Helvetica"/>
                              </w:rPr>
                              <w:t>n to reduce drag an</w:t>
                            </w:r>
                            <w:r w:rsidR="00024F19" w:rsidRPr="00BE5695">
                              <w:rPr>
                                <w:rFonts w:ascii="Helvetica" w:hAnsi="Helvetica" w:cs="Helvetica"/>
                              </w:rPr>
                              <w:t>d transfer all of the power to the larger truck tires.</w:t>
                            </w:r>
                            <w:r w:rsidRPr="00BE5695">
                              <w:rPr>
                                <w:rFonts w:ascii="Helvetica" w:hAnsi="Helvetica" w:cs="Helvetica"/>
                              </w:rPr>
                              <w:t xml:space="preserve"> </w:t>
                            </w:r>
                          </w:p>
                          <w:p w14:paraId="12112F6C"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p>
                          <w:p w14:paraId="38550C30" w14:textId="3A2C0241"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Champions by Design. The RC10T7 shares key components with the RC10B7 and RC10B7D Team Kits, making it easier than ever to run multiple classes at the same time</w:t>
                            </w:r>
                            <w:r w:rsidR="00BE5695" w:rsidRPr="00BE5695">
                              <w:rPr>
                                <w:rFonts w:ascii="Helvetica" w:hAnsi="Helvetica" w:cs="Helvetica"/>
                              </w:rPr>
                              <w:t xml:space="preserve">. </w:t>
                            </w:r>
                            <w:r w:rsidR="003B1B08" w:rsidRPr="00BE5695">
                              <w:rPr>
                                <w:rFonts w:ascii="Helvetica" w:hAnsi="Helvetica" w:cs="Helvetica"/>
                              </w:rPr>
                              <w:t>The</w:t>
                            </w:r>
                            <w:r w:rsidR="00024F19" w:rsidRPr="00BE5695">
                              <w:rPr>
                                <w:rFonts w:ascii="Helvetica" w:hAnsi="Helvetica" w:cs="Helvetica"/>
                              </w:rPr>
                              <w:t xml:space="preserve"> primary</w:t>
                            </w:r>
                            <w:r w:rsidR="003B1B08" w:rsidRPr="00BE5695">
                              <w:rPr>
                                <w:rFonts w:ascii="Helvetica" w:hAnsi="Helvetica" w:cs="Helvetica"/>
                              </w:rPr>
                              <w:t xml:space="preserve"> </w:t>
                            </w:r>
                            <w:r w:rsidR="00024F19" w:rsidRPr="00BE5695">
                              <w:rPr>
                                <w:rFonts w:ascii="Helvetica" w:hAnsi="Helvetica" w:cs="Helvetica"/>
                              </w:rPr>
                              <w:t>suspension update is to lower the CG with shorter</w:t>
                            </w:r>
                            <w:r w:rsidRPr="00BE5695">
                              <w:rPr>
                                <w:rFonts w:ascii="Helvetica" w:hAnsi="Helvetica" w:cs="Helvetica"/>
                              </w:rPr>
                              <w:t xml:space="preserve"> 2</w:t>
                            </w:r>
                            <w:r>
                              <w:rPr>
                                <w:rFonts w:ascii="Helvetica" w:hAnsi="Helvetica" w:cs="Helvetica"/>
                              </w:rPr>
                              <w:t xml:space="preserve">5mm long front and 31mm long rear 13mm big bore shocks. The new chassis design is a stronger truck version of the RC10B7 buggy design and gets a new truck specific gull wing long arm suspension to improve grip and predictability in all conditions. On top of that, the kit includes updated zero KPI steering blocks and updated caster blocks, along with the legacy B7 features for tuning the front end feel. The new steel front inner hinge pin brace and updated B7 V2 caster block add to front end durability. The new RC10T7 offers the same mounting locations along with anti-roll bar hardware as the RC10B7 while pairing nicely </w:t>
                            </w:r>
                            <w:r w:rsidRPr="00BE5695">
                              <w:rPr>
                                <w:rFonts w:ascii="Helvetica" w:hAnsi="Helvetica" w:cs="Helvetica"/>
                              </w:rPr>
                              <w:t xml:space="preserve">with </w:t>
                            </w:r>
                            <w:r w:rsidR="00024F19" w:rsidRPr="00BE5695">
                              <w:rPr>
                                <w:rFonts w:ascii="Helvetica" w:hAnsi="Helvetica" w:cs="Helvetica"/>
                              </w:rPr>
                              <w:t xml:space="preserve">wide mount </w:t>
                            </w:r>
                            <w:r w:rsidRPr="00BE5695">
                              <w:rPr>
                                <w:rFonts w:ascii="Helvetica" w:hAnsi="Helvetica" w:cs="Helvetica"/>
                              </w:rPr>
                              <w:t>anti-roll bars t</w:t>
                            </w:r>
                            <w:r>
                              <w:rPr>
                                <w:rFonts w:ascii="Helvetica" w:hAnsi="Helvetica" w:cs="Helvetica"/>
                              </w:rPr>
                              <w:t>hat fit the new suspension arms.</w:t>
                            </w:r>
                          </w:p>
                          <w:p w14:paraId="31C171FE"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p>
                          <w:p w14:paraId="653EEDF8" w14:textId="2758C739"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E5695">
                              <w:rPr>
                                <w:rFonts w:ascii="Helvetica" w:hAnsi="Helvetica" w:cs="Helvetica"/>
                              </w:rPr>
                              <w:t>The RC10T7 updated specs give racers an edge over the competition.</w:t>
                            </w:r>
                          </w:p>
                          <w:p w14:paraId="36C76B95" w14:textId="2018E17F" w:rsidR="00F07053" w:rsidRDefault="00F07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FDA5A" id="_x0000_t202" coordsize="21600,21600" o:spt="202" path="m,l,21600r21600,l21600,xe">
                <v:stroke joinstyle="miter"/>
                <v:path gradientshapeok="t" o:connecttype="rect"/>
              </v:shapetype>
              <v:shape id="Text Box 2" o:spid="_x0000_s1026" type="#_x0000_t202" style="position:absolute;margin-left:0;margin-top:14.9pt;width:311.25pt;height:346.5pt;z-index:-25150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" filled="f" stroked="f">
                <v:textbox>
                  <w:txbxContent>
                    <w:p w14:paraId="58EE89BD" w14:textId="04FB1ED1" w:rsidR="00F07053" w:rsidRP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Franklin Gothic Medium" w:hAnsi="Franklin Gothic Medium" w:cs="Helvetica"/>
                          <w:b/>
                          <w:bCs/>
                          <w:sz w:val="44"/>
                          <w:szCs w:val="44"/>
                        </w:rPr>
                      </w:pPr>
                      <w:r w:rsidRPr="00F07053">
                        <w:rPr>
                          <w:rFonts w:ascii="Franklin Gothic Medium" w:hAnsi="Franklin Gothic Medium" w:cs="Helvetica"/>
                          <w:b/>
                          <w:bCs/>
                          <w:sz w:val="44"/>
                          <w:szCs w:val="44"/>
                        </w:rPr>
                        <w:t>Race-winning heritage.</w:t>
                      </w:r>
                    </w:p>
                    <w:p w14:paraId="33D51855"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061C9873" w14:textId="585AEF0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Based on Team Associated’s RC10B7 platform, the RC10T7 Team Kit is the next iteration of the successful truck platform</w:t>
                      </w:r>
                      <w:r w:rsidR="00C61AAA">
                        <w:rPr>
                          <w:rFonts w:ascii="Helvetica" w:hAnsi="Helvetica" w:cs="Helvetica"/>
                        </w:rPr>
                        <w:t xml:space="preserve">.  </w:t>
                      </w:r>
                      <w:r w:rsidR="00C61AAA" w:rsidRPr="00BE5695">
                        <w:rPr>
                          <w:rFonts w:ascii="Helvetica" w:hAnsi="Helvetica" w:cs="Helvetica"/>
                        </w:rPr>
                        <w:t>Design goals were to lower CG, add durability, and incorporate the RC10B7 a</w:t>
                      </w:r>
                      <w:r w:rsidRPr="00BE5695">
                        <w:rPr>
                          <w:rFonts w:ascii="Helvetica" w:hAnsi="Helvetica" w:cs="Helvetica"/>
                        </w:rPr>
                        <w:t>djustability and performance.</w:t>
                      </w:r>
                      <w:r w:rsidR="00BE5695">
                        <w:rPr>
                          <w:rFonts w:ascii="Helvetica" w:hAnsi="Helvetica" w:cs="Helvetica"/>
                        </w:rPr>
                        <w:t xml:space="preserve"> </w:t>
                      </w:r>
                      <w:r w:rsidR="00C61AAA" w:rsidRPr="00BE5695">
                        <w:rPr>
                          <w:rFonts w:ascii="Helvetica" w:hAnsi="Helvetica" w:cs="Helvetica"/>
                        </w:rPr>
                        <w:t>Engineers inside</w:t>
                      </w:r>
                      <w:r w:rsidR="008F26D7" w:rsidRPr="00BE5695">
                        <w:rPr>
                          <w:rFonts w:ascii="Helvetica" w:hAnsi="Helvetica" w:cs="Helvetica"/>
                        </w:rPr>
                        <w:t xml:space="preserve"> </w:t>
                      </w:r>
                      <w:r w:rsidRPr="00BE5695">
                        <w:rPr>
                          <w:rFonts w:ascii="Helvetica" w:hAnsi="Helvetica" w:cs="Helvetica"/>
                        </w:rPr>
                        <w:t xml:space="preserve">Team Associated’s Area 51 </w:t>
                      </w:r>
                      <w:r w:rsidR="00C61AAA" w:rsidRPr="00BE5695">
                        <w:rPr>
                          <w:rFonts w:ascii="Helvetica" w:hAnsi="Helvetica" w:cs="Helvetica"/>
                        </w:rPr>
                        <w:t xml:space="preserve">first priority was the design of </w:t>
                      </w:r>
                      <w:r w:rsidRPr="00BE5695">
                        <w:rPr>
                          <w:rFonts w:ascii="Helvetica" w:hAnsi="Helvetica" w:cs="Helvetica"/>
                        </w:rPr>
                        <w:t>the new 3-gear laydown transmissio</w:t>
                      </w:r>
                      <w:r w:rsidR="00C61AAA" w:rsidRPr="00BE5695">
                        <w:rPr>
                          <w:rFonts w:ascii="Helvetica" w:hAnsi="Helvetica" w:cs="Helvetica"/>
                        </w:rPr>
                        <w:t>n to reduce drag an</w:t>
                      </w:r>
                      <w:r w:rsidR="00024F19" w:rsidRPr="00BE5695">
                        <w:rPr>
                          <w:rFonts w:ascii="Helvetica" w:hAnsi="Helvetica" w:cs="Helvetica"/>
                        </w:rPr>
                        <w:t>d transfer all of the power to the larger truck tires.</w:t>
                      </w:r>
                      <w:r w:rsidRPr="00BE5695">
                        <w:rPr>
                          <w:rFonts w:ascii="Helvetica" w:hAnsi="Helvetica" w:cs="Helvetica"/>
                        </w:rPr>
                        <w:t xml:space="preserve"> </w:t>
                      </w:r>
                    </w:p>
                    <w:p w14:paraId="12112F6C"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p>
                    <w:p w14:paraId="38550C30" w14:textId="3A2C0241"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Champions by Design. The RC10T7 shares key components with the RC10B7 and RC10B7D Team Kits, making it easier than ever to run multiple classes at the same time</w:t>
                      </w:r>
                      <w:r w:rsidR="00BE5695" w:rsidRPr="00BE5695">
                        <w:rPr>
                          <w:rFonts w:ascii="Helvetica" w:hAnsi="Helvetica" w:cs="Helvetica"/>
                        </w:rPr>
                        <w:t xml:space="preserve">. </w:t>
                      </w:r>
                      <w:r w:rsidR="003B1B08" w:rsidRPr="00BE5695">
                        <w:rPr>
                          <w:rFonts w:ascii="Helvetica" w:hAnsi="Helvetica" w:cs="Helvetica"/>
                        </w:rPr>
                        <w:t>The</w:t>
                      </w:r>
                      <w:r w:rsidR="00024F19" w:rsidRPr="00BE5695">
                        <w:rPr>
                          <w:rFonts w:ascii="Helvetica" w:hAnsi="Helvetica" w:cs="Helvetica"/>
                        </w:rPr>
                        <w:t xml:space="preserve"> primary</w:t>
                      </w:r>
                      <w:r w:rsidR="003B1B08" w:rsidRPr="00BE5695">
                        <w:rPr>
                          <w:rFonts w:ascii="Helvetica" w:hAnsi="Helvetica" w:cs="Helvetica"/>
                        </w:rPr>
                        <w:t xml:space="preserve"> </w:t>
                      </w:r>
                      <w:r w:rsidR="00024F19" w:rsidRPr="00BE5695">
                        <w:rPr>
                          <w:rFonts w:ascii="Helvetica" w:hAnsi="Helvetica" w:cs="Helvetica"/>
                        </w:rPr>
                        <w:t>suspension update is to lower the CG with shorter</w:t>
                      </w:r>
                      <w:r w:rsidRPr="00BE5695">
                        <w:rPr>
                          <w:rFonts w:ascii="Helvetica" w:hAnsi="Helvetica" w:cs="Helvetica"/>
                        </w:rPr>
                        <w:t xml:space="preserve"> 2</w:t>
                      </w:r>
                      <w:r>
                        <w:rPr>
                          <w:rFonts w:ascii="Helvetica" w:hAnsi="Helvetica" w:cs="Helvetica"/>
                        </w:rPr>
                        <w:t xml:space="preserve">5mm long front and 31mm long rear 13mm big bore shocks. The new chassis design is a stronger truck version of the RC10B7 buggy design and gets a new truck specific gull wing long arm suspension to improve grip and predictability in all conditions. On top of that, the kit includes updated zero KPI steering blocks and updated caster blocks, along with the legacy B7 features for tuning the front end feel. The new steel front inner hinge pin brace and updated B7 V2 caster block add to front end durability. The new RC10T7 offers the same mounting locations along with anti-roll bar hardware as the RC10B7 while pairing nicely </w:t>
                      </w:r>
                      <w:r w:rsidRPr="00BE5695">
                        <w:rPr>
                          <w:rFonts w:ascii="Helvetica" w:hAnsi="Helvetica" w:cs="Helvetica"/>
                        </w:rPr>
                        <w:t xml:space="preserve">with </w:t>
                      </w:r>
                      <w:r w:rsidR="00024F19" w:rsidRPr="00BE5695">
                        <w:rPr>
                          <w:rFonts w:ascii="Helvetica" w:hAnsi="Helvetica" w:cs="Helvetica"/>
                        </w:rPr>
                        <w:t xml:space="preserve">wide mount </w:t>
                      </w:r>
                      <w:r w:rsidRPr="00BE5695">
                        <w:rPr>
                          <w:rFonts w:ascii="Helvetica" w:hAnsi="Helvetica" w:cs="Helvetica"/>
                        </w:rPr>
                        <w:t>anti-roll bars t</w:t>
                      </w:r>
                      <w:r>
                        <w:rPr>
                          <w:rFonts w:ascii="Helvetica" w:hAnsi="Helvetica" w:cs="Helvetica"/>
                        </w:rPr>
                        <w:t>hat fit the new suspension arms.</w:t>
                      </w:r>
                    </w:p>
                    <w:p w14:paraId="31C171FE" w14:textId="77777777"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p>
                    <w:p w14:paraId="653EEDF8" w14:textId="2758C739" w:rsidR="00F07053" w:rsidRDefault="00F07053" w:rsidP="00F0705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E5695">
                        <w:rPr>
                          <w:rFonts w:ascii="Helvetica" w:hAnsi="Helvetica" w:cs="Helvetica"/>
                        </w:rPr>
                        <w:t>The RC10T7 updated specs give racers an edge over the competition.</w:t>
                      </w:r>
                    </w:p>
                    <w:p w14:paraId="36C76B95" w14:textId="2018E17F" w:rsidR="00F07053" w:rsidRDefault="00F07053"/>
                  </w:txbxContent>
                </v:textbox>
                <w10:wrap anchorx="margin"/>
              </v:shape>
            </w:pict>
          </mc:Fallback>
        </mc:AlternateContent>
      </w:r>
      <w:r w:rsidRPr="00D61834">
        <w:rPr>
          <w:rFonts w:ascii="Arial" w:eastAsia="Times New Roman" w:hAnsi="Arial" w:cs="Arial"/>
          <w:noProof/>
          <w:color w:val="auto"/>
          <w:sz w:val="40"/>
          <w:szCs w:val="40"/>
        </w:rPr>
        <w:drawing>
          <wp:anchor distT="0" distB="0" distL="114300" distR="114300" simplePos="0" relativeHeight="251697148" behindDoc="1" locked="0" layoutInCell="1" allowOverlap="1" wp14:anchorId="06A4452B" wp14:editId="081AF300">
            <wp:simplePos x="0" y="0"/>
            <wp:positionH relativeFrom="page">
              <wp:posOffset>3924300</wp:posOffset>
            </wp:positionH>
            <wp:positionV relativeFrom="paragraph">
              <wp:posOffset>168275</wp:posOffset>
            </wp:positionV>
            <wp:extent cx="4314827" cy="2876550"/>
            <wp:effectExtent l="0" t="0" r="9525" b="0"/>
            <wp:wrapNone/>
            <wp:docPr id="1270238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8595"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4827" cy="2876550"/>
                    </a:xfrm>
                    <a:prstGeom prst="rect">
                      <a:avLst/>
                    </a:prstGeom>
                  </pic:spPr>
                </pic:pic>
              </a:graphicData>
            </a:graphic>
            <wp14:sizeRelH relativeFrom="margin">
              <wp14:pctWidth>0</wp14:pctWidth>
            </wp14:sizeRelH>
            <wp14:sizeRelV relativeFrom="margin">
              <wp14:pctHeight>0</wp14:pctHeight>
            </wp14:sizeRelV>
          </wp:anchor>
        </w:drawing>
      </w:r>
      <w:r w:rsidR="00306478">
        <w:rPr>
          <w:rFonts w:ascii="Franklin Gothic Demi" w:hAnsi="Franklin Gothic Demi" w:cs="Arial"/>
          <w:b/>
          <w:bCs/>
          <w:caps/>
          <w:noProof/>
          <w:sz w:val="40"/>
          <w:szCs w:val="40"/>
        </w:rPr>
        <w:t xml:space="preserve"> </w:t>
      </w:r>
      <w:r w:rsidR="009B61AB">
        <w:rPr>
          <w:rStyle w:val="IntroCopy"/>
          <w:rFonts w:eastAsia="Times New Roman"/>
          <w:color w:val="auto"/>
        </w:rPr>
        <w:br w:type="page"/>
      </w:r>
    </w:p>
    <w:p w14:paraId="4460547F" w14:textId="4876E078" w:rsidR="005C3FBA" w:rsidRDefault="00F07053"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lastRenderedPageBreak/>
        <w:drawing>
          <wp:anchor distT="0" distB="0" distL="114300" distR="114300" simplePos="0" relativeHeight="251700223" behindDoc="1" locked="0" layoutInCell="1" allowOverlap="1" wp14:anchorId="7BA51963" wp14:editId="0EA3993D">
            <wp:simplePos x="0" y="0"/>
            <wp:positionH relativeFrom="margin">
              <wp:align>center</wp:align>
            </wp:positionH>
            <wp:positionV relativeFrom="paragraph">
              <wp:posOffset>0</wp:posOffset>
            </wp:positionV>
            <wp:extent cx="2333625" cy="2333625"/>
            <wp:effectExtent l="0" t="0" r="9525" b="9525"/>
            <wp:wrapNone/>
            <wp:docPr id="443458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672"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margin">
              <wp14:pctWidth>0</wp14:pctWidth>
            </wp14:sizeRelH>
            <wp14:sizeRelV relativeFrom="margin">
              <wp14:pctHeight>0</wp14:pctHeight>
            </wp14:sizeRelV>
          </wp:anchor>
        </w:drawing>
      </w:r>
    </w:p>
    <w:p w14:paraId="14469F2A" w14:textId="500ACD4F" w:rsidR="005C3FBA" w:rsidRDefault="005C3FBA" w:rsidP="00306478">
      <w:pPr>
        <w:pStyle w:val="BasicParagraph"/>
        <w:tabs>
          <w:tab w:val="left" w:pos="10710"/>
        </w:tabs>
        <w:spacing w:line="240" w:lineRule="auto"/>
        <w:ind w:right="3240"/>
        <w:rPr>
          <w:rStyle w:val="IntroCopy"/>
        </w:rPr>
      </w:pPr>
    </w:p>
    <w:p w14:paraId="738D6FF9" w14:textId="28D615A1" w:rsidR="005C3FBA" w:rsidRDefault="005C3FBA" w:rsidP="00306478">
      <w:pPr>
        <w:pStyle w:val="BasicParagraph"/>
        <w:tabs>
          <w:tab w:val="left" w:pos="10710"/>
        </w:tabs>
        <w:spacing w:line="240" w:lineRule="auto"/>
        <w:ind w:right="3240"/>
        <w:rPr>
          <w:rStyle w:val="IntroCopy"/>
        </w:rPr>
      </w:pPr>
    </w:p>
    <w:p w14:paraId="697D6573" w14:textId="08DA5F15" w:rsidR="005C3FBA" w:rsidRDefault="005C3FBA" w:rsidP="00306478">
      <w:pPr>
        <w:pStyle w:val="BasicParagraph"/>
        <w:tabs>
          <w:tab w:val="left" w:pos="10710"/>
        </w:tabs>
        <w:spacing w:line="240" w:lineRule="auto"/>
        <w:ind w:right="3240"/>
        <w:rPr>
          <w:rStyle w:val="IntroCopy"/>
        </w:rPr>
      </w:pPr>
    </w:p>
    <w:p w14:paraId="33685132" w14:textId="08B20726" w:rsidR="005C3FBA" w:rsidRDefault="002C515C"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2144" behindDoc="1" locked="0" layoutInCell="1" allowOverlap="1" wp14:anchorId="4A7CB0C4" wp14:editId="017AAAA8">
            <wp:simplePos x="0" y="0"/>
            <wp:positionH relativeFrom="page">
              <wp:posOffset>266700</wp:posOffset>
            </wp:positionH>
            <wp:positionV relativeFrom="paragraph">
              <wp:posOffset>213360</wp:posOffset>
            </wp:positionV>
            <wp:extent cx="2400300" cy="1600200"/>
            <wp:effectExtent l="0" t="0" r="0" b="0"/>
            <wp:wrapNone/>
            <wp:docPr id="199107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5405"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p>
    <w:p w14:paraId="41E89A91" w14:textId="0EB8AAC6" w:rsidR="005C3FBA" w:rsidRDefault="005C3FBA" w:rsidP="00306478">
      <w:pPr>
        <w:pStyle w:val="BasicParagraph"/>
        <w:tabs>
          <w:tab w:val="left" w:pos="10710"/>
        </w:tabs>
        <w:spacing w:line="240" w:lineRule="auto"/>
        <w:ind w:right="3240"/>
        <w:rPr>
          <w:rStyle w:val="IntroCopy"/>
        </w:rPr>
      </w:pPr>
    </w:p>
    <w:p w14:paraId="78BBDEF5" w14:textId="73F03244" w:rsidR="005C3FBA" w:rsidRDefault="002C515C"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14912" behindDoc="1" locked="0" layoutInCell="1" allowOverlap="1" wp14:anchorId="04A62590" wp14:editId="064ADFDC">
            <wp:simplePos x="0" y="0"/>
            <wp:positionH relativeFrom="margin">
              <wp:posOffset>5086350</wp:posOffset>
            </wp:positionH>
            <wp:positionV relativeFrom="paragraph">
              <wp:posOffset>125216</wp:posOffset>
            </wp:positionV>
            <wp:extent cx="1852295" cy="1328299"/>
            <wp:effectExtent l="0" t="0" r="0" b="5715"/>
            <wp:wrapNone/>
            <wp:docPr id="680670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019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511" cy="1329171"/>
                    </a:xfrm>
                    <a:prstGeom prst="rect">
                      <a:avLst/>
                    </a:prstGeom>
                  </pic:spPr>
                </pic:pic>
              </a:graphicData>
            </a:graphic>
            <wp14:sizeRelH relativeFrom="margin">
              <wp14:pctWidth>0</wp14:pctWidth>
            </wp14:sizeRelH>
            <wp14:sizeRelV relativeFrom="margin">
              <wp14:pctHeight>0</wp14:pctHeight>
            </wp14:sizeRelV>
          </wp:anchor>
        </w:drawing>
      </w:r>
    </w:p>
    <w:p w14:paraId="7C81F9C3" w14:textId="52431E5A" w:rsidR="005C3FBA" w:rsidRDefault="005C3FBA" w:rsidP="00306478">
      <w:pPr>
        <w:pStyle w:val="BasicParagraph"/>
        <w:tabs>
          <w:tab w:val="left" w:pos="10710"/>
        </w:tabs>
        <w:spacing w:line="240" w:lineRule="auto"/>
        <w:ind w:right="3240"/>
        <w:rPr>
          <w:rStyle w:val="IntroCopy"/>
        </w:rPr>
      </w:pPr>
    </w:p>
    <w:p w14:paraId="38C2F017" w14:textId="28FD7A35" w:rsidR="005C3FBA" w:rsidRDefault="005C3FBA" w:rsidP="00306478">
      <w:pPr>
        <w:pStyle w:val="BasicParagraph"/>
        <w:tabs>
          <w:tab w:val="left" w:pos="10710"/>
        </w:tabs>
        <w:spacing w:line="240" w:lineRule="auto"/>
        <w:ind w:right="3240"/>
        <w:rPr>
          <w:rStyle w:val="IntroCopy"/>
        </w:rPr>
      </w:pPr>
    </w:p>
    <w:p w14:paraId="667B07DC" w14:textId="0FC86926" w:rsidR="005C3FBA" w:rsidRDefault="005C3FBA" w:rsidP="00306478">
      <w:pPr>
        <w:pStyle w:val="BasicParagraph"/>
        <w:tabs>
          <w:tab w:val="left" w:pos="10710"/>
        </w:tabs>
        <w:spacing w:line="240" w:lineRule="auto"/>
        <w:ind w:right="3240"/>
        <w:rPr>
          <w:rStyle w:val="IntroCopy"/>
        </w:rPr>
      </w:pPr>
    </w:p>
    <w:p w14:paraId="513895B8" w14:textId="4AFB8774" w:rsidR="005C3FBA" w:rsidRDefault="005C3FBA" w:rsidP="00306478">
      <w:pPr>
        <w:pStyle w:val="BasicParagraph"/>
        <w:tabs>
          <w:tab w:val="left" w:pos="10710"/>
        </w:tabs>
        <w:spacing w:line="240" w:lineRule="auto"/>
        <w:ind w:right="3240"/>
        <w:rPr>
          <w:rStyle w:val="IntroCopy"/>
        </w:rPr>
      </w:pPr>
    </w:p>
    <w:p w14:paraId="304658FF" w14:textId="59F02387" w:rsidR="005C3FBA" w:rsidRDefault="005C3FBA" w:rsidP="00306478">
      <w:pPr>
        <w:pStyle w:val="BasicParagraph"/>
        <w:tabs>
          <w:tab w:val="left" w:pos="10710"/>
        </w:tabs>
        <w:spacing w:line="240" w:lineRule="auto"/>
        <w:ind w:right="3240"/>
        <w:rPr>
          <w:rStyle w:val="IntroCopy"/>
        </w:rPr>
      </w:pPr>
    </w:p>
    <w:p w14:paraId="0D3110AA" w14:textId="47414697"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7744" behindDoc="0" locked="0" layoutInCell="1" allowOverlap="1" wp14:anchorId="56908EE8" wp14:editId="1662B9DE">
                <wp:simplePos x="0" y="0"/>
                <wp:positionH relativeFrom="column">
                  <wp:posOffset>3790949</wp:posOffset>
                </wp:positionH>
                <wp:positionV relativeFrom="paragraph">
                  <wp:posOffset>30479</wp:posOffset>
                </wp:positionV>
                <wp:extent cx="1400175" cy="847725"/>
                <wp:effectExtent l="38100" t="0" r="28575" b="47625"/>
                <wp:wrapNone/>
                <wp:docPr id="1839425587" name="Straight Arrow Connector 25"/>
                <wp:cNvGraphicFramePr/>
                <a:graphic xmlns:a="http://schemas.openxmlformats.org/drawingml/2006/main">
                  <a:graphicData uri="http://schemas.microsoft.com/office/word/2010/wordprocessingShape">
                    <wps:wsp>
                      <wps:cNvCnPr/>
                      <wps:spPr>
                        <a:xfrm flipH="1">
                          <a:off x="0" y="0"/>
                          <a:ext cx="140017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E315CC" id="_x0000_t32" coordsize="21600,21600" o:spt="32" o:oned="t" path="m,l21600,21600e" filled="f">
                <v:path arrowok="t" fillok="f" o:connecttype="none"/>
                <o:lock v:ext="edit" shapetype="t"/>
              </v:shapetype>
              <v:shape id="Straight Arrow Connector 25" o:spid="_x0000_s1026" type="#_x0000_t32" style="position:absolute;margin-left:298.5pt;margin-top:2.4pt;width:110.25pt;height:66.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" strokecolor="#4472c4 [3204]" strokeweight=".5pt">
                <v:stroke endarrow="block" joinstyle="miter"/>
              </v:shape>
            </w:pict>
          </mc:Fallback>
        </mc:AlternateContent>
      </w:r>
    </w:p>
    <w:p w14:paraId="29535D50" w14:textId="2E3DDD62" w:rsidR="005C3FBA" w:rsidRDefault="003C0861"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1120" behindDoc="0" locked="0" layoutInCell="1" allowOverlap="1" wp14:anchorId="44F44CD2" wp14:editId="31957AF2">
                <wp:simplePos x="0" y="0"/>
                <wp:positionH relativeFrom="margin">
                  <wp:posOffset>-238125</wp:posOffset>
                </wp:positionH>
                <wp:positionV relativeFrom="paragraph">
                  <wp:posOffset>112395</wp:posOffset>
                </wp:positionV>
                <wp:extent cx="1819275" cy="619125"/>
                <wp:effectExtent l="19050" t="19050" r="28575" b="28575"/>
                <wp:wrapNone/>
                <wp:docPr id="2037708078" name="Text Box 11"/>
                <wp:cNvGraphicFramePr/>
                <a:graphic xmlns:a="http://schemas.openxmlformats.org/drawingml/2006/main">
                  <a:graphicData uri="http://schemas.microsoft.com/office/word/2010/wordprocessingShape">
                    <wps:wsp>
                      <wps:cNvSpPr txBox="1"/>
                      <wps:spPr>
                        <a:xfrm>
                          <a:off x="0" y="0"/>
                          <a:ext cx="1819275" cy="619125"/>
                        </a:xfrm>
                        <a:prstGeom prst="rect">
                          <a:avLst/>
                        </a:prstGeom>
                        <a:solidFill>
                          <a:schemeClr val="bg1">
                            <a:lumMod val="95000"/>
                          </a:schemeClr>
                        </a:solidFill>
                        <a:ln w="28575">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3F954131" w14:textId="5C3CEBD9" w:rsidR="005C3FBA" w:rsidRPr="005C3FBA" w:rsidRDefault="00D90316" w:rsidP="005C3FBA">
                            <w:pPr>
                              <w:ind w:firstLine="0"/>
                              <w:rPr>
                                <w:color w:val="000000" w:themeColor="text1"/>
                                <w:sz w:val="18"/>
                                <w:szCs w:val="18"/>
                              </w:rPr>
                            </w:pPr>
                            <w:r w:rsidRPr="00BE5695">
                              <w:rPr>
                                <w:rFonts w:ascii="Helvetica" w:hAnsi="Helvetica" w:cs="Helvetica"/>
                                <w:color w:val="000000" w:themeColor="text1"/>
                                <w:sz w:val="18"/>
                                <w:szCs w:val="18"/>
                              </w:rPr>
                              <w:t xml:space="preserve">New </w:t>
                            </w:r>
                            <w:r w:rsidR="008F26D7" w:rsidRPr="00BE5695">
                              <w:rPr>
                                <w:rFonts w:ascii="Helvetica" w:hAnsi="Helvetica" w:cs="Helvetica"/>
                                <w:color w:val="000000" w:themeColor="text1"/>
                                <w:sz w:val="18"/>
                                <w:szCs w:val="18"/>
                              </w:rPr>
                              <w:t>t</w:t>
                            </w:r>
                            <w:r w:rsidRPr="00BE5695">
                              <w:rPr>
                                <w:rFonts w:ascii="Helvetica" w:hAnsi="Helvetica" w:cs="Helvetica"/>
                                <w:color w:val="000000" w:themeColor="text1"/>
                                <w:sz w:val="18"/>
                                <w:szCs w:val="18"/>
                              </w:rPr>
                              <w:t xml:space="preserve">ruck </w:t>
                            </w:r>
                            <w:r w:rsidR="008F26D7" w:rsidRPr="00BE5695">
                              <w:rPr>
                                <w:rFonts w:ascii="Helvetica" w:hAnsi="Helvetica" w:cs="Helvetica"/>
                                <w:color w:val="000000" w:themeColor="text1"/>
                                <w:sz w:val="18"/>
                                <w:szCs w:val="18"/>
                              </w:rPr>
                              <w:t>s</w:t>
                            </w:r>
                            <w:r w:rsidRPr="00BE5695">
                              <w:rPr>
                                <w:rFonts w:ascii="Helvetica" w:hAnsi="Helvetica" w:cs="Helvetica"/>
                                <w:color w:val="000000" w:themeColor="text1"/>
                                <w:sz w:val="18"/>
                                <w:szCs w:val="18"/>
                              </w:rPr>
                              <w:t>pecific gull wing long arm suspensio</w:t>
                            </w:r>
                            <w:r w:rsidR="00024F19" w:rsidRPr="00BE5695">
                              <w:rPr>
                                <w:rFonts w:ascii="Helvetica" w:hAnsi="Helvetica" w:cs="Helvetica"/>
                                <w:color w:val="000000" w:themeColor="text1"/>
                                <w:sz w:val="18"/>
                                <w:szCs w:val="18"/>
                              </w:rPr>
                              <w:t>n with low CG truck shocks</w:t>
                            </w:r>
                            <w:r w:rsidR="00024F19">
                              <w:rPr>
                                <w:rFonts w:ascii="Helvetica" w:hAnsi="Helvetica" w:cs="Helvetica"/>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4CD2" id="Text Box 11" o:spid="_x0000_s1027" type="#_x0000_t202" style="position:absolute;margin-left:-18.75pt;margin-top:8.85pt;width:143.25pt;height:48.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" fillcolor="#f2f2f2 [3052]" strokecolor="#0070c0" strokeweight="2.25pt">
                <v:textbox>
                  <w:txbxContent>
                    <w:p w14:paraId="3F954131" w14:textId="5C3CEBD9" w:rsidR="005C3FBA" w:rsidRPr="005C3FBA" w:rsidRDefault="00D90316" w:rsidP="005C3FBA">
                      <w:pPr>
                        <w:ind w:firstLine="0"/>
                        <w:rPr>
                          <w:color w:val="000000" w:themeColor="text1"/>
                          <w:sz w:val="18"/>
                          <w:szCs w:val="18"/>
                        </w:rPr>
                      </w:pPr>
                      <w:r w:rsidRPr="00BE5695">
                        <w:rPr>
                          <w:rFonts w:ascii="Helvetica" w:hAnsi="Helvetica" w:cs="Helvetica"/>
                          <w:color w:val="000000" w:themeColor="text1"/>
                          <w:sz w:val="18"/>
                          <w:szCs w:val="18"/>
                        </w:rPr>
                        <w:t xml:space="preserve">New </w:t>
                      </w:r>
                      <w:r w:rsidR="008F26D7" w:rsidRPr="00BE5695">
                        <w:rPr>
                          <w:rFonts w:ascii="Helvetica" w:hAnsi="Helvetica" w:cs="Helvetica"/>
                          <w:color w:val="000000" w:themeColor="text1"/>
                          <w:sz w:val="18"/>
                          <w:szCs w:val="18"/>
                        </w:rPr>
                        <w:t>t</w:t>
                      </w:r>
                      <w:r w:rsidRPr="00BE5695">
                        <w:rPr>
                          <w:rFonts w:ascii="Helvetica" w:hAnsi="Helvetica" w:cs="Helvetica"/>
                          <w:color w:val="000000" w:themeColor="text1"/>
                          <w:sz w:val="18"/>
                          <w:szCs w:val="18"/>
                        </w:rPr>
                        <w:t xml:space="preserve">ruck </w:t>
                      </w:r>
                      <w:r w:rsidR="008F26D7" w:rsidRPr="00BE5695">
                        <w:rPr>
                          <w:rFonts w:ascii="Helvetica" w:hAnsi="Helvetica" w:cs="Helvetica"/>
                          <w:color w:val="000000" w:themeColor="text1"/>
                          <w:sz w:val="18"/>
                          <w:szCs w:val="18"/>
                        </w:rPr>
                        <w:t>s</w:t>
                      </w:r>
                      <w:r w:rsidRPr="00BE5695">
                        <w:rPr>
                          <w:rFonts w:ascii="Helvetica" w:hAnsi="Helvetica" w:cs="Helvetica"/>
                          <w:color w:val="000000" w:themeColor="text1"/>
                          <w:sz w:val="18"/>
                          <w:szCs w:val="18"/>
                        </w:rPr>
                        <w:t>pecific gull wing long arm suspensio</w:t>
                      </w:r>
                      <w:r w:rsidR="00024F19" w:rsidRPr="00BE5695">
                        <w:rPr>
                          <w:rFonts w:ascii="Helvetica" w:hAnsi="Helvetica" w:cs="Helvetica"/>
                          <w:color w:val="000000" w:themeColor="text1"/>
                          <w:sz w:val="18"/>
                          <w:szCs w:val="18"/>
                        </w:rPr>
                        <w:t>n with low CG truck shocks</w:t>
                      </w:r>
                      <w:r w:rsidR="00024F19">
                        <w:rPr>
                          <w:rFonts w:ascii="Helvetica" w:hAnsi="Helvetica" w:cs="Helvetica"/>
                          <w:color w:val="000000" w:themeColor="text1"/>
                          <w:sz w:val="18"/>
                          <w:szCs w:val="18"/>
                        </w:rPr>
                        <w:t xml:space="preserve"> </w:t>
                      </w:r>
                    </w:p>
                  </w:txbxContent>
                </v:textbox>
                <w10:wrap anchorx="margin"/>
              </v:shape>
            </w:pict>
          </mc:Fallback>
        </mc:AlternateContent>
      </w:r>
      <w:r w:rsidR="002C515C">
        <w:rPr>
          <w:rFonts w:ascii="Arial" w:hAnsi="Arial" w:cs="Arial"/>
          <w:noProof/>
        </w:rPr>
        <mc:AlternateContent>
          <mc:Choice Requires="wps">
            <w:drawing>
              <wp:anchor distT="0" distB="0" distL="114300" distR="114300" simplePos="0" relativeHeight="251808768" behindDoc="0" locked="0" layoutInCell="1" allowOverlap="1" wp14:anchorId="2570708D" wp14:editId="7F4655D1">
                <wp:simplePos x="0" y="0"/>
                <wp:positionH relativeFrom="column">
                  <wp:posOffset>1647825</wp:posOffset>
                </wp:positionH>
                <wp:positionV relativeFrom="paragraph">
                  <wp:posOffset>26671</wp:posOffset>
                </wp:positionV>
                <wp:extent cx="790575" cy="666750"/>
                <wp:effectExtent l="0" t="0" r="47625" b="57150"/>
                <wp:wrapNone/>
                <wp:docPr id="101317228" name="Straight Arrow Connector 26"/>
                <wp:cNvGraphicFramePr/>
                <a:graphic xmlns:a="http://schemas.openxmlformats.org/drawingml/2006/main">
                  <a:graphicData uri="http://schemas.microsoft.com/office/word/2010/wordprocessingShape">
                    <wps:wsp>
                      <wps:cNvCnPr/>
                      <wps:spPr>
                        <a:xfrm>
                          <a:off x="0" y="0"/>
                          <a:ext cx="79057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8246C" id="Straight Arrow Connector 26" o:spid="_x0000_s1026" type="#_x0000_t32" style="position:absolute;margin-left:129.75pt;margin-top:2.1pt;width:62.25pt;height: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" strokecolor="#4472c4 [3204]" strokeweight=".5pt">
                <v:stroke endarrow="block" joinstyle="miter"/>
              </v:shape>
            </w:pict>
          </mc:Fallback>
        </mc:AlternateContent>
      </w:r>
      <w:r w:rsidR="00F07053">
        <w:rPr>
          <w:rFonts w:ascii="Franklin Gothic Demi" w:hAnsi="Franklin Gothic Demi" w:cs="Arial"/>
          <w:b/>
          <w:bCs/>
          <w:caps/>
          <w:noProof/>
          <w:sz w:val="40"/>
          <w:szCs w:val="40"/>
        </w:rPr>
        <w:drawing>
          <wp:anchor distT="0" distB="0" distL="114300" distR="114300" simplePos="0" relativeHeight="251776000" behindDoc="1" locked="0" layoutInCell="1" allowOverlap="1" wp14:anchorId="5D351257" wp14:editId="5546A8DA">
            <wp:simplePos x="0" y="0"/>
            <wp:positionH relativeFrom="margin">
              <wp:posOffset>1352550</wp:posOffset>
            </wp:positionH>
            <wp:positionV relativeFrom="paragraph">
              <wp:posOffset>3810</wp:posOffset>
            </wp:positionV>
            <wp:extent cx="3971925" cy="5956300"/>
            <wp:effectExtent l="0" t="0" r="0" b="6350"/>
            <wp:wrapNone/>
            <wp:docPr id="1215633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3023"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1925" cy="5956300"/>
                    </a:xfrm>
                    <a:prstGeom prst="rect">
                      <a:avLst/>
                    </a:prstGeom>
                  </pic:spPr>
                </pic:pic>
              </a:graphicData>
            </a:graphic>
            <wp14:sizeRelH relativeFrom="margin">
              <wp14:pctWidth>0</wp14:pctWidth>
            </wp14:sizeRelH>
            <wp14:sizeRelV relativeFrom="margin">
              <wp14:pctHeight>0</wp14:pctHeight>
            </wp14:sizeRelV>
          </wp:anchor>
        </w:drawing>
      </w:r>
    </w:p>
    <w:p w14:paraId="00CED85B" w14:textId="2FDC3660" w:rsidR="005C3FBA" w:rsidRDefault="005C3FBA" w:rsidP="00306478">
      <w:pPr>
        <w:pStyle w:val="BasicParagraph"/>
        <w:tabs>
          <w:tab w:val="left" w:pos="10710"/>
        </w:tabs>
        <w:spacing w:line="240" w:lineRule="auto"/>
        <w:ind w:right="3240"/>
        <w:rPr>
          <w:rStyle w:val="IntroCopy"/>
        </w:rPr>
      </w:pPr>
    </w:p>
    <w:p w14:paraId="5E6717A5" w14:textId="4CC1DFF5"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9312" behindDoc="0" locked="0" layoutInCell="1" allowOverlap="1" wp14:anchorId="3B3E290B" wp14:editId="71BF8CE8">
                <wp:simplePos x="0" y="0"/>
                <wp:positionH relativeFrom="margin">
                  <wp:posOffset>5200650</wp:posOffset>
                </wp:positionH>
                <wp:positionV relativeFrom="paragraph">
                  <wp:posOffset>28575</wp:posOffset>
                </wp:positionV>
                <wp:extent cx="1876425" cy="581025"/>
                <wp:effectExtent l="19050" t="19050" r="28575" b="28575"/>
                <wp:wrapNone/>
                <wp:docPr id="109778265" name="Text Box 11"/>
                <wp:cNvGraphicFramePr/>
                <a:graphic xmlns:a="http://schemas.openxmlformats.org/drawingml/2006/main">
                  <a:graphicData uri="http://schemas.microsoft.com/office/word/2010/wordprocessingShape">
                    <wps:wsp>
                      <wps:cNvSpPr txBox="1"/>
                      <wps:spPr>
                        <a:xfrm>
                          <a:off x="0" y="0"/>
                          <a:ext cx="1876425" cy="581025"/>
                        </a:xfrm>
                        <a:prstGeom prst="rect">
                          <a:avLst/>
                        </a:prstGeom>
                        <a:solidFill>
                          <a:schemeClr val="bg1">
                            <a:lumMod val="95000"/>
                          </a:schemeClr>
                        </a:solidFill>
                        <a:ln w="28575">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48D07A7" w14:textId="1896CE71" w:rsidR="005C3FBA" w:rsidRPr="005C3FBA" w:rsidRDefault="00E20399" w:rsidP="005C3FBA">
                            <w:pPr>
                              <w:ind w:firstLine="0"/>
                              <w:rPr>
                                <w:color w:val="000000" w:themeColor="text1"/>
                                <w:sz w:val="18"/>
                                <w:szCs w:val="18"/>
                              </w:rPr>
                            </w:pPr>
                            <w:r w:rsidRPr="00E20399">
                              <w:rPr>
                                <w:rFonts w:ascii="Helvetica" w:hAnsi="Helvetica" w:cs="Helvetica"/>
                                <w:color w:val="000000" w:themeColor="text1"/>
                                <w:sz w:val="18"/>
                                <w:szCs w:val="18"/>
                              </w:rPr>
                              <w:t xml:space="preserve">Aluminum front bulkhead and steel hinge pin brace included in </w:t>
                            </w:r>
                            <w:r w:rsidR="00024F19" w:rsidRPr="00BE5695">
                              <w:rPr>
                                <w:rFonts w:ascii="Helvetica" w:hAnsi="Helvetica" w:cs="Helvetica"/>
                                <w:color w:val="000000" w:themeColor="text1"/>
                                <w:sz w:val="18"/>
                                <w:szCs w:val="18"/>
                              </w:rPr>
                              <w:t xml:space="preserve">updated </w:t>
                            </w:r>
                            <w:r w:rsidRPr="00BE5695">
                              <w:rPr>
                                <w:rFonts w:ascii="Helvetica" w:hAnsi="Helvetica" w:cs="Helvetica"/>
                                <w:color w:val="000000" w:themeColor="text1"/>
                                <w:sz w:val="18"/>
                                <w:szCs w:val="18"/>
                              </w:rPr>
                              <w:t>front-end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290B" id="_x0000_s1028" type="#_x0000_t202" style="position:absolute;margin-left:409.5pt;margin-top:2.25pt;width:147.75pt;height:45.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" fillcolor="#f2f2f2 [3052]" strokecolor="#0070c0" strokeweight="2.25pt">
                <v:textbox>
                  <w:txbxContent>
                    <w:p w14:paraId="148D07A7" w14:textId="1896CE71" w:rsidR="005C3FBA" w:rsidRPr="005C3FBA" w:rsidRDefault="00E20399" w:rsidP="005C3FBA">
                      <w:pPr>
                        <w:ind w:firstLine="0"/>
                        <w:rPr>
                          <w:color w:val="000000" w:themeColor="text1"/>
                          <w:sz w:val="18"/>
                          <w:szCs w:val="18"/>
                        </w:rPr>
                      </w:pPr>
                      <w:r w:rsidRPr="00E20399">
                        <w:rPr>
                          <w:rFonts w:ascii="Helvetica" w:hAnsi="Helvetica" w:cs="Helvetica"/>
                          <w:color w:val="000000" w:themeColor="text1"/>
                          <w:sz w:val="18"/>
                          <w:szCs w:val="18"/>
                        </w:rPr>
                        <w:t xml:space="preserve">Aluminum front bulkhead and steel hinge pin brace included in </w:t>
                      </w:r>
                      <w:r w:rsidR="00024F19" w:rsidRPr="00BE5695">
                        <w:rPr>
                          <w:rFonts w:ascii="Helvetica" w:hAnsi="Helvetica" w:cs="Helvetica"/>
                          <w:color w:val="000000" w:themeColor="text1"/>
                          <w:sz w:val="18"/>
                          <w:szCs w:val="18"/>
                        </w:rPr>
                        <w:t xml:space="preserve">updated </w:t>
                      </w:r>
                      <w:r w:rsidRPr="00BE5695">
                        <w:rPr>
                          <w:rFonts w:ascii="Helvetica" w:hAnsi="Helvetica" w:cs="Helvetica"/>
                          <w:color w:val="000000" w:themeColor="text1"/>
                          <w:sz w:val="18"/>
                          <w:szCs w:val="18"/>
                        </w:rPr>
                        <w:t>front-end design</w:t>
                      </w:r>
                    </w:p>
                  </w:txbxContent>
                </v:textbox>
                <w10:wrap anchorx="margin"/>
              </v:shape>
            </w:pict>
          </mc:Fallback>
        </mc:AlternateContent>
      </w:r>
    </w:p>
    <w:p w14:paraId="72902DC5" w14:textId="41895655" w:rsidR="005C3FBA" w:rsidRDefault="005C3FBA" w:rsidP="00306478">
      <w:pPr>
        <w:pStyle w:val="BasicParagraph"/>
        <w:tabs>
          <w:tab w:val="left" w:pos="10710"/>
        </w:tabs>
        <w:spacing w:line="240" w:lineRule="auto"/>
        <w:ind w:right="3240"/>
        <w:rPr>
          <w:rStyle w:val="IntroCopy"/>
        </w:rPr>
      </w:pPr>
    </w:p>
    <w:p w14:paraId="3D0128C4" w14:textId="70CAE22D" w:rsidR="005C3FBA" w:rsidRDefault="005C3FBA" w:rsidP="00306478">
      <w:pPr>
        <w:pStyle w:val="BasicParagraph"/>
        <w:tabs>
          <w:tab w:val="left" w:pos="10710"/>
        </w:tabs>
        <w:spacing w:line="240" w:lineRule="auto"/>
        <w:ind w:right="3240"/>
        <w:rPr>
          <w:rStyle w:val="IntroCopy"/>
        </w:rPr>
      </w:pPr>
    </w:p>
    <w:p w14:paraId="57CFA335" w14:textId="51E8F26F" w:rsidR="005C3FBA" w:rsidRDefault="005C3FBA" w:rsidP="00306478">
      <w:pPr>
        <w:pStyle w:val="BasicParagraph"/>
        <w:tabs>
          <w:tab w:val="left" w:pos="10710"/>
        </w:tabs>
        <w:spacing w:line="240" w:lineRule="auto"/>
        <w:ind w:right="3240"/>
        <w:rPr>
          <w:rStyle w:val="IntroCopy"/>
        </w:rPr>
      </w:pPr>
    </w:p>
    <w:p w14:paraId="64ECC40F" w14:textId="3CCD11C6" w:rsidR="005C3FBA" w:rsidRDefault="005C3FBA" w:rsidP="00306478">
      <w:pPr>
        <w:pStyle w:val="BasicParagraph"/>
        <w:tabs>
          <w:tab w:val="left" w:pos="10710"/>
        </w:tabs>
        <w:spacing w:line="240" w:lineRule="auto"/>
        <w:ind w:right="3240"/>
        <w:rPr>
          <w:rStyle w:val="IntroCopy"/>
        </w:rPr>
      </w:pPr>
    </w:p>
    <w:p w14:paraId="74A758C2" w14:textId="1846891C"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19008" behindDoc="0" locked="0" layoutInCell="1" allowOverlap="1" wp14:anchorId="1913FA1E" wp14:editId="5E3F83E3">
                <wp:simplePos x="0" y="0"/>
                <wp:positionH relativeFrom="column">
                  <wp:posOffset>4895849</wp:posOffset>
                </wp:positionH>
                <wp:positionV relativeFrom="paragraph">
                  <wp:posOffset>47624</wp:posOffset>
                </wp:positionV>
                <wp:extent cx="933450" cy="581025"/>
                <wp:effectExtent l="38100" t="38100" r="19050" b="28575"/>
                <wp:wrapNone/>
                <wp:docPr id="197202315" name="Straight Arrow Connector 19"/>
                <wp:cNvGraphicFramePr/>
                <a:graphic xmlns:a="http://schemas.openxmlformats.org/drawingml/2006/main">
                  <a:graphicData uri="http://schemas.microsoft.com/office/word/2010/wordprocessingShape">
                    <wps:wsp>
                      <wps:cNvCnPr/>
                      <wps:spPr>
                        <a:xfrm flipH="1" flipV="1">
                          <a:off x="0" y="0"/>
                          <a:ext cx="9334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F4AD5" id="Straight Arrow Connector 19" o:spid="_x0000_s1026" type="#_x0000_t32" style="position:absolute;margin-left:385.5pt;margin-top:3.75pt;width:73.5pt;height:45.75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" strokecolor="#4472c4 [3204]" strokeweight=".5pt">
                <v:stroke endarrow="block" joinstyle="miter"/>
              </v:shape>
            </w:pict>
          </mc:Fallback>
        </mc:AlternateContent>
      </w:r>
    </w:p>
    <w:p w14:paraId="01A5DBEA" w14:textId="76A51236" w:rsidR="005C3FBA" w:rsidRDefault="005C3FBA" w:rsidP="00306478">
      <w:pPr>
        <w:pStyle w:val="BasicParagraph"/>
        <w:tabs>
          <w:tab w:val="left" w:pos="10710"/>
        </w:tabs>
        <w:spacing w:line="240" w:lineRule="auto"/>
        <w:ind w:right="3240"/>
        <w:rPr>
          <w:rStyle w:val="IntroCopy"/>
        </w:rPr>
      </w:pPr>
    </w:p>
    <w:p w14:paraId="33040A0B" w14:textId="7F7E1116" w:rsidR="005C3FBA" w:rsidRDefault="005C3FBA" w:rsidP="00306478">
      <w:pPr>
        <w:pStyle w:val="BasicParagraph"/>
        <w:tabs>
          <w:tab w:val="left" w:pos="10710"/>
        </w:tabs>
        <w:spacing w:line="240" w:lineRule="auto"/>
        <w:ind w:right="3240"/>
        <w:rPr>
          <w:rStyle w:val="IntroCopy"/>
        </w:rPr>
      </w:pPr>
    </w:p>
    <w:p w14:paraId="14C4ECD5" w14:textId="6F49FEBF" w:rsidR="005C3FBA" w:rsidRDefault="002C515C"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94432" behindDoc="1" locked="0" layoutInCell="1" allowOverlap="1" wp14:anchorId="044127C5" wp14:editId="156736B0">
            <wp:simplePos x="0" y="0"/>
            <wp:positionH relativeFrom="margin">
              <wp:posOffset>-133350</wp:posOffset>
            </wp:positionH>
            <wp:positionV relativeFrom="paragraph">
              <wp:posOffset>195580</wp:posOffset>
            </wp:positionV>
            <wp:extent cx="1895475" cy="1263650"/>
            <wp:effectExtent l="0" t="0" r="9525" b="0"/>
            <wp:wrapNone/>
            <wp:docPr id="340517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7901"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14:sizeRelH relativeFrom="margin">
              <wp14:pctWidth>0</wp14:pctWidth>
            </wp14:sizeRelH>
            <wp14:sizeRelV relativeFrom="margin">
              <wp14:pctHeight>0</wp14:pctHeight>
            </wp14:sizeRelV>
          </wp:anchor>
        </w:drawing>
      </w:r>
    </w:p>
    <w:p w14:paraId="606B0150" w14:textId="6CED8667" w:rsidR="005C3FBA" w:rsidRDefault="002C515C"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01600" behindDoc="1" locked="0" layoutInCell="1" allowOverlap="1" wp14:anchorId="050CE23F" wp14:editId="5DBBBCE7">
            <wp:simplePos x="0" y="0"/>
            <wp:positionH relativeFrom="margin">
              <wp:posOffset>5076190</wp:posOffset>
            </wp:positionH>
            <wp:positionV relativeFrom="paragraph">
              <wp:posOffset>13335</wp:posOffset>
            </wp:positionV>
            <wp:extent cx="1957386" cy="1304925"/>
            <wp:effectExtent l="0" t="0" r="5080" b="0"/>
            <wp:wrapNone/>
            <wp:docPr id="457163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3793"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7386" cy="1304925"/>
                    </a:xfrm>
                    <a:prstGeom prst="rect">
                      <a:avLst/>
                    </a:prstGeom>
                  </pic:spPr>
                </pic:pic>
              </a:graphicData>
            </a:graphic>
            <wp14:sizeRelH relativeFrom="margin">
              <wp14:pctWidth>0</wp14:pctWidth>
            </wp14:sizeRelH>
            <wp14:sizeRelV relativeFrom="margin">
              <wp14:pctHeight>0</wp14:pctHeight>
            </wp14:sizeRelV>
          </wp:anchor>
        </w:drawing>
      </w:r>
    </w:p>
    <w:p w14:paraId="1849591B" w14:textId="0E798C64" w:rsidR="005C3FBA" w:rsidRDefault="005C3FBA" w:rsidP="00306478">
      <w:pPr>
        <w:pStyle w:val="BasicParagraph"/>
        <w:tabs>
          <w:tab w:val="left" w:pos="10710"/>
        </w:tabs>
        <w:spacing w:line="240" w:lineRule="auto"/>
        <w:ind w:right="3240"/>
        <w:rPr>
          <w:rStyle w:val="IntroCopy"/>
        </w:rPr>
      </w:pPr>
    </w:p>
    <w:p w14:paraId="0EAD2559" w14:textId="371F339A" w:rsidR="005C3FBA" w:rsidRDefault="005C3FBA" w:rsidP="00306478">
      <w:pPr>
        <w:pStyle w:val="BasicParagraph"/>
        <w:tabs>
          <w:tab w:val="left" w:pos="10710"/>
        </w:tabs>
        <w:spacing w:line="240" w:lineRule="auto"/>
        <w:ind w:right="3240"/>
        <w:rPr>
          <w:rStyle w:val="IntroCopy"/>
        </w:rPr>
      </w:pPr>
    </w:p>
    <w:p w14:paraId="44853C87" w14:textId="23F256DD" w:rsidR="005C3FBA" w:rsidRDefault="005C3FBA" w:rsidP="00306478">
      <w:pPr>
        <w:pStyle w:val="BasicParagraph"/>
        <w:tabs>
          <w:tab w:val="left" w:pos="10710"/>
        </w:tabs>
        <w:spacing w:line="240" w:lineRule="auto"/>
        <w:ind w:right="3240"/>
        <w:rPr>
          <w:rStyle w:val="IntroCopy"/>
        </w:rPr>
      </w:pPr>
    </w:p>
    <w:p w14:paraId="4EE4BAD2" w14:textId="03B91C16" w:rsidR="005C3FBA" w:rsidRDefault="005C3FBA" w:rsidP="00306478">
      <w:pPr>
        <w:pStyle w:val="BasicParagraph"/>
        <w:tabs>
          <w:tab w:val="left" w:pos="10710"/>
        </w:tabs>
        <w:spacing w:line="240" w:lineRule="auto"/>
        <w:ind w:right="3240"/>
        <w:rPr>
          <w:rStyle w:val="IntroCopy"/>
        </w:rPr>
      </w:pPr>
    </w:p>
    <w:p w14:paraId="269DF0DD" w14:textId="5873F968" w:rsidR="005C3FBA" w:rsidRDefault="005C3FBA" w:rsidP="00306478">
      <w:pPr>
        <w:pStyle w:val="BasicParagraph"/>
        <w:tabs>
          <w:tab w:val="left" w:pos="10710"/>
        </w:tabs>
        <w:spacing w:line="240" w:lineRule="auto"/>
        <w:ind w:right="3240"/>
        <w:rPr>
          <w:rStyle w:val="IntroCopy"/>
        </w:rPr>
      </w:pPr>
    </w:p>
    <w:p w14:paraId="48677513" w14:textId="02D51DEB" w:rsidR="005C3FBA" w:rsidRDefault="005C3FBA" w:rsidP="00306478">
      <w:pPr>
        <w:pStyle w:val="BasicParagraph"/>
        <w:tabs>
          <w:tab w:val="left" w:pos="10710"/>
        </w:tabs>
        <w:spacing w:line="240" w:lineRule="auto"/>
        <w:ind w:right="3240"/>
        <w:rPr>
          <w:rStyle w:val="IntroCopy"/>
        </w:rPr>
      </w:pPr>
    </w:p>
    <w:p w14:paraId="4A6ECB7D" w14:textId="0567DABB" w:rsidR="005C3FBA" w:rsidRDefault="003C0861"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0576" behindDoc="0" locked="0" layoutInCell="1" allowOverlap="1" wp14:anchorId="4ABCCEFA" wp14:editId="11E1E94A">
                <wp:simplePos x="0" y="0"/>
                <wp:positionH relativeFrom="margin">
                  <wp:posOffset>-219075</wp:posOffset>
                </wp:positionH>
                <wp:positionV relativeFrom="paragraph">
                  <wp:posOffset>187325</wp:posOffset>
                </wp:positionV>
                <wp:extent cx="1866900" cy="466725"/>
                <wp:effectExtent l="19050" t="19050" r="19050" b="28575"/>
                <wp:wrapNone/>
                <wp:docPr id="1285615838" name="Text Box 11"/>
                <wp:cNvGraphicFramePr/>
                <a:graphic xmlns:a="http://schemas.openxmlformats.org/drawingml/2006/main">
                  <a:graphicData uri="http://schemas.microsoft.com/office/word/2010/wordprocessingShape">
                    <wps:wsp>
                      <wps:cNvSpPr txBox="1"/>
                      <wps:spPr>
                        <a:xfrm>
                          <a:off x="0" y="0"/>
                          <a:ext cx="1866900" cy="466725"/>
                        </a:xfrm>
                        <a:prstGeom prst="rect">
                          <a:avLst/>
                        </a:prstGeom>
                        <a:solidFill>
                          <a:schemeClr val="bg1">
                            <a:lumMod val="95000"/>
                          </a:schemeClr>
                        </a:solidFill>
                        <a:ln w="28575">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E41BB" w14:textId="3068D469" w:rsidR="005C3FBA" w:rsidRPr="001D5624" w:rsidRDefault="00D90316" w:rsidP="005C3FBA">
                            <w:pPr>
                              <w:ind w:firstLine="0"/>
                              <w:rPr>
                                <w:color w:val="000000" w:themeColor="text1"/>
                                <w:sz w:val="18"/>
                                <w:szCs w:val="18"/>
                              </w:rPr>
                            </w:pPr>
                            <w:r w:rsidRPr="003C10BF">
                              <w:rPr>
                                <w:rFonts w:ascii="Helvetica" w:hAnsi="Helvetica" w:cs="Helvetica"/>
                                <w:color w:val="000000" w:themeColor="text1"/>
                                <w:sz w:val="18"/>
                                <w:szCs w:val="18"/>
                              </w:rPr>
                              <w:t xml:space="preserve">New 3-Gear </w:t>
                            </w:r>
                            <w:r w:rsidR="008F26D7" w:rsidRPr="003C10BF">
                              <w:rPr>
                                <w:rFonts w:ascii="Helvetica" w:hAnsi="Helvetica" w:cs="Helvetica"/>
                                <w:color w:val="000000" w:themeColor="text1"/>
                                <w:sz w:val="18"/>
                                <w:szCs w:val="18"/>
                              </w:rPr>
                              <w:t>l</w:t>
                            </w:r>
                            <w:r w:rsidRPr="003C10BF">
                              <w:rPr>
                                <w:rFonts w:ascii="Helvetica" w:hAnsi="Helvetica" w:cs="Helvetica"/>
                                <w:color w:val="000000" w:themeColor="text1"/>
                                <w:sz w:val="18"/>
                                <w:szCs w:val="18"/>
                              </w:rPr>
                              <w:t xml:space="preserve">aydown </w:t>
                            </w:r>
                            <w:r w:rsidR="008F26D7" w:rsidRPr="003C10BF">
                              <w:rPr>
                                <w:rFonts w:ascii="Helvetica" w:hAnsi="Helvetica" w:cs="Helvetica"/>
                                <w:color w:val="000000" w:themeColor="text1"/>
                                <w:sz w:val="18"/>
                                <w:szCs w:val="18"/>
                              </w:rPr>
                              <w:t>t</w:t>
                            </w:r>
                            <w:r w:rsidRPr="003C10BF">
                              <w:rPr>
                                <w:rFonts w:ascii="Helvetica" w:hAnsi="Helvetica" w:cs="Helvetica"/>
                                <w:color w:val="000000" w:themeColor="text1"/>
                                <w:sz w:val="18"/>
                                <w:szCs w:val="18"/>
                              </w:rPr>
                              <w: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CEFA" id="_x0000_s1029" type="#_x0000_t202" style="position:absolute;margin-left:-17.25pt;margin-top:14.75pt;width:147pt;height:36.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" fillcolor="#f2f2f2 [3052]" strokecolor="#0070c0" strokeweight="2.25pt">
                <v:textbox>
                  <w:txbxContent>
                    <w:p w14:paraId="2E3E41BB" w14:textId="3068D469" w:rsidR="005C3FBA" w:rsidRPr="001D5624" w:rsidRDefault="00D90316" w:rsidP="005C3FBA">
                      <w:pPr>
                        <w:ind w:firstLine="0"/>
                        <w:rPr>
                          <w:color w:val="000000" w:themeColor="text1"/>
                          <w:sz w:val="18"/>
                          <w:szCs w:val="18"/>
                        </w:rPr>
                      </w:pPr>
                      <w:r w:rsidRPr="003C10BF">
                        <w:rPr>
                          <w:rFonts w:ascii="Helvetica" w:hAnsi="Helvetica" w:cs="Helvetica"/>
                          <w:color w:val="000000" w:themeColor="text1"/>
                          <w:sz w:val="18"/>
                          <w:szCs w:val="18"/>
                        </w:rPr>
                        <w:t xml:space="preserve">New 3-Gear </w:t>
                      </w:r>
                      <w:r w:rsidR="008F26D7" w:rsidRPr="003C10BF">
                        <w:rPr>
                          <w:rFonts w:ascii="Helvetica" w:hAnsi="Helvetica" w:cs="Helvetica"/>
                          <w:color w:val="000000" w:themeColor="text1"/>
                          <w:sz w:val="18"/>
                          <w:szCs w:val="18"/>
                        </w:rPr>
                        <w:t>l</w:t>
                      </w:r>
                      <w:r w:rsidRPr="003C10BF">
                        <w:rPr>
                          <w:rFonts w:ascii="Helvetica" w:hAnsi="Helvetica" w:cs="Helvetica"/>
                          <w:color w:val="000000" w:themeColor="text1"/>
                          <w:sz w:val="18"/>
                          <w:szCs w:val="18"/>
                        </w:rPr>
                        <w:t xml:space="preserve">aydown </w:t>
                      </w:r>
                      <w:r w:rsidR="008F26D7" w:rsidRPr="003C10BF">
                        <w:rPr>
                          <w:rFonts w:ascii="Helvetica" w:hAnsi="Helvetica" w:cs="Helvetica"/>
                          <w:color w:val="000000" w:themeColor="text1"/>
                          <w:sz w:val="18"/>
                          <w:szCs w:val="18"/>
                        </w:rPr>
                        <w:t>t</w:t>
                      </w:r>
                      <w:r w:rsidRPr="003C10BF">
                        <w:rPr>
                          <w:rFonts w:ascii="Helvetica" w:hAnsi="Helvetica" w:cs="Helvetica"/>
                          <w:color w:val="000000" w:themeColor="text1"/>
                          <w:sz w:val="18"/>
                          <w:szCs w:val="18"/>
                        </w:rPr>
                        <w:t>ransmission</w:t>
                      </w:r>
                    </w:p>
                  </w:txbxContent>
                </v:textbox>
                <w10:wrap anchorx="margin"/>
              </v:shape>
            </w:pict>
          </mc:Fallback>
        </mc:AlternateContent>
      </w:r>
      <w:r w:rsidR="002C515C">
        <w:rPr>
          <w:rFonts w:ascii="Arial" w:hAnsi="Arial" w:cs="Arial"/>
          <w:noProof/>
        </w:rPr>
        <mc:AlternateContent>
          <mc:Choice Requires="wps">
            <w:drawing>
              <wp:anchor distT="0" distB="0" distL="114300" distR="114300" simplePos="0" relativeHeight="251787264" behindDoc="0" locked="0" layoutInCell="1" allowOverlap="1" wp14:anchorId="66B2811F" wp14:editId="05A7CCFC">
                <wp:simplePos x="0" y="0"/>
                <wp:positionH relativeFrom="margin">
                  <wp:posOffset>5200650</wp:posOffset>
                </wp:positionH>
                <wp:positionV relativeFrom="paragraph">
                  <wp:posOffset>158750</wp:posOffset>
                </wp:positionV>
                <wp:extent cx="1876425" cy="600075"/>
                <wp:effectExtent l="19050" t="19050" r="28575" b="28575"/>
                <wp:wrapNone/>
                <wp:docPr id="2077059641" name="Text Box 11"/>
                <wp:cNvGraphicFramePr/>
                <a:graphic xmlns:a="http://schemas.openxmlformats.org/drawingml/2006/main">
                  <a:graphicData uri="http://schemas.microsoft.com/office/word/2010/wordprocessingShape">
                    <wps:wsp>
                      <wps:cNvSpPr txBox="1"/>
                      <wps:spPr>
                        <a:xfrm>
                          <a:off x="0" y="0"/>
                          <a:ext cx="1876425" cy="600075"/>
                        </a:xfrm>
                        <a:prstGeom prst="rect">
                          <a:avLst/>
                        </a:prstGeom>
                        <a:solidFill>
                          <a:schemeClr val="bg1">
                            <a:lumMod val="95000"/>
                          </a:schemeClr>
                        </a:solidFill>
                        <a:ln w="28575">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5A1FA" w14:textId="1B1F6C06" w:rsidR="005C3FBA" w:rsidRPr="005C3FBA" w:rsidRDefault="00E20399" w:rsidP="005C3FBA">
                            <w:pPr>
                              <w:ind w:firstLine="0"/>
                              <w:rPr>
                                <w:color w:val="000000" w:themeColor="text1"/>
                                <w:sz w:val="18"/>
                                <w:szCs w:val="18"/>
                              </w:rPr>
                            </w:pPr>
                            <w:r w:rsidRPr="00BE5695">
                              <w:rPr>
                                <w:rFonts w:ascii="Helvetica" w:hAnsi="Helvetica" w:cs="Helvetica"/>
                                <w:color w:val="000000" w:themeColor="text1"/>
                                <w:sz w:val="18"/>
                                <w:szCs w:val="18"/>
                              </w:rPr>
                              <w:t>New updated B7 V2 caster block for added stiffness</w:t>
                            </w:r>
                            <w:r w:rsidR="00024F19" w:rsidRPr="00BE5695">
                              <w:rPr>
                                <w:rFonts w:ascii="Helvetica" w:hAnsi="Helvetica" w:cs="Helvetica"/>
                                <w:color w:val="000000" w:themeColor="text1"/>
                                <w:sz w:val="18"/>
                                <w:szCs w:val="18"/>
                              </w:rPr>
                              <w:t xml:space="preserve"> and strength.  0 KPI option</w:t>
                            </w:r>
                            <w:r w:rsidR="000741C7" w:rsidRPr="00BE5695">
                              <w:rPr>
                                <w:rFonts w:ascii="Helvetica" w:hAnsi="Helvetica" w:cs="Helvetica"/>
                                <w:color w:val="000000" w:themeColor="text1"/>
                                <w:sz w:val="18"/>
                                <w:szCs w:val="18"/>
                              </w:rPr>
                              <w:t>s</w:t>
                            </w:r>
                            <w:r w:rsidR="00024F19" w:rsidRPr="00BE5695">
                              <w:rPr>
                                <w:rFonts w:ascii="Helvetica" w:hAnsi="Helvetica" w:cs="Helvetica"/>
                                <w:color w:val="000000" w:themeColor="text1"/>
                                <w:sz w:val="18"/>
                                <w:szCs w:val="18"/>
                              </w:rPr>
                              <w:t xml:space="preserv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811F" id="_x0000_s1030" type="#_x0000_t202" style="position:absolute;margin-left:409.5pt;margin-top:12.5pt;width:147.75pt;height:47.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" fillcolor="#f2f2f2 [3052]" strokecolor="#0070c0" strokeweight="2.25pt">
                <v:textbox>
                  <w:txbxContent>
                    <w:p w14:paraId="2E35A1FA" w14:textId="1B1F6C06" w:rsidR="005C3FBA" w:rsidRPr="005C3FBA" w:rsidRDefault="00E20399" w:rsidP="005C3FBA">
                      <w:pPr>
                        <w:ind w:firstLine="0"/>
                        <w:rPr>
                          <w:color w:val="000000" w:themeColor="text1"/>
                          <w:sz w:val="18"/>
                          <w:szCs w:val="18"/>
                        </w:rPr>
                      </w:pPr>
                      <w:r w:rsidRPr="00BE5695">
                        <w:rPr>
                          <w:rFonts w:ascii="Helvetica" w:hAnsi="Helvetica" w:cs="Helvetica"/>
                          <w:color w:val="000000" w:themeColor="text1"/>
                          <w:sz w:val="18"/>
                          <w:szCs w:val="18"/>
                        </w:rPr>
                        <w:t>New updated B7 V2 caster block for added stiffness</w:t>
                      </w:r>
                      <w:r w:rsidR="00024F19" w:rsidRPr="00BE5695">
                        <w:rPr>
                          <w:rFonts w:ascii="Helvetica" w:hAnsi="Helvetica" w:cs="Helvetica"/>
                          <w:color w:val="000000" w:themeColor="text1"/>
                          <w:sz w:val="18"/>
                          <w:szCs w:val="18"/>
                        </w:rPr>
                        <w:t xml:space="preserve"> and strength.  0 KPI option</w:t>
                      </w:r>
                      <w:r w:rsidR="000741C7" w:rsidRPr="00BE5695">
                        <w:rPr>
                          <w:rFonts w:ascii="Helvetica" w:hAnsi="Helvetica" w:cs="Helvetica"/>
                          <w:color w:val="000000" w:themeColor="text1"/>
                          <w:sz w:val="18"/>
                          <w:szCs w:val="18"/>
                        </w:rPr>
                        <w:t>s</w:t>
                      </w:r>
                      <w:r w:rsidR="00024F19" w:rsidRPr="00BE5695">
                        <w:rPr>
                          <w:rFonts w:ascii="Helvetica" w:hAnsi="Helvetica" w:cs="Helvetica"/>
                          <w:color w:val="000000" w:themeColor="text1"/>
                          <w:sz w:val="18"/>
                          <w:szCs w:val="18"/>
                        </w:rPr>
                        <w:t xml:space="preserve"> included</w:t>
                      </w:r>
                    </w:p>
                  </w:txbxContent>
                </v:textbox>
                <w10:wrap anchorx="margin"/>
              </v:shape>
            </w:pict>
          </mc:Fallback>
        </mc:AlternateContent>
      </w:r>
    </w:p>
    <w:p w14:paraId="5692B80B" w14:textId="03782E42"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5696" behindDoc="0" locked="0" layoutInCell="1" allowOverlap="1" wp14:anchorId="219DE33C" wp14:editId="55F5D5CA">
                <wp:simplePos x="0" y="0"/>
                <wp:positionH relativeFrom="column">
                  <wp:posOffset>1771650</wp:posOffset>
                </wp:positionH>
                <wp:positionV relativeFrom="paragraph">
                  <wp:posOffset>21589</wp:posOffset>
                </wp:positionV>
                <wp:extent cx="1495425" cy="752475"/>
                <wp:effectExtent l="0" t="0" r="66675" b="47625"/>
                <wp:wrapNone/>
                <wp:docPr id="336257155" name="Straight Arrow Connector 23"/>
                <wp:cNvGraphicFramePr/>
                <a:graphic xmlns:a="http://schemas.openxmlformats.org/drawingml/2006/main">
                  <a:graphicData uri="http://schemas.microsoft.com/office/word/2010/wordprocessingShape">
                    <wps:wsp>
                      <wps:cNvCnPr/>
                      <wps:spPr>
                        <a:xfrm>
                          <a:off x="0" y="0"/>
                          <a:ext cx="14954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0841B" id="Straight Arrow Connector 23" o:spid="_x0000_s1026" type="#_x0000_t32" style="position:absolute;margin-left:139.5pt;margin-top:1.7pt;width:117.75pt;height:5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" strokecolor="#4472c4 [3204]" strokeweight=".5pt">
                <v:stroke endarrow="block" joinstyle="miter"/>
              </v:shape>
            </w:pict>
          </mc:Fallback>
        </mc:AlternateContent>
      </w:r>
    </w:p>
    <w:p w14:paraId="2AA2EF6A" w14:textId="4A14F22D" w:rsidR="005C3FBA" w:rsidRDefault="005C3FBA" w:rsidP="00306478">
      <w:pPr>
        <w:pStyle w:val="BasicParagraph"/>
        <w:tabs>
          <w:tab w:val="left" w:pos="10710"/>
        </w:tabs>
        <w:spacing w:line="240" w:lineRule="auto"/>
        <w:ind w:right="3240"/>
        <w:rPr>
          <w:rStyle w:val="IntroCopy"/>
        </w:rPr>
      </w:pPr>
    </w:p>
    <w:p w14:paraId="4B1B7A4D" w14:textId="5190910D" w:rsidR="005C3FBA" w:rsidRDefault="005C3FBA" w:rsidP="00306478">
      <w:pPr>
        <w:pStyle w:val="BasicParagraph"/>
        <w:tabs>
          <w:tab w:val="left" w:pos="10710"/>
        </w:tabs>
        <w:spacing w:line="240" w:lineRule="auto"/>
        <w:ind w:right="3240"/>
        <w:rPr>
          <w:rStyle w:val="IntroCopy"/>
        </w:rPr>
      </w:pPr>
    </w:p>
    <w:p w14:paraId="5947BF45" w14:textId="57D8BA2D" w:rsidR="005C3FBA" w:rsidRDefault="005C3FBA" w:rsidP="00306478">
      <w:pPr>
        <w:pStyle w:val="BasicParagraph"/>
        <w:tabs>
          <w:tab w:val="left" w:pos="10710"/>
        </w:tabs>
        <w:spacing w:line="240" w:lineRule="auto"/>
        <w:ind w:right="3240"/>
        <w:rPr>
          <w:rStyle w:val="IntroCopy"/>
        </w:rPr>
      </w:pPr>
    </w:p>
    <w:p w14:paraId="753986C7" w14:textId="4F1BB729" w:rsidR="005C3FBA" w:rsidRDefault="005C3FBA" w:rsidP="00306478">
      <w:pPr>
        <w:pStyle w:val="BasicParagraph"/>
        <w:tabs>
          <w:tab w:val="left" w:pos="10710"/>
        </w:tabs>
        <w:spacing w:line="240" w:lineRule="auto"/>
        <w:ind w:right="3240"/>
        <w:rPr>
          <w:rStyle w:val="IntroCopy"/>
        </w:rPr>
      </w:pPr>
    </w:p>
    <w:p w14:paraId="51D28FCC" w14:textId="5949DD31" w:rsidR="005C3FBA" w:rsidRDefault="005C3FBA" w:rsidP="00306478">
      <w:pPr>
        <w:pStyle w:val="BasicParagraph"/>
        <w:tabs>
          <w:tab w:val="left" w:pos="10710"/>
        </w:tabs>
        <w:spacing w:line="240" w:lineRule="auto"/>
        <w:ind w:right="3240"/>
        <w:rPr>
          <w:rStyle w:val="IntroCopy"/>
        </w:rPr>
      </w:pPr>
    </w:p>
    <w:p w14:paraId="4D8ACFC9" w14:textId="03A16955" w:rsidR="005C3FBA" w:rsidRDefault="005C3FBA" w:rsidP="00306478">
      <w:pPr>
        <w:pStyle w:val="BasicParagraph"/>
        <w:tabs>
          <w:tab w:val="left" w:pos="10710"/>
        </w:tabs>
        <w:spacing w:line="240" w:lineRule="auto"/>
        <w:ind w:right="3240"/>
        <w:rPr>
          <w:rStyle w:val="IntroCopy"/>
        </w:rPr>
      </w:pPr>
    </w:p>
    <w:p w14:paraId="2B2F68A7" w14:textId="1B5BD091" w:rsidR="005C3FBA" w:rsidRDefault="005C3FBA" w:rsidP="00306478">
      <w:pPr>
        <w:pStyle w:val="BasicParagraph"/>
        <w:tabs>
          <w:tab w:val="left" w:pos="10710"/>
        </w:tabs>
        <w:spacing w:line="240" w:lineRule="auto"/>
        <w:ind w:right="3240"/>
        <w:rPr>
          <w:rStyle w:val="IntroCopy"/>
        </w:rPr>
      </w:pPr>
    </w:p>
    <w:p w14:paraId="140158FC" w14:textId="787D7338" w:rsidR="005C3FBA" w:rsidRDefault="002C515C"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5216" behindDoc="1" locked="0" layoutInCell="1" allowOverlap="1" wp14:anchorId="167280CF" wp14:editId="07BFA223">
            <wp:simplePos x="0" y="0"/>
            <wp:positionH relativeFrom="margin">
              <wp:posOffset>5200650</wp:posOffset>
            </wp:positionH>
            <wp:positionV relativeFrom="paragraph">
              <wp:posOffset>172085</wp:posOffset>
            </wp:positionV>
            <wp:extent cx="1933575" cy="1289050"/>
            <wp:effectExtent l="0" t="0" r="9525" b="6350"/>
            <wp:wrapNone/>
            <wp:docPr id="17696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5142"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p>
    <w:p w14:paraId="54D6AD91" w14:textId="559226AC"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2624" behindDoc="0" locked="0" layoutInCell="1" allowOverlap="1" wp14:anchorId="27CFB3C1" wp14:editId="263E9A57">
                <wp:simplePos x="0" y="0"/>
                <wp:positionH relativeFrom="column">
                  <wp:posOffset>1924050</wp:posOffset>
                </wp:positionH>
                <wp:positionV relativeFrom="paragraph">
                  <wp:posOffset>44449</wp:posOffset>
                </wp:positionV>
                <wp:extent cx="1333500" cy="1241425"/>
                <wp:effectExtent l="0" t="38100" r="57150" b="34925"/>
                <wp:wrapNone/>
                <wp:docPr id="1749871227" name="Straight Arrow Connector 21"/>
                <wp:cNvGraphicFramePr/>
                <a:graphic xmlns:a="http://schemas.openxmlformats.org/drawingml/2006/main">
                  <a:graphicData uri="http://schemas.microsoft.com/office/word/2010/wordprocessingShape">
                    <wps:wsp>
                      <wps:cNvCnPr/>
                      <wps:spPr>
                        <a:xfrm flipV="1">
                          <a:off x="0" y="0"/>
                          <a:ext cx="1333500" cy="1241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1F0B4" id="Straight Arrow Connector 21" o:spid="_x0000_s1026" type="#_x0000_t32" style="position:absolute;margin-left:151.5pt;margin-top:3.5pt;width:105pt;height:97.7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" strokecolor="#4472c4 [3204]" strokeweight=".5pt">
                <v:stroke endarrow="block" joinstyle="miter"/>
              </v:shape>
            </w:pict>
          </mc:Fallback>
        </mc:AlternateContent>
      </w:r>
      <w:r>
        <w:rPr>
          <w:rFonts w:ascii="Arial" w:hAnsi="Arial" w:cs="Arial"/>
          <w:noProof/>
        </w:rPr>
        <w:drawing>
          <wp:anchor distT="0" distB="0" distL="114300" distR="114300" simplePos="0" relativeHeight="251815936" behindDoc="1" locked="0" layoutInCell="1" allowOverlap="1" wp14:anchorId="0BB85EC0" wp14:editId="43D06A46">
            <wp:simplePos x="0" y="0"/>
            <wp:positionH relativeFrom="margin">
              <wp:posOffset>-76200</wp:posOffset>
            </wp:positionH>
            <wp:positionV relativeFrom="paragraph">
              <wp:posOffset>196850</wp:posOffset>
            </wp:positionV>
            <wp:extent cx="1943100" cy="1295400"/>
            <wp:effectExtent l="0" t="0" r="0" b="0"/>
            <wp:wrapNone/>
            <wp:docPr id="608513932" name="Picture 18"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13932" name="Picture 18" descr="A close up of a mach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14:sizeRelH relativeFrom="margin">
              <wp14:pctWidth>0</wp14:pctWidth>
            </wp14:sizeRelH>
            <wp14:sizeRelV relativeFrom="margin">
              <wp14:pctHeight>0</wp14:pctHeight>
            </wp14:sizeRelV>
          </wp:anchor>
        </w:drawing>
      </w:r>
    </w:p>
    <w:p w14:paraId="47568276" w14:textId="2C5D0618"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4672" behindDoc="0" locked="0" layoutInCell="1" allowOverlap="1" wp14:anchorId="2049CA95" wp14:editId="3D4D74C5">
                <wp:simplePos x="0" y="0"/>
                <wp:positionH relativeFrom="column">
                  <wp:posOffset>3867150</wp:posOffset>
                </wp:positionH>
                <wp:positionV relativeFrom="paragraph">
                  <wp:posOffset>69214</wp:posOffset>
                </wp:positionV>
                <wp:extent cx="1352550" cy="390525"/>
                <wp:effectExtent l="38100" t="57150" r="19050" b="28575"/>
                <wp:wrapNone/>
                <wp:docPr id="337190474" name="Straight Arrow Connector 22"/>
                <wp:cNvGraphicFramePr/>
                <a:graphic xmlns:a="http://schemas.openxmlformats.org/drawingml/2006/main">
                  <a:graphicData uri="http://schemas.microsoft.com/office/word/2010/wordprocessingShape">
                    <wps:wsp>
                      <wps:cNvCnPr/>
                      <wps:spPr>
                        <a:xfrm flipH="1" flipV="1">
                          <a:off x="0" y="0"/>
                          <a:ext cx="13525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BD4B2" id="Straight Arrow Connector 22" o:spid="_x0000_s1026" type="#_x0000_t32" style="position:absolute;margin-left:304.5pt;margin-top:5.45pt;width:106.5pt;height:30.7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" strokecolor="#4472c4 [3204]" strokeweight=".5pt">
                <v:stroke endarrow="block" joinstyle="miter"/>
              </v:shape>
            </w:pict>
          </mc:Fallback>
        </mc:AlternateContent>
      </w:r>
    </w:p>
    <w:p w14:paraId="59CEA886" w14:textId="5553DCA0" w:rsidR="005C3FBA" w:rsidRDefault="005C3FBA" w:rsidP="00306478">
      <w:pPr>
        <w:pStyle w:val="BasicParagraph"/>
        <w:tabs>
          <w:tab w:val="left" w:pos="10710"/>
        </w:tabs>
        <w:spacing w:line="240" w:lineRule="auto"/>
        <w:ind w:right="3240"/>
        <w:rPr>
          <w:rStyle w:val="IntroCopy"/>
        </w:rPr>
      </w:pPr>
    </w:p>
    <w:p w14:paraId="479DF383" w14:textId="0479029B" w:rsidR="005C3FBA" w:rsidRDefault="005C3FBA" w:rsidP="00306478">
      <w:pPr>
        <w:pStyle w:val="BasicParagraph"/>
        <w:tabs>
          <w:tab w:val="left" w:pos="10710"/>
        </w:tabs>
        <w:spacing w:line="240" w:lineRule="auto"/>
        <w:ind w:right="3240"/>
        <w:rPr>
          <w:rStyle w:val="IntroCopy"/>
        </w:rPr>
      </w:pPr>
    </w:p>
    <w:p w14:paraId="6E3D549F" w14:textId="7BD72EFE" w:rsidR="005C3FBA" w:rsidRDefault="005C3FBA" w:rsidP="00306478">
      <w:pPr>
        <w:pStyle w:val="BasicParagraph"/>
        <w:tabs>
          <w:tab w:val="left" w:pos="10710"/>
        </w:tabs>
        <w:spacing w:line="240" w:lineRule="auto"/>
        <w:ind w:right="3240"/>
        <w:rPr>
          <w:rStyle w:val="IntroCopy"/>
        </w:rPr>
      </w:pPr>
    </w:p>
    <w:p w14:paraId="6B72058E" w14:textId="78D4BFF3" w:rsidR="005C3FBA" w:rsidRDefault="005C3FBA" w:rsidP="00306478">
      <w:pPr>
        <w:pStyle w:val="BasicParagraph"/>
        <w:tabs>
          <w:tab w:val="left" w:pos="10710"/>
        </w:tabs>
        <w:spacing w:line="240" w:lineRule="auto"/>
        <w:ind w:right="3240"/>
        <w:rPr>
          <w:rStyle w:val="IntroCopy"/>
        </w:rPr>
      </w:pPr>
    </w:p>
    <w:p w14:paraId="4D6C283D" w14:textId="47CA124C" w:rsidR="005C3FBA" w:rsidRDefault="005C3FBA" w:rsidP="00306478">
      <w:pPr>
        <w:pStyle w:val="BasicParagraph"/>
        <w:tabs>
          <w:tab w:val="left" w:pos="10710"/>
        </w:tabs>
        <w:spacing w:line="240" w:lineRule="auto"/>
        <w:ind w:right="3240"/>
        <w:rPr>
          <w:rStyle w:val="IntroCopy"/>
        </w:rPr>
      </w:pPr>
    </w:p>
    <w:p w14:paraId="2F9C31E8" w14:textId="154BEE59" w:rsidR="005C3FBA" w:rsidRDefault="005C3FBA" w:rsidP="00306478">
      <w:pPr>
        <w:pStyle w:val="BasicParagraph"/>
        <w:tabs>
          <w:tab w:val="left" w:pos="10710"/>
        </w:tabs>
        <w:spacing w:line="240" w:lineRule="auto"/>
        <w:ind w:right="3240"/>
        <w:rPr>
          <w:rStyle w:val="IntroCopy"/>
        </w:rPr>
      </w:pPr>
    </w:p>
    <w:p w14:paraId="4E67AD02" w14:textId="1D03794B" w:rsidR="005C3FBA" w:rsidRDefault="00876E4B"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4192" behindDoc="0" locked="0" layoutInCell="1" allowOverlap="1" wp14:anchorId="0407AB23" wp14:editId="24E564B8">
                <wp:simplePos x="0" y="0"/>
                <wp:positionH relativeFrom="margin">
                  <wp:posOffset>5086350</wp:posOffset>
                </wp:positionH>
                <wp:positionV relativeFrom="paragraph">
                  <wp:posOffset>10795</wp:posOffset>
                </wp:positionV>
                <wp:extent cx="1866900" cy="628650"/>
                <wp:effectExtent l="19050" t="19050" r="19050" b="19050"/>
                <wp:wrapNone/>
                <wp:docPr id="1016051923" name="Text Box 11"/>
                <wp:cNvGraphicFramePr/>
                <a:graphic xmlns:a="http://schemas.openxmlformats.org/drawingml/2006/main">
                  <a:graphicData uri="http://schemas.microsoft.com/office/word/2010/wordprocessingShape">
                    <wps:wsp>
                      <wps:cNvSpPr txBox="1"/>
                      <wps:spPr>
                        <a:xfrm>
                          <a:off x="0" y="0"/>
                          <a:ext cx="1866900" cy="628650"/>
                        </a:xfrm>
                        <a:prstGeom prst="rect">
                          <a:avLst/>
                        </a:prstGeom>
                        <a:solidFill>
                          <a:schemeClr val="bg1">
                            <a:lumMod val="95000"/>
                          </a:schemeClr>
                        </a:solidFill>
                        <a:ln w="3810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A5E60FD" w14:textId="23EFC866" w:rsidR="005C3FBA" w:rsidRPr="005C3FBA" w:rsidRDefault="00024F19" w:rsidP="00D90316">
                            <w:pPr>
                              <w:ind w:firstLine="0"/>
                              <w:rPr>
                                <w:color w:val="000000" w:themeColor="text1"/>
                              </w:rPr>
                            </w:pPr>
                            <w:r w:rsidRPr="00BE5695">
                              <w:rPr>
                                <w:rFonts w:ascii="Helvetica" w:hAnsi="Helvetica" w:cs="Helvetica"/>
                                <w:color w:val="000000" w:themeColor="text1"/>
                                <w:sz w:val="18"/>
                                <w:szCs w:val="18"/>
                              </w:rPr>
                              <w:t xml:space="preserve">Includes </w:t>
                            </w:r>
                            <w:r w:rsidR="008F26D7" w:rsidRPr="00BE5695">
                              <w:rPr>
                                <w:rFonts w:ascii="Helvetica" w:hAnsi="Helvetica" w:cs="Helvetica"/>
                                <w:color w:val="000000" w:themeColor="text1"/>
                                <w:sz w:val="18"/>
                                <w:szCs w:val="18"/>
                              </w:rPr>
                              <w:t>a</w:t>
                            </w:r>
                            <w:r w:rsidR="002C515C" w:rsidRPr="00BE5695">
                              <w:rPr>
                                <w:rFonts w:ascii="Helvetica" w:hAnsi="Helvetica" w:cs="Helvetica"/>
                                <w:color w:val="000000" w:themeColor="text1"/>
                                <w:sz w:val="18"/>
                                <w:szCs w:val="18"/>
                              </w:rPr>
                              <w:t>nti-</w:t>
                            </w:r>
                            <w:r w:rsidR="008F26D7" w:rsidRPr="00BE5695">
                              <w:rPr>
                                <w:rFonts w:ascii="Helvetica" w:hAnsi="Helvetica" w:cs="Helvetica"/>
                                <w:color w:val="000000" w:themeColor="text1"/>
                                <w:sz w:val="18"/>
                                <w:szCs w:val="18"/>
                              </w:rPr>
                              <w:t>r</w:t>
                            </w:r>
                            <w:r w:rsidR="002C515C" w:rsidRPr="00BE5695">
                              <w:rPr>
                                <w:rFonts w:ascii="Helvetica" w:hAnsi="Helvetica" w:cs="Helvetica"/>
                                <w:color w:val="000000" w:themeColor="text1"/>
                                <w:sz w:val="18"/>
                                <w:szCs w:val="18"/>
                              </w:rPr>
                              <w:t xml:space="preserve">oll </w:t>
                            </w:r>
                            <w:r w:rsidR="008F26D7" w:rsidRPr="00BE5695">
                              <w:rPr>
                                <w:rFonts w:ascii="Helvetica" w:hAnsi="Helvetica" w:cs="Helvetica"/>
                                <w:color w:val="000000" w:themeColor="text1"/>
                                <w:sz w:val="18"/>
                                <w:szCs w:val="18"/>
                              </w:rPr>
                              <w:t>b</w:t>
                            </w:r>
                            <w:r w:rsidR="002C515C" w:rsidRPr="00BE5695">
                              <w:rPr>
                                <w:rFonts w:ascii="Helvetica" w:hAnsi="Helvetica" w:cs="Helvetica"/>
                                <w:color w:val="000000" w:themeColor="text1"/>
                                <w:sz w:val="18"/>
                                <w:szCs w:val="18"/>
                              </w:rPr>
                              <w:t xml:space="preserve">ars </w:t>
                            </w:r>
                            <w:r w:rsidR="008F26D7" w:rsidRPr="00BE5695">
                              <w:rPr>
                                <w:rFonts w:ascii="Helvetica" w:hAnsi="Helvetica" w:cs="Helvetica"/>
                                <w:color w:val="000000" w:themeColor="text1"/>
                                <w:sz w:val="18"/>
                                <w:szCs w:val="18"/>
                              </w:rPr>
                              <w:t>f</w:t>
                            </w:r>
                            <w:r w:rsidR="002C515C" w:rsidRPr="00BE5695">
                              <w:rPr>
                                <w:rFonts w:ascii="Helvetica" w:hAnsi="Helvetica" w:cs="Helvetica"/>
                                <w:color w:val="000000" w:themeColor="text1"/>
                                <w:sz w:val="18"/>
                                <w:szCs w:val="18"/>
                              </w:rPr>
                              <w:t xml:space="preserve">ront and </w:t>
                            </w:r>
                            <w:r w:rsidR="008F26D7" w:rsidRPr="00BE5695">
                              <w:rPr>
                                <w:rFonts w:ascii="Helvetica" w:hAnsi="Helvetica" w:cs="Helvetica"/>
                                <w:color w:val="000000" w:themeColor="text1"/>
                                <w:sz w:val="18"/>
                                <w:szCs w:val="18"/>
                              </w:rPr>
                              <w:t>r</w:t>
                            </w:r>
                            <w:r w:rsidR="002C515C" w:rsidRPr="00BE5695">
                              <w:rPr>
                                <w:rFonts w:ascii="Helvetica" w:hAnsi="Helvetica" w:cs="Helvetica"/>
                                <w:color w:val="000000" w:themeColor="text1"/>
                                <w:sz w:val="18"/>
                                <w:szCs w:val="18"/>
                              </w:rPr>
                              <w:t>ear, accessible design based on RC10B7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AB23" id="_x0000_s1031" type="#_x0000_t202" style="position:absolute;margin-left:400.5pt;margin-top:.85pt;width:147pt;height:4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" fillcolor="#f2f2f2 [3052]" strokecolor="#0070c0" strokeweight="3pt">
                <v:textbox>
                  <w:txbxContent>
                    <w:p w14:paraId="1A5E60FD" w14:textId="23EFC866" w:rsidR="005C3FBA" w:rsidRPr="005C3FBA" w:rsidRDefault="00024F19" w:rsidP="00D90316">
                      <w:pPr>
                        <w:ind w:firstLine="0"/>
                        <w:rPr>
                          <w:color w:val="000000" w:themeColor="text1"/>
                        </w:rPr>
                      </w:pPr>
                      <w:r w:rsidRPr="00BE5695">
                        <w:rPr>
                          <w:rFonts w:ascii="Helvetica" w:hAnsi="Helvetica" w:cs="Helvetica"/>
                          <w:color w:val="000000" w:themeColor="text1"/>
                          <w:sz w:val="18"/>
                          <w:szCs w:val="18"/>
                        </w:rPr>
                        <w:t xml:space="preserve">Includes </w:t>
                      </w:r>
                      <w:r w:rsidR="008F26D7" w:rsidRPr="00BE5695">
                        <w:rPr>
                          <w:rFonts w:ascii="Helvetica" w:hAnsi="Helvetica" w:cs="Helvetica"/>
                          <w:color w:val="000000" w:themeColor="text1"/>
                          <w:sz w:val="18"/>
                          <w:szCs w:val="18"/>
                        </w:rPr>
                        <w:t>a</w:t>
                      </w:r>
                      <w:r w:rsidR="002C515C" w:rsidRPr="00BE5695">
                        <w:rPr>
                          <w:rFonts w:ascii="Helvetica" w:hAnsi="Helvetica" w:cs="Helvetica"/>
                          <w:color w:val="000000" w:themeColor="text1"/>
                          <w:sz w:val="18"/>
                          <w:szCs w:val="18"/>
                        </w:rPr>
                        <w:t>nti-</w:t>
                      </w:r>
                      <w:r w:rsidR="008F26D7" w:rsidRPr="00BE5695">
                        <w:rPr>
                          <w:rFonts w:ascii="Helvetica" w:hAnsi="Helvetica" w:cs="Helvetica"/>
                          <w:color w:val="000000" w:themeColor="text1"/>
                          <w:sz w:val="18"/>
                          <w:szCs w:val="18"/>
                        </w:rPr>
                        <w:t>r</w:t>
                      </w:r>
                      <w:r w:rsidR="002C515C" w:rsidRPr="00BE5695">
                        <w:rPr>
                          <w:rFonts w:ascii="Helvetica" w:hAnsi="Helvetica" w:cs="Helvetica"/>
                          <w:color w:val="000000" w:themeColor="text1"/>
                          <w:sz w:val="18"/>
                          <w:szCs w:val="18"/>
                        </w:rPr>
                        <w:t xml:space="preserve">oll </w:t>
                      </w:r>
                      <w:r w:rsidR="008F26D7" w:rsidRPr="00BE5695">
                        <w:rPr>
                          <w:rFonts w:ascii="Helvetica" w:hAnsi="Helvetica" w:cs="Helvetica"/>
                          <w:color w:val="000000" w:themeColor="text1"/>
                          <w:sz w:val="18"/>
                          <w:szCs w:val="18"/>
                        </w:rPr>
                        <w:t>b</w:t>
                      </w:r>
                      <w:r w:rsidR="002C515C" w:rsidRPr="00BE5695">
                        <w:rPr>
                          <w:rFonts w:ascii="Helvetica" w:hAnsi="Helvetica" w:cs="Helvetica"/>
                          <w:color w:val="000000" w:themeColor="text1"/>
                          <w:sz w:val="18"/>
                          <w:szCs w:val="18"/>
                        </w:rPr>
                        <w:t xml:space="preserve">ars </w:t>
                      </w:r>
                      <w:r w:rsidR="008F26D7" w:rsidRPr="00BE5695">
                        <w:rPr>
                          <w:rFonts w:ascii="Helvetica" w:hAnsi="Helvetica" w:cs="Helvetica"/>
                          <w:color w:val="000000" w:themeColor="text1"/>
                          <w:sz w:val="18"/>
                          <w:szCs w:val="18"/>
                        </w:rPr>
                        <w:t>f</w:t>
                      </w:r>
                      <w:r w:rsidR="002C515C" w:rsidRPr="00BE5695">
                        <w:rPr>
                          <w:rFonts w:ascii="Helvetica" w:hAnsi="Helvetica" w:cs="Helvetica"/>
                          <w:color w:val="000000" w:themeColor="text1"/>
                          <w:sz w:val="18"/>
                          <w:szCs w:val="18"/>
                        </w:rPr>
                        <w:t xml:space="preserve">ront and </w:t>
                      </w:r>
                      <w:r w:rsidR="008F26D7" w:rsidRPr="00BE5695">
                        <w:rPr>
                          <w:rFonts w:ascii="Helvetica" w:hAnsi="Helvetica" w:cs="Helvetica"/>
                          <w:color w:val="000000" w:themeColor="text1"/>
                          <w:sz w:val="18"/>
                          <w:szCs w:val="18"/>
                        </w:rPr>
                        <w:t>r</w:t>
                      </w:r>
                      <w:r w:rsidR="002C515C" w:rsidRPr="00BE5695">
                        <w:rPr>
                          <w:rFonts w:ascii="Helvetica" w:hAnsi="Helvetica" w:cs="Helvetica"/>
                          <w:color w:val="000000" w:themeColor="text1"/>
                          <w:sz w:val="18"/>
                          <w:szCs w:val="18"/>
                        </w:rPr>
                        <w:t>ear, accessible design based on RC10B7</w:t>
                      </w:r>
                    </w:p>
                  </w:txbxContent>
                </v:textbox>
                <w10:wrap anchorx="margin"/>
              </v:shape>
            </w:pict>
          </mc:Fallback>
        </mc:AlternateContent>
      </w:r>
    </w:p>
    <w:p w14:paraId="12FD2933" w14:textId="524BFD20" w:rsidR="005C3FBA" w:rsidRDefault="002C515C"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17984" behindDoc="0" locked="0" layoutInCell="1" allowOverlap="1" wp14:anchorId="0EC3CD03" wp14:editId="0BD58EED">
                <wp:simplePos x="0" y="0"/>
                <wp:positionH relativeFrom="margin">
                  <wp:posOffset>9525</wp:posOffset>
                </wp:positionH>
                <wp:positionV relativeFrom="paragraph">
                  <wp:posOffset>10161</wp:posOffset>
                </wp:positionV>
                <wp:extent cx="1819275" cy="609600"/>
                <wp:effectExtent l="19050" t="19050" r="28575" b="19050"/>
                <wp:wrapNone/>
                <wp:docPr id="1779697859" name="Text Box 11"/>
                <wp:cNvGraphicFramePr/>
                <a:graphic xmlns:a="http://schemas.openxmlformats.org/drawingml/2006/main">
                  <a:graphicData uri="http://schemas.microsoft.com/office/word/2010/wordprocessingShape">
                    <wps:wsp>
                      <wps:cNvSpPr txBox="1"/>
                      <wps:spPr>
                        <a:xfrm>
                          <a:off x="0" y="0"/>
                          <a:ext cx="1819275" cy="609600"/>
                        </a:xfrm>
                        <a:prstGeom prst="rect">
                          <a:avLst/>
                        </a:prstGeom>
                        <a:solidFill>
                          <a:schemeClr val="bg1">
                            <a:lumMod val="95000"/>
                          </a:schemeClr>
                        </a:solidFill>
                        <a:ln w="28575">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6599ABC4" w14:textId="1F7FE47E" w:rsidR="000741C7" w:rsidRPr="000C5710" w:rsidRDefault="000741C7" w:rsidP="000741C7">
                            <w:pPr>
                              <w:ind w:firstLine="0"/>
                              <w:rPr>
                                <w:color w:val="EE0000"/>
                                <w:sz w:val="18"/>
                                <w:szCs w:val="18"/>
                              </w:rPr>
                            </w:pPr>
                            <w:r w:rsidRPr="00BE5695">
                              <w:rPr>
                                <w:rFonts w:ascii="Helvetica" w:hAnsi="Helvetica" w:cs="Helvetica"/>
                                <w:color w:val="000000" w:themeColor="text1"/>
                                <w:sz w:val="18"/>
                                <w:szCs w:val="18"/>
                              </w:rPr>
                              <w:t xml:space="preserve">Updated differential height inserts and </w:t>
                            </w:r>
                            <w:r w:rsidR="00E20399" w:rsidRPr="00BE5695">
                              <w:rPr>
                                <w:rFonts w:ascii="Helvetica" w:hAnsi="Helvetica" w:cs="Helvetica"/>
                                <w:color w:val="000000" w:themeColor="text1"/>
                                <w:sz w:val="18"/>
                                <w:szCs w:val="18"/>
                              </w:rPr>
                              <w:t xml:space="preserve">RC10B7 </w:t>
                            </w:r>
                            <w:r w:rsidR="008F26D7" w:rsidRPr="00BE5695">
                              <w:rPr>
                                <w:rFonts w:ascii="Helvetica" w:hAnsi="Helvetica" w:cs="Helvetica"/>
                                <w:color w:val="000000" w:themeColor="text1"/>
                                <w:sz w:val="18"/>
                                <w:szCs w:val="18"/>
                              </w:rPr>
                              <w:t>b</w:t>
                            </w:r>
                            <w:r w:rsidR="00E20399" w:rsidRPr="00BE5695">
                              <w:rPr>
                                <w:rFonts w:ascii="Helvetica" w:hAnsi="Helvetica" w:cs="Helvetica"/>
                                <w:color w:val="000000" w:themeColor="text1"/>
                                <w:sz w:val="18"/>
                                <w:szCs w:val="18"/>
                              </w:rPr>
                              <w:t xml:space="preserve">all </w:t>
                            </w:r>
                            <w:r w:rsidR="008F26D7" w:rsidRPr="00BE5695">
                              <w:rPr>
                                <w:rFonts w:ascii="Helvetica" w:hAnsi="Helvetica" w:cs="Helvetica"/>
                                <w:color w:val="000000" w:themeColor="text1"/>
                                <w:sz w:val="18"/>
                                <w:szCs w:val="18"/>
                              </w:rPr>
                              <w:t>d</w:t>
                            </w:r>
                            <w:r w:rsidR="00E20399" w:rsidRPr="00BE5695">
                              <w:rPr>
                                <w:rFonts w:ascii="Helvetica" w:hAnsi="Helvetica" w:cs="Helvetica"/>
                                <w:color w:val="000000" w:themeColor="text1"/>
                                <w:sz w:val="18"/>
                                <w:szCs w:val="18"/>
                              </w:rPr>
                              <w:t>ifferential included</w:t>
                            </w:r>
                          </w:p>
                          <w:p w14:paraId="288D9BDB" w14:textId="1EDAF2A8" w:rsidR="000C5710" w:rsidRPr="000C5710" w:rsidRDefault="000C5710" w:rsidP="00E20399">
                            <w:pPr>
                              <w:ind w:firstLine="0"/>
                              <w:rPr>
                                <w:color w:val="EE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CD03" id="_x0000_s1032" type="#_x0000_t202" style="position:absolute;margin-left:.75pt;margin-top:.8pt;width:143.25pt;height:4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" fillcolor="#f2f2f2 [3052]" strokecolor="#0070c0" strokeweight="2.25pt">
                <v:textbox>
                  <w:txbxContent>
                    <w:p w14:paraId="6599ABC4" w14:textId="1F7FE47E" w:rsidR="000741C7" w:rsidRPr="000C5710" w:rsidRDefault="000741C7" w:rsidP="000741C7">
                      <w:pPr>
                        <w:ind w:firstLine="0"/>
                        <w:rPr>
                          <w:color w:val="EE0000"/>
                          <w:sz w:val="18"/>
                          <w:szCs w:val="18"/>
                        </w:rPr>
                      </w:pPr>
                      <w:r w:rsidRPr="00BE5695">
                        <w:rPr>
                          <w:rFonts w:ascii="Helvetica" w:hAnsi="Helvetica" w:cs="Helvetica"/>
                          <w:color w:val="000000" w:themeColor="text1"/>
                          <w:sz w:val="18"/>
                          <w:szCs w:val="18"/>
                        </w:rPr>
                        <w:t xml:space="preserve">Updated differential height inserts and </w:t>
                      </w:r>
                      <w:r w:rsidR="00E20399" w:rsidRPr="00BE5695">
                        <w:rPr>
                          <w:rFonts w:ascii="Helvetica" w:hAnsi="Helvetica" w:cs="Helvetica"/>
                          <w:color w:val="000000" w:themeColor="text1"/>
                          <w:sz w:val="18"/>
                          <w:szCs w:val="18"/>
                        </w:rPr>
                        <w:t xml:space="preserve">RC10B7 </w:t>
                      </w:r>
                      <w:r w:rsidR="008F26D7" w:rsidRPr="00BE5695">
                        <w:rPr>
                          <w:rFonts w:ascii="Helvetica" w:hAnsi="Helvetica" w:cs="Helvetica"/>
                          <w:color w:val="000000" w:themeColor="text1"/>
                          <w:sz w:val="18"/>
                          <w:szCs w:val="18"/>
                        </w:rPr>
                        <w:t>b</w:t>
                      </w:r>
                      <w:r w:rsidR="00E20399" w:rsidRPr="00BE5695">
                        <w:rPr>
                          <w:rFonts w:ascii="Helvetica" w:hAnsi="Helvetica" w:cs="Helvetica"/>
                          <w:color w:val="000000" w:themeColor="text1"/>
                          <w:sz w:val="18"/>
                          <w:szCs w:val="18"/>
                        </w:rPr>
                        <w:t xml:space="preserve">all </w:t>
                      </w:r>
                      <w:r w:rsidR="008F26D7" w:rsidRPr="00BE5695">
                        <w:rPr>
                          <w:rFonts w:ascii="Helvetica" w:hAnsi="Helvetica" w:cs="Helvetica"/>
                          <w:color w:val="000000" w:themeColor="text1"/>
                          <w:sz w:val="18"/>
                          <w:szCs w:val="18"/>
                        </w:rPr>
                        <w:t>d</w:t>
                      </w:r>
                      <w:r w:rsidR="00E20399" w:rsidRPr="00BE5695">
                        <w:rPr>
                          <w:rFonts w:ascii="Helvetica" w:hAnsi="Helvetica" w:cs="Helvetica"/>
                          <w:color w:val="000000" w:themeColor="text1"/>
                          <w:sz w:val="18"/>
                          <w:szCs w:val="18"/>
                        </w:rPr>
                        <w:t>ifferential included</w:t>
                      </w:r>
                    </w:p>
                    <w:p w14:paraId="288D9BDB" w14:textId="1EDAF2A8" w:rsidR="000C5710" w:rsidRPr="000C5710" w:rsidRDefault="000C5710" w:rsidP="00E20399">
                      <w:pPr>
                        <w:ind w:firstLine="0"/>
                        <w:rPr>
                          <w:color w:val="EE0000"/>
                          <w:sz w:val="18"/>
                          <w:szCs w:val="18"/>
                        </w:rPr>
                      </w:pPr>
                    </w:p>
                  </w:txbxContent>
                </v:textbox>
                <w10:wrap anchorx="margin"/>
              </v:shape>
            </w:pict>
          </mc:Fallback>
        </mc:AlternateContent>
      </w:r>
    </w:p>
    <w:p w14:paraId="5F45CD1E" w14:textId="672C6A02" w:rsidR="005C3FBA" w:rsidRPr="00306478" w:rsidRDefault="005C3FBA" w:rsidP="00306478">
      <w:pPr>
        <w:pStyle w:val="BasicParagraph"/>
        <w:tabs>
          <w:tab w:val="left" w:pos="10710"/>
        </w:tabs>
        <w:spacing w:line="240" w:lineRule="auto"/>
        <w:ind w:right="3240"/>
        <w:rPr>
          <w:rStyle w:val="IntroCopy"/>
          <w:rFonts w:ascii="Franklin Gothic Demi" w:hAnsi="Franklin Gothic Demi"/>
          <w:b/>
          <w:bCs/>
          <w:caps/>
          <w:noProof/>
          <w:sz w:val="40"/>
          <w:szCs w:val="40"/>
        </w:rPr>
      </w:pPr>
    </w:p>
    <w:tbl>
      <w:tblPr>
        <w:tblW w:w="17010" w:type="dxa"/>
        <w:shd w:val="clear" w:color="auto" w:fill="0065B3"/>
        <w:tblLook w:val="04A0" w:firstRow="1" w:lastRow="0" w:firstColumn="1" w:lastColumn="0" w:noHBand="0" w:noVBand="1"/>
      </w:tblPr>
      <w:tblGrid>
        <w:gridCol w:w="5580"/>
        <w:gridCol w:w="11070"/>
        <w:gridCol w:w="360"/>
      </w:tblGrid>
      <w:tr w:rsidR="007C5CAA" w:rsidRPr="005735AE" w14:paraId="5499B17A" w14:textId="77777777" w:rsidTr="00D477AD">
        <w:trPr>
          <w:trHeight w:val="432"/>
        </w:trPr>
        <w:tc>
          <w:tcPr>
            <w:tcW w:w="5580" w:type="dxa"/>
            <w:shd w:val="clear" w:color="auto" w:fill="000000" w:themeFill="text1"/>
            <w:vAlign w:val="center"/>
          </w:tcPr>
          <w:p w14:paraId="49E52264" w14:textId="214D7621" w:rsidR="007C5CAA" w:rsidRPr="005735AE" w:rsidRDefault="007C5CAA">
            <w:pPr>
              <w:pStyle w:val="BasicParagraph"/>
              <w:spacing w:line="240" w:lineRule="auto"/>
              <w:ind w:right="-5595"/>
              <w:rPr>
                <w:rStyle w:val="IntroCopy"/>
                <w:rFonts w:eastAsia="Times New Roman"/>
                <w:b/>
                <w:color w:val="FFFFFF"/>
              </w:rPr>
            </w:pPr>
            <w:r w:rsidRPr="003F6466">
              <w:rPr>
                <w:rFonts w:ascii="Arial" w:hAnsi="Arial" w:cs="Arial"/>
                <w:b/>
                <w:color w:val="F2F2F2" w:themeColor="background1" w:themeShade="F2"/>
                <w:sz w:val="28"/>
                <w:szCs w:val="28"/>
              </w:rPr>
              <w:t>F</w:t>
            </w:r>
            <w:r w:rsidR="003F6466" w:rsidRPr="003F6466">
              <w:rPr>
                <w:rFonts w:ascii="Arial" w:hAnsi="Arial" w:cs="Arial"/>
                <w:b/>
                <w:color w:val="F2F2F2" w:themeColor="background1" w:themeShade="F2"/>
                <w:sz w:val="28"/>
                <w:szCs w:val="28"/>
              </w:rPr>
              <w:t>EATURES</w:t>
            </w:r>
          </w:p>
        </w:tc>
        <w:tc>
          <w:tcPr>
            <w:tcW w:w="11070" w:type="dxa"/>
            <w:shd w:val="clear" w:color="auto" w:fill="FFFFFF"/>
          </w:tcPr>
          <w:tbl>
            <w:tblPr>
              <w:tblpPr w:leftFromText="180" w:rightFromText="180" w:vertAnchor="text" w:horzAnchor="margin" w:tblpY="9"/>
              <w:tblW w:w="5940" w:type="dxa"/>
              <w:shd w:val="clear" w:color="auto" w:fill="0065B3"/>
              <w:tblLook w:val="04A0" w:firstRow="1" w:lastRow="0" w:firstColumn="1" w:lastColumn="0" w:noHBand="0" w:noVBand="1"/>
            </w:tblPr>
            <w:tblGrid>
              <w:gridCol w:w="5580"/>
              <w:gridCol w:w="360"/>
            </w:tblGrid>
            <w:tr w:rsidR="00C674E3" w:rsidRPr="005735AE" w14:paraId="28112C23" w14:textId="77777777" w:rsidTr="00D477AD">
              <w:trPr>
                <w:trHeight w:val="432"/>
              </w:trPr>
              <w:tc>
                <w:tcPr>
                  <w:tcW w:w="5580" w:type="dxa"/>
                  <w:shd w:val="clear" w:color="auto" w:fill="000000" w:themeFill="text1"/>
                  <w:vAlign w:val="center"/>
                </w:tcPr>
                <w:p w14:paraId="108DBEF2" w14:textId="1D3FE1E6" w:rsidR="00C674E3" w:rsidRPr="007644C3" w:rsidRDefault="007644C3" w:rsidP="00C674E3">
                  <w:pPr>
                    <w:pStyle w:val="BasicParagraph"/>
                    <w:spacing w:line="240" w:lineRule="auto"/>
                    <w:rPr>
                      <w:rStyle w:val="IntroCopy"/>
                      <w:rFonts w:eastAsia="Times New Roman"/>
                      <w:b/>
                      <w:bCs/>
                      <w:color w:val="FFFFFF"/>
                      <w:sz w:val="28"/>
                      <w:szCs w:val="28"/>
                    </w:rPr>
                  </w:pPr>
                  <w:r w:rsidRPr="007644C3">
                    <w:rPr>
                      <w:rFonts w:ascii="Arial" w:hAnsi="Arial" w:cs="Arial"/>
                      <w:b/>
                      <w:bCs/>
                      <w:color w:val="FFFFFF" w:themeColor="background1"/>
                      <w:sz w:val="28"/>
                      <w:szCs w:val="28"/>
                    </w:rPr>
                    <w:t>SPECS</w:t>
                  </w:r>
                </w:p>
              </w:tc>
              <w:tc>
                <w:tcPr>
                  <w:tcW w:w="360" w:type="dxa"/>
                  <w:shd w:val="clear" w:color="auto" w:fill="FFFFFF"/>
                  <w:vAlign w:val="center"/>
                </w:tcPr>
                <w:p w14:paraId="28E303AF" w14:textId="77777777" w:rsidR="00C674E3" w:rsidRPr="005735AE" w:rsidRDefault="00C674E3" w:rsidP="00C674E3">
                  <w:pPr>
                    <w:pStyle w:val="BasicParagraph"/>
                    <w:rPr>
                      <w:rStyle w:val="IntroCopy"/>
                      <w:rFonts w:eastAsia="Times New Roman"/>
                      <w:b/>
                      <w:color w:val="FFFFFF"/>
                      <w:sz w:val="22"/>
                      <w:szCs w:val="22"/>
                    </w:rPr>
                  </w:pPr>
                </w:p>
              </w:tc>
            </w:tr>
          </w:tbl>
          <w:p w14:paraId="7665346F" w14:textId="77777777" w:rsidR="007C5CAA" w:rsidRPr="005735AE" w:rsidRDefault="007C5CAA">
            <w:pPr>
              <w:pStyle w:val="BasicParagraph"/>
              <w:ind w:right="-5595"/>
              <w:rPr>
                <w:rStyle w:val="IntroCopy"/>
                <w:rFonts w:eastAsia="Times New Roman"/>
                <w:b/>
                <w:color w:val="FFFFFF"/>
                <w:sz w:val="22"/>
                <w:szCs w:val="22"/>
              </w:rPr>
            </w:pPr>
          </w:p>
        </w:tc>
        <w:tc>
          <w:tcPr>
            <w:tcW w:w="360" w:type="dxa"/>
            <w:shd w:val="clear" w:color="auto" w:fill="FFFFFF"/>
            <w:vAlign w:val="center"/>
          </w:tcPr>
          <w:p w14:paraId="23998BEC" w14:textId="77777777" w:rsidR="007C5CAA" w:rsidRPr="005735AE" w:rsidRDefault="007C5CAA">
            <w:pPr>
              <w:pStyle w:val="BasicParagraph"/>
              <w:rPr>
                <w:rStyle w:val="IntroCopy"/>
                <w:rFonts w:eastAsia="Times New Roman"/>
                <w:b/>
                <w:color w:val="FFFFFF"/>
                <w:sz w:val="22"/>
                <w:szCs w:val="22"/>
              </w:rPr>
            </w:pPr>
          </w:p>
        </w:tc>
      </w:tr>
    </w:tbl>
    <w:p w14:paraId="6AB72B16" w14:textId="2DEBAC17" w:rsidR="007C5CAA" w:rsidRDefault="00E33E2E" w:rsidP="00C674E3">
      <w:pPr>
        <w:pStyle w:val="BasicParagraph"/>
        <w:ind w:right="5220"/>
        <w:jc w:val="both"/>
        <w:rPr>
          <w:rStyle w:val="IntroCopy"/>
          <w:i/>
          <w:iCs/>
          <w:color w:val="FF0000"/>
          <w:sz w:val="18"/>
          <w:szCs w:val="18"/>
        </w:rPr>
      </w:pPr>
      <w:r w:rsidRPr="007C5CAA">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087A33D2" wp14:editId="185FFAF9">
                <wp:simplePos x="0" y="0"/>
                <wp:positionH relativeFrom="margin">
                  <wp:posOffset>-228600</wp:posOffset>
                </wp:positionH>
                <wp:positionV relativeFrom="paragraph">
                  <wp:posOffset>88900</wp:posOffset>
                </wp:positionV>
                <wp:extent cx="3486150" cy="6191250"/>
                <wp:effectExtent l="0" t="0" r="0" b="0"/>
                <wp:wrapSquare wrapText="bothSides"/>
                <wp:docPr id="19570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191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68E5D2" w14:textId="5FA9AAE5" w:rsidR="00D477AD" w:rsidRPr="00A32E01" w:rsidRDefault="00D477AD" w:rsidP="00D477AD">
                            <w:pPr>
                              <w:spacing w:after="120" w:line="360" w:lineRule="auto"/>
                              <w:ind w:left="630" w:hanging="90"/>
                              <w:rPr>
                                <w:rFonts w:ascii="Helvetica" w:hAnsi="Helvetica" w:cs="Helvetica"/>
                              </w:rPr>
                            </w:pPr>
                            <w:r w:rsidRPr="00A32E01">
                              <w:rPr>
                                <w:rFonts w:ascii="Helvetica" w:hAnsi="Helvetica" w:cs="Helvetica"/>
                              </w:rPr>
                              <w:t xml:space="preserve">•    </w:t>
                            </w:r>
                            <w:r w:rsidRPr="001017F0">
                              <w:rPr>
                                <w:rFonts w:ascii="Helvetica" w:hAnsi="Helvetica" w:cs="Helvetica"/>
                              </w:rPr>
                              <w:t>New 3-</w:t>
                            </w:r>
                            <w:r w:rsidR="0080341C" w:rsidRPr="001017F0">
                              <w:rPr>
                                <w:rFonts w:ascii="Helvetica" w:hAnsi="Helvetica" w:cs="Helvetica"/>
                              </w:rPr>
                              <w:t>G</w:t>
                            </w:r>
                            <w:r w:rsidRPr="001017F0">
                              <w:rPr>
                                <w:rFonts w:ascii="Helvetica" w:hAnsi="Helvetica" w:cs="Helvetica"/>
                              </w:rPr>
                              <w:t xml:space="preserve">ear </w:t>
                            </w:r>
                            <w:r w:rsidR="0020451C" w:rsidRPr="001017F0">
                              <w:rPr>
                                <w:rFonts w:ascii="Helvetica" w:hAnsi="Helvetica" w:cs="Helvetica"/>
                              </w:rPr>
                              <w:t>l</w:t>
                            </w:r>
                            <w:r w:rsidRPr="001017F0">
                              <w:rPr>
                                <w:rFonts w:ascii="Helvetica" w:hAnsi="Helvetica" w:cs="Helvetica"/>
                              </w:rPr>
                              <w:t xml:space="preserve">aydown </w:t>
                            </w:r>
                            <w:r w:rsidR="0020451C" w:rsidRPr="001017F0">
                              <w:rPr>
                                <w:rFonts w:ascii="Helvetica" w:hAnsi="Helvetica" w:cs="Helvetica"/>
                              </w:rPr>
                              <w:t>t</w:t>
                            </w:r>
                            <w:r w:rsidRPr="001017F0">
                              <w:rPr>
                                <w:rFonts w:ascii="Helvetica" w:hAnsi="Helvetica" w:cs="Helvetica"/>
                              </w:rPr>
                              <w:t>ransmission</w:t>
                            </w:r>
                            <w:r w:rsidRPr="00A32E01">
                              <w:rPr>
                                <w:rFonts w:ascii="Helvetica" w:hAnsi="Helvetica" w:cs="Helvetica"/>
                              </w:rPr>
                              <w:t xml:space="preserve"> </w:t>
                            </w:r>
                          </w:p>
                          <w:p w14:paraId="0C4566F5" w14:textId="02AB0583"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  Durable new split case design for secure gear mesh</w:t>
                            </w:r>
                          </w:p>
                          <w:p w14:paraId="317EAE3D" w14:textId="77777777"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  Large 10mm aluminum idler shaft integrates</w:t>
                            </w:r>
                          </w:p>
                          <w:p w14:paraId="5D8B8B49" w14:textId="5EEDE911"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into transmission structure</w:t>
                            </w:r>
                          </w:p>
                          <w:p w14:paraId="4D6B57E5" w14:textId="2B3F538B" w:rsidR="00D477AD" w:rsidRPr="00A32E01" w:rsidRDefault="00D477AD" w:rsidP="00D477AD">
                            <w:pPr>
                              <w:spacing w:after="120" w:line="360" w:lineRule="auto"/>
                              <w:ind w:left="900" w:hanging="108"/>
                              <w:rPr>
                                <w:rFonts w:ascii="Helvetica" w:hAnsi="Helvetica" w:cs="Helvetica"/>
                              </w:rPr>
                            </w:pPr>
                            <w:r w:rsidRPr="00A32E01">
                              <w:rPr>
                                <w:rFonts w:ascii="Helvetica" w:hAnsi="Helvetica" w:cs="Helvetica"/>
                              </w:rPr>
                              <w:t>- Added durability and stability of 54 tooth idler with 10x15mm idler bearings</w:t>
                            </w:r>
                          </w:p>
                          <w:p w14:paraId="2A17C702" w14:textId="3B4C0BB1" w:rsidR="00D477AD" w:rsidRPr="00A32E01" w:rsidRDefault="00D477AD" w:rsidP="00D477AD">
                            <w:pPr>
                              <w:spacing w:after="120" w:line="360" w:lineRule="auto"/>
                              <w:ind w:left="900" w:hanging="108"/>
                              <w:rPr>
                                <w:rFonts w:ascii="Helvetica" w:hAnsi="Helvetica" w:cs="Helvetica"/>
                              </w:rPr>
                            </w:pPr>
                            <w:r w:rsidRPr="00A32E01">
                              <w:rPr>
                                <w:rFonts w:ascii="Helvetica" w:hAnsi="Helvetica" w:cs="Helvetica"/>
                              </w:rPr>
                              <w:t>- Responsive power delivery with reduced lag and lower temps for spec racing</w:t>
                            </w:r>
                          </w:p>
                          <w:p w14:paraId="091B68AC" w14:textId="3B4977B9" w:rsidR="00D477AD" w:rsidRPr="00A32E01" w:rsidRDefault="00D477AD" w:rsidP="00D477AD">
                            <w:pPr>
                              <w:spacing w:after="120" w:line="360" w:lineRule="auto"/>
                              <w:ind w:left="1080" w:hanging="288"/>
                              <w:rPr>
                                <w:rFonts w:ascii="Helvetica" w:hAnsi="Helvetica" w:cs="Helvetica"/>
                              </w:rPr>
                            </w:pPr>
                            <w:r w:rsidRPr="00A32E01">
                              <w:rPr>
                                <w:rFonts w:ascii="Helvetica" w:hAnsi="Helvetica" w:cs="Helvetica"/>
                              </w:rPr>
                              <w:t>- Gearbox retrofits B7 buggy</w:t>
                            </w:r>
                          </w:p>
                          <w:p w14:paraId="575D958F" w14:textId="1E4047DB"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w:t>
                            </w:r>
                            <w:r w:rsidR="008F26D7">
                              <w:rPr>
                                <w:rFonts w:ascii="Helvetica" w:hAnsi="Helvetica" w:cs="Helvetica"/>
                              </w:rPr>
                              <w:t>t</w:t>
                            </w:r>
                            <w:r w:rsidRPr="00A32E01">
                              <w:rPr>
                                <w:rFonts w:ascii="Helvetica" w:hAnsi="Helvetica" w:cs="Helvetica"/>
                              </w:rPr>
                              <w:t xml:space="preserve">ruck </w:t>
                            </w:r>
                            <w:r w:rsidR="008F26D7">
                              <w:rPr>
                                <w:rFonts w:ascii="Helvetica" w:hAnsi="Helvetica" w:cs="Helvetica"/>
                              </w:rPr>
                              <w:t>s</w:t>
                            </w:r>
                            <w:r w:rsidRPr="00A32E01">
                              <w:rPr>
                                <w:rFonts w:ascii="Helvetica" w:hAnsi="Helvetica" w:cs="Helvetica"/>
                              </w:rPr>
                              <w:t xml:space="preserve">pecific gull wing long arm </w:t>
                            </w:r>
                            <w:r w:rsidR="00BE5695" w:rsidRPr="00A32E01">
                              <w:rPr>
                                <w:rFonts w:ascii="Helvetica" w:hAnsi="Helvetica" w:cs="Helvetica"/>
                              </w:rPr>
                              <w:t>suspension</w:t>
                            </w:r>
                            <w:r w:rsidRPr="00A32E01">
                              <w:rPr>
                                <w:rFonts w:ascii="Helvetica" w:hAnsi="Helvetica" w:cs="Helvetica"/>
                              </w:rPr>
                              <w:t xml:space="preserve"> improves grip and predictability in all conditions</w:t>
                            </w:r>
                          </w:p>
                          <w:p w14:paraId="3C3F797F" w14:textId="70ED0AC4"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updated B7 V2 caster block for added stiffness </w:t>
                            </w:r>
                          </w:p>
                          <w:p w14:paraId="6A24E236" w14:textId="4ECD0F7D"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New 0 KPI steering blocks with 3mm and 4mm trail</w:t>
                            </w:r>
                          </w:p>
                          <w:p w14:paraId="24073318" w14:textId="201BC584" w:rsidR="00D477AD" w:rsidRPr="00BE5695"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Aluminum front bulkhead and steel hinge pin </w:t>
                            </w:r>
                            <w:r w:rsidRPr="00BE5695">
                              <w:rPr>
                                <w:rFonts w:ascii="Helvetica" w:hAnsi="Helvetica" w:cs="Helvetica"/>
                              </w:rPr>
                              <w:t>brace included in front-end design</w:t>
                            </w:r>
                          </w:p>
                          <w:p w14:paraId="079DBCE7" w14:textId="5D088503" w:rsidR="00D477AD" w:rsidRPr="00BE5695" w:rsidRDefault="00D477AD" w:rsidP="0020177A">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E5695">
                              <w:rPr>
                                <w:rFonts w:ascii="Helvetica" w:hAnsi="Helvetica" w:cs="Helvetica"/>
                              </w:rPr>
                              <w:t xml:space="preserve">RC10B7 </w:t>
                            </w:r>
                            <w:r w:rsidR="008F26D7" w:rsidRPr="00BE5695">
                              <w:rPr>
                                <w:rFonts w:ascii="Helvetica" w:hAnsi="Helvetica" w:cs="Helvetica"/>
                              </w:rPr>
                              <w:t>b</w:t>
                            </w:r>
                            <w:r w:rsidRPr="00BE5695">
                              <w:rPr>
                                <w:rFonts w:ascii="Helvetica" w:hAnsi="Helvetica" w:cs="Helvetica"/>
                              </w:rPr>
                              <w:t xml:space="preserve">all </w:t>
                            </w:r>
                            <w:r w:rsidR="008F26D7" w:rsidRPr="00BE5695">
                              <w:rPr>
                                <w:rFonts w:ascii="Helvetica" w:hAnsi="Helvetica" w:cs="Helvetica"/>
                              </w:rPr>
                              <w:t>d</w:t>
                            </w:r>
                            <w:r w:rsidRPr="00BE5695">
                              <w:rPr>
                                <w:rFonts w:ascii="Helvetica" w:hAnsi="Helvetica" w:cs="Helvetica"/>
                              </w:rPr>
                              <w:t>ifferential included</w:t>
                            </w:r>
                            <w:r w:rsidR="00A32E01" w:rsidRPr="00BE5695">
                              <w:rPr>
                                <w:rFonts w:ascii="Helvetica" w:hAnsi="Helvetica" w:cs="Helvetica"/>
                              </w:rPr>
                              <w:t xml:space="preserve"> (compatible with </w:t>
                            </w:r>
                            <w:r w:rsidRPr="00BE5695">
                              <w:rPr>
                                <w:rFonts w:ascii="Helvetica" w:hAnsi="Helvetica" w:cs="Helvetica"/>
                              </w:rPr>
                              <w:t xml:space="preserve">B7 </w:t>
                            </w:r>
                            <w:r w:rsidR="008F26D7" w:rsidRPr="00BE5695">
                              <w:rPr>
                                <w:rFonts w:ascii="Helvetica" w:hAnsi="Helvetica" w:cs="Helvetica"/>
                              </w:rPr>
                              <w:t>g</w:t>
                            </w:r>
                            <w:r w:rsidRPr="00BE5695">
                              <w:rPr>
                                <w:rFonts w:ascii="Helvetica" w:hAnsi="Helvetica" w:cs="Helvetica"/>
                              </w:rPr>
                              <w:t xml:space="preserve">ear </w:t>
                            </w:r>
                            <w:r w:rsidR="008F26D7" w:rsidRPr="00BE5695">
                              <w:rPr>
                                <w:rFonts w:ascii="Helvetica" w:hAnsi="Helvetica" w:cs="Helvetica"/>
                              </w:rPr>
                              <w:t>d</w:t>
                            </w:r>
                            <w:r w:rsidRPr="00BE5695">
                              <w:rPr>
                                <w:rFonts w:ascii="Helvetica" w:hAnsi="Helvetica" w:cs="Helvetica"/>
                              </w:rPr>
                              <w:t>ifferential</w:t>
                            </w:r>
                            <w:r w:rsidR="00A32E01" w:rsidRPr="00BE5695">
                              <w:rPr>
                                <w:rFonts w:ascii="Helvetica" w:hAnsi="Helvetica" w:cs="Helvetica"/>
                              </w:rPr>
                              <w:t>)</w:t>
                            </w:r>
                          </w:p>
                          <w:p w14:paraId="49649826" w14:textId="537CD443"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low CG 25mm and 31mm length 13mm big-bore shock bodies </w:t>
                            </w:r>
                          </w:p>
                          <w:p w14:paraId="332DC66B" w14:textId="1E438999" w:rsidR="00D477AD" w:rsidRPr="00D477AD"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D477AD">
                              <w:rPr>
                                <w:rFonts w:ascii="Helvetica" w:hAnsi="Helvetica" w:cs="Helvetica"/>
                              </w:rPr>
                              <w:t>TiN gold 3x24mm and 3x29mm shock shafts</w:t>
                            </w:r>
                          </w:p>
                          <w:p w14:paraId="7E21BDD3" w14:textId="276A6EBE" w:rsidR="00D477AD" w:rsidRPr="00D477AD"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D477AD">
                              <w:rPr>
                                <w:rFonts w:ascii="Helvetica" w:hAnsi="Helvetica" w:cs="Helvetica"/>
                              </w:rPr>
                              <w:t xml:space="preserve">Included </w:t>
                            </w:r>
                            <w:r w:rsidR="008F26D7">
                              <w:rPr>
                                <w:rFonts w:ascii="Helvetica" w:hAnsi="Helvetica" w:cs="Helvetica"/>
                              </w:rPr>
                              <w:t>a</w:t>
                            </w:r>
                            <w:r w:rsidRPr="00D477AD">
                              <w:rPr>
                                <w:rFonts w:ascii="Helvetica" w:hAnsi="Helvetica" w:cs="Helvetica"/>
                              </w:rPr>
                              <w:t>nti-</w:t>
                            </w:r>
                            <w:r w:rsidR="008F26D7">
                              <w:rPr>
                                <w:rFonts w:ascii="Helvetica" w:hAnsi="Helvetica" w:cs="Helvetica"/>
                              </w:rPr>
                              <w:t>r</w:t>
                            </w:r>
                            <w:r w:rsidRPr="00D477AD">
                              <w:rPr>
                                <w:rFonts w:ascii="Helvetica" w:hAnsi="Helvetica" w:cs="Helvetica"/>
                              </w:rPr>
                              <w:t xml:space="preserve">oll </w:t>
                            </w:r>
                            <w:r w:rsidR="008F26D7">
                              <w:rPr>
                                <w:rFonts w:ascii="Helvetica" w:hAnsi="Helvetica" w:cs="Helvetica"/>
                              </w:rPr>
                              <w:t>b</w:t>
                            </w:r>
                            <w:r w:rsidRPr="00D477AD">
                              <w:rPr>
                                <w:rFonts w:ascii="Helvetica" w:hAnsi="Helvetica" w:cs="Helvetica"/>
                              </w:rPr>
                              <w:t xml:space="preserve">ars </w:t>
                            </w:r>
                            <w:r w:rsidR="008F26D7">
                              <w:rPr>
                                <w:rFonts w:ascii="Helvetica" w:hAnsi="Helvetica" w:cs="Helvetica"/>
                              </w:rPr>
                              <w:t>f</w:t>
                            </w:r>
                            <w:r w:rsidRPr="00D477AD">
                              <w:rPr>
                                <w:rFonts w:ascii="Helvetica" w:hAnsi="Helvetica" w:cs="Helvetica"/>
                              </w:rPr>
                              <w:t xml:space="preserve">ront and </w:t>
                            </w:r>
                            <w:r w:rsidR="008F26D7">
                              <w:rPr>
                                <w:rFonts w:ascii="Helvetica" w:hAnsi="Helvetica" w:cs="Helvetica"/>
                              </w:rPr>
                              <w:t>r</w:t>
                            </w:r>
                            <w:r w:rsidRPr="00D477AD">
                              <w:rPr>
                                <w:rFonts w:ascii="Helvetica" w:hAnsi="Helvetica" w:cs="Helvetica"/>
                              </w:rPr>
                              <w:t>ear, accessible design based on RC10B7</w:t>
                            </w:r>
                          </w:p>
                          <w:p w14:paraId="2A6DF505" w14:textId="77777777" w:rsidR="00D477AD" w:rsidRPr="000427EB" w:rsidRDefault="00D477AD" w:rsidP="00D477AD">
                            <w:pPr>
                              <w:spacing w:after="120" w:line="360" w:lineRule="auto"/>
                              <w:ind w:left="540" w:hanging="108"/>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33D2" id="_x0000_s1033" type="#_x0000_t202" style="position:absolute;left:0;text-align:left;margin-left:-18pt;margin-top:7pt;width:274.5pt;height:487.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" filled="f" stroked="f">
                <v:textbox>
                  <w:txbxContent>
                    <w:p w14:paraId="0D68E5D2" w14:textId="5FA9AAE5" w:rsidR="00D477AD" w:rsidRPr="00A32E01" w:rsidRDefault="00D477AD" w:rsidP="00D477AD">
                      <w:pPr>
                        <w:spacing w:after="120" w:line="360" w:lineRule="auto"/>
                        <w:ind w:left="630" w:hanging="90"/>
                        <w:rPr>
                          <w:rFonts w:ascii="Helvetica" w:hAnsi="Helvetica" w:cs="Helvetica"/>
                        </w:rPr>
                      </w:pPr>
                      <w:r w:rsidRPr="00A32E01">
                        <w:rPr>
                          <w:rFonts w:ascii="Helvetica" w:hAnsi="Helvetica" w:cs="Helvetica"/>
                        </w:rPr>
                        <w:t xml:space="preserve">•    </w:t>
                      </w:r>
                      <w:r w:rsidRPr="001017F0">
                        <w:rPr>
                          <w:rFonts w:ascii="Helvetica" w:hAnsi="Helvetica" w:cs="Helvetica"/>
                        </w:rPr>
                        <w:t>New 3-</w:t>
                      </w:r>
                      <w:r w:rsidR="0080341C" w:rsidRPr="001017F0">
                        <w:rPr>
                          <w:rFonts w:ascii="Helvetica" w:hAnsi="Helvetica" w:cs="Helvetica"/>
                        </w:rPr>
                        <w:t>G</w:t>
                      </w:r>
                      <w:r w:rsidRPr="001017F0">
                        <w:rPr>
                          <w:rFonts w:ascii="Helvetica" w:hAnsi="Helvetica" w:cs="Helvetica"/>
                        </w:rPr>
                        <w:t xml:space="preserve">ear </w:t>
                      </w:r>
                      <w:r w:rsidR="0020451C" w:rsidRPr="001017F0">
                        <w:rPr>
                          <w:rFonts w:ascii="Helvetica" w:hAnsi="Helvetica" w:cs="Helvetica"/>
                        </w:rPr>
                        <w:t>l</w:t>
                      </w:r>
                      <w:r w:rsidRPr="001017F0">
                        <w:rPr>
                          <w:rFonts w:ascii="Helvetica" w:hAnsi="Helvetica" w:cs="Helvetica"/>
                        </w:rPr>
                        <w:t xml:space="preserve">aydown </w:t>
                      </w:r>
                      <w:r w:rsidR="0020451C" w:rsidRPr="001017F0">
                        <w:rPr>
                          <w:rFonts w:ascii="Helvetica" w:hAnsi="Helvetica" w:cs="Helvetica"/>
                        </w:rPr>
                        <w:t>t</w:t>
                      </w:r>
                      <w:r w:rsidRPr="001017F0">
                        <w:rPr>
                          <w:rFonts w:ascii="Helvetica" w:hAnsi="Helvetica" w:cs="Helvetica"/>
                        </w:rPr>
                        <w:t>ransmission</w:t>
                      </w:r>
                      <w:r w:rsidRPr="00A32E01">
                        <w:rPr>
                          <w:rFonts w:ascii="Helvetica" w:hAnsi="Helvetica" w:cs="Helvetica"/>
                        </w:rPr>
                        <w:t xml:space="preserve"> </w:t>
                      </w:r>
                    </w:p>
                    <w:p w14:paraId="0C4566F5" w14:textId="02AB0583"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  Durable new split case design for secure gear mesh</w:t>
                      </w:r>
                    </w:p>
                    <w:p w14:paraId="317EAE3D" w14:textId="77777777"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  Large 10mm aluminum idler shaft integrates</w:t>
                      </w:r>
                    </w:p>
                    <w:p w14:paraId="5D8B8B49" w14:textId="5EEDE911" w:rsidR="00D477AD" w:rsidRPr="00A32E01" w:rsidRDefault="00D477AD" w:rsidP="00D477AD">
                      <w:pPr>
                        <w:spacing w:after="120" w:line="360" w:lineRule="auto"/>
                        <w:ind w:left="990" w:hanging="288"/>
                        <w:rPr>
                          <w:rFonts w:ascii="Helvetica" w:hAnsi="Helvetica" w:cs="Helvetica"/>
                        </w:rPr>
                      </w:pPr>
                      <w:r w:rsidRPr="00A32E01">
                        <w:rPr>
                          <w:rFonts w:ascii="Helvetica" w:hAnsi="Helvetica" w:cs="Helvetica"/>
                        </w:rPr>
                        <w:t xml:space="preserve">    into transmission structure</w:t>
                      </w:r>
                    </w:p>
                    <w:p w14:paraId="4D6B57E5" w14:textId="2B3F538B" w:rsidR="00D477AD" w:rsidRPr="00A32E01" w:rsidRDefault="00D477AD" w:rsidP="00D477AD">
                      <w:pPr>
                        <w:spacing w:after="120" w:line="360" w:lineRule="auto"/>
                        <w:ind w:left="900" w:hanging="108"/>
                        <w:rPr>
                          <w:rFonts w:ascii="Helvetica" w:hAnsi="Helvetica" w:cs="Helvetica"/>
                        </w:rPr>
                      </w:pPr>
                      <w:r w:rsidRPr="00A32E01">
                        <w:rPr>
                          <w:rFonts w:ascii="Helvetica" w:hAnsi="Helvetica" w:cs="Helvetica"/>
                        </w:rPr>
                        <w:t>- Added durability and stability of 54 tooth idler with 10x15mm idler bearings</w:t>
                      </w:r>
                    </w:p>
                    <w:p w14:paraId="2A17C702" w14:textId="3B4C0BB1" w:rsidR="00D477AD" w:rsidRPr="00A32E01" w:rsidRDefault="00D477AD" w:rsidP="00D477AD">
                      <w:pPr>
                        <w:spacing w:after="120" w:line="360" w:lineRule="auto"/>
                        <w:ind w:left="900" w:hanging="108"/>
                        <w:rPr>
                          <w:rFonts w:ascii="Helvetica" w:hAnsi="Helvetica" w:cs="Helvetica"/>
                        </w:rPr>
                      </w:pPr>
                      <w:r w:rsidRPr="00A32E01">
                        <w:rPr>
                          <w:rFonts w:ascii="Helvetica" w:hAnsi="Helvetica" w:cs="Helvetica"/>
                        </w:rPr>
                        <w:t>- Responsive power delivery with reduced lag and lower temps for spec racing</w:t>
                      </w:r>
                    </w:p>
                    <w:p w14:paraId="091B68AC" w14:textId="3B4977B9" w:rsidR="00D477AD" w:rsidRPr="00A32E01" w:rsidRDefault="00D477AD" w:rsidP="00D477AD">
                      <w:pPr>
                        <w:spacing w:after="120" w:line="360" w:lineRule="auto"/>
                        <w:ind w:left="1080" w:hanging="288"/>
                        <w:rPr>
                          <w:rFonts w:ascii="Helvetica" w:hAnsi="Helvetica" w:cs="Helvetica"/>
                        </w:rPr>
                      </w:pPr>
                      <w:r w:rsidRPr="00A32E01">
                        <w:rPr>
                          <w:rFonts w:ascii="Helvetica" w:hAnsi="Helvetica" w:cs="Helvetica"/>
                        </w:rPr>
                        <w:t>- Gearbox retrofits B7 buggy</w:t>
                      </w:r>
                    </w:p>
                    <w:p w14:paraId="575D958F" w14:textId="1E4047DB"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w:t>
                      </w:r>
                      <w:r w:rsidR="008F26D7">
                        <w:rPr>
                          <w:rFonts w:ascii="Helvetica" w:hAnsi="Helvetica" w:cs="Helvetica"/>
                        </w:rPr>
                        <w:t>t</w:t>
                      </w:r>
                      <w:r w:rsidRPr="00A32E01">
                        <w:rPr>
                          <w:rFonts w:ascii="Helvetica" w:hAnsi="Helvetica" w:cs="Helvetica"/>
                        </w:rPr>
                        <w:t xml:space="preserve">ruck </w:t>
                      </w:r>
                      <w:r w:rsidR="008F26D7">
                        <w:rPr>
                          <w:rFonts w:ascii="Helvetica" w:hAnsi="Helvetica" w:cs="Helvetica"/>
                        </w:rPr>
                        <w:t>s</w:t>
                      </w:r>
                      <w:r w:rsidRPr="00A32E01">
                        <w:rPr>
                          <w:rFonts w:ascii="Helvetica" w:hAnsi="Helvetica" w:cs="Helvetica"/>
                        </w:rPr>
                        <w:t xml:space="preserve">pecific gull wing long arm </w:t>
                      </w:r>
                      <w:r w:rsidR="00BE5695" w:rsidRPr="00A32E01">
                        <w:rPr>
                          <w:rFonts w:ascii="Helvetica" w:hAnsi="Helvetica" w:cs="Helvetica"/>
                        </w:rPr>
                        <w:t>suspension</w:t>
                      </w:r>
                      <w:r w:rsidRPr="00A32E01">
                        <w:rPr>
                          <w:rFonts w:ascii="Helvetica" w:hAnsi="Helvetica" w:cs="Helvetica"/>
                        </w:rPr>
                        <w:t xml:space="preserve"> improves grip and predictability in all conditions</w:t>
                      </w:r>
                    </w:p>
                    <w:p w14:paraId="3C3F797F" w14:textId="70ED0AC4"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updated B7 V2 caster block for added stiffness </w:t>
                      </w:r>
                    </w:p>
                    <w:p w14:paraId="6A24E236" w14:textId="4ECD0F7D"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New 0 KPI steering blocks with 3mm and 4mm trail</w:t>
                      </w:r>
                    </w:p>
                    <w:p w14:paraId="24073318" w14:textId="201BC584" w:rsidR="00D477AD" w:rsidRPr="00BE5695"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Aluminum front bulkhead and steel hinge pin </w:t>
                      </w:r>
                      <w:r w:rsidRPr="00BE5695">
                        <w:rPr>
                          <w:rFonts w:ascii="Helvetica" w:hAnsi="Helvetica" w:cs="Helvetica"/>
                        </w:rPr>
                        <w:t>brace included in front-end design</w:t>
                      </w:r>
                    </w:p>
                    <w:p w14:paraId="079DBCE7" w14:textId="5D088503" w:rsidR="00D477AD" w:rsidRPr="00BE5695" w:rsidRDefault="00D477AD" w:rsidP="0020177A">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E5695">
                        <w:rPr>
                          <w:rFonts w:ascii="Helvetica" w:hAnsi="Helvetica" w:cs="Helvetica"/>
                        </w:rPr>
                        <w:t xml:space="preserve">RC10B7 </w:t>
                      </w:r>
                      <w:r w:rsidR="008F26D7" w:rsidRPr="00BE5695">
                        <w:rPr>
                          <w:rFonts w:ascii="Helvetica" w:hAnsi="Helvetica" w:cs="Helvetica"/>
                        </w:rPr>
                        <w:t>b</w:t>
                      </w:r>
                      <w:r w:rsidRPr="00BE5695">
                        <w:rPr>
                          <w:rFonts w:ascii="Helvetica" w:hAnsi="Helvetica" w:cs="Helvetica"/>
                        </w:rPr>
                        <w:t xml:space="preserve">all </w:t>
                      </w:r>
                      <w:r w:rsidR="008F26D7" w:rsidRPr="00BE5695">
                        <w:rPr>
                          <w:rFonts w:ascii="Helvetica" w:hAnsi="Helvetica" w:cs="Helvetica"/>
                        </w:rPr>
                        <w:t>d</w:t>
                      </w:r>
                      <w:r w:rsidRPr="00BE5695">
                        <w:rPr>
                          <w:rFonts w:ascii="Helvetica" w:hAnsi="Helvetica" w:cs="Helvetica"/>
                        </w:rPr>
                        <w:t>ifferential included</w:t>
                      </w:r>
                      <w:r w:rsidR="00A32E01" w:rsidRPr="00BE5695">
                        <w:rPr>
                          <w:rFonts w:ascii="Helvetica" w:hAnsi="Helvetica" w:cs="Helvetica"/>
                        </w:rPr>
                        <w:t xml:space="preserve"> (compatible with </w:t>
                      </w:r>
                      <w:r w:rsidRPr="00BE5695">
                        <w:rPr>
                          <w:rFonts w:ascii="Helvetica" w:hAnsi="Helvetica" w:cs="Helvetica"/>
                        </w:rPr>
                        <w:t xml:space="preserve">B7 </w:t>
                      </w:r>
                      <w:r w:rsidR="008F26D7" w:rsidRPr="00BE5695">
                        <w:rPr>
                          <w:rFonts w:ascii="Helvetica" w:hAnsi="Helvetica" w:cs="Helvetica"/>
                        </w:rPr>
                        <w:t>g</w:t>
                      </w:r>
                      <w:r w:rsidRPr="00BE5695">
                        <w:rPr>
                          <w:rFonts w:ascii="Helvetica" w:hAnsi="Helvetica" w:cs="Helvetica"/>
                        </w:rPr>
                        <w:t xml:space="preserve">ear </w:t>
                      </w:r>
                      <w:r w:rsidR="008F26D7" w:rsidRPr="00BE5695">
                        <w:rPr>
                          <w:rFonts w:ascii="Helvetica" w:hAnsi="Helvetica" w:cs="Helvetica"/>
                        </w:rPr>
                        <w:t>d</w:t>
                      </w:r>
                      <w:r w:rsidRPr="00BE5695">
                        <w:rPr>
                          <w:rFonts w:ascii="Helvetica" w:hAnsi="Helvetica" w:cs="Helvetica"/>
                        </w:rPr>
                        <w:t>ifferential</w:t>
                      </w:r>
                      <w:r w:rsidR="00A32E01" w:rsidRPr="00BE5695">
                        <w:rPr>
                          <w:rFonts w:ascii="Helvetica" w:hAnsi="Helvetica" w:cs="Helvetica"/>
                        </w:rPr>
                        <w:t>)</w:t>
                      </w:r>
                    </w:p>
                    <w:p w14:paraId="49649826" w14:textId="537CD443" w:rsidR="00D477AD" w:rsidRPr="00A32E01"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A32E01">
                        <w:rPr>
                          <w:rFonts w:ascii="Helvetica" w:hAnsi="Helvetica" w:cs="Helvetica"/>
                        </w:rPr>
                        <w:t xml:space="preserve">New low CG 25mm and 31mm length 13mm big-bore shock bodies </w:t>
                      </w:r>
                    </w:p>
                    <w:p w14:paraId="332DC66B" w14:textId="1E438999" w:rsidR="00D477AD" w:rsidRPr="00D477AD"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D477AD">
                        <w:rPr>
                          <w:rFonts w:ascii="Helvetica" w:hAnsi="Helvetica" w:cs="Helvetica"/>
                        </w:rPr>
                        <w:t>TiN gold 3x24mm and 3x29mm shock shafts</w:t>
                      </w:r>
                    </w:p>
                    <w:p w14:paraId="7E21BDD3" w14:textId="276A6EBE" w:rsidR="00D477AD" w:rsidRPr="00D477AD" w:rsidRDefault="00D477AD" w:rsidP="00D477AD">
                      <w:pPr>
                        <w:pStyle w:val="ListParagraph"/>
                        <w:widowControl w:val="0"/>
                        <w:numPr>
                          <w:ilvl w:val="0"/>
                          <w:numId w:val="31"/>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D477AD">
                        <w:rPr>
                          <w:rFonts w:ascii="Helvetica" w:hAnsi="Helvetica" w:cs="Helvetica"/>
                        </w:rPr>
                        <w:t xml:space="preserve">Included </w:t>
                      </w:r>
                      <w:r w:rsidR="008F26D7">
                        <w:rPr>
                          <w:rFonts w:ascii="Helvetica" w:hAnsi="Helvetica" w:cs="Helvetica"/>
                        </w:rPr>
                        <w:t>a</w:t>
                      </w:r>
                      <w:r w:rsidRPr="00D477AD">
                        <w:rPr>
                          <w:rFonts w:ascii="Helvetica" w:hAnsi="Helvetica" w:cs="Helvetica"/>
                        </w:rPr>
                        <w:t>nti-</w:t>
                      </w:r>
                      <w:r w:rsidR="008F26D7">
                        <w:rPr>
                          <w:rFonts w:ascii="Helvetica" w:hAnsi="Helvetica" w:cs="Helvetica"/>
                        </w:rPr>
                        <w:t>r</w:t>
                      </w:r>
                      <w:r w:rsidRPr="00D477AD">
                        <w:rPr>
                          <w:rFonts w:ascii="Helvetica" w:hAnsi="Helvetica" w:cs="Helvetica"/>
                        </w:rPr>
                        <w:t xml:space="preserve">oll </w:t>
                      </w:r>
                      <w:r w:rsidR="008F26D7">
                        <w:rPr>
                          <w:rFonts w:ascii="Helvetica" w:hAnsi="Helvetica" w:cs="Helvetica"/>
                        </w:rPr>
                        <w:t>b</w:t>
                      </w:r>
                      <w:r w:rsidRPr="00D477AD">
                        <w:rPr>
                          <w:rFonts w:ascii="Helvetica" w:hAnsi="Helvetica" w:cs="Helvetica"/>
                        </w:rPr>
                        <w:t xml:space="preserve">ars </w:t>
                      </w:r>
                      <w:r w:rsidR="008F26D7">
                        <w:rPr>
                          <w:rFonts w:ascii="Helvetica" w:hAnsi="Helvetica" w:cs="Helvetica"/>
                        </w:rPr>
                        <w:t>f</w:t>
                      </w:r>
                      <w:r w:rsidRPr="00D477AD">
                        <w:rPr>
                          <w:rFonts w:ascii="Helvetica" w:hAnsi="Helvetica" w:cs="Helvetica"/>
                        </w:rPr>
                        <w:t xml:space="preserve">ront and </w:t>
                      </w:r>
                      <w:r w:rsidR="008F26D7">
                        <w:rPr>
                          <w:rFonts w:ascii="Helvetica" w:hAnsi="Helvetica" w:cs="Helvetica"/>
                        </w:rPr>
                        <w:t>r</w:t>
                      </w:r>
                      <w:r w:rsidRPr="00D477AD">
                        <w:rPr>
                          <w:rFonts w:ascii="Helvetica" w:hAnsi="Helvetica" w:cs="Helvetica"/>
                        </w:rPr>
                        <w:t>ear, accessible design based on RC10B7</w:t>
                      </w:r>
                    </w:p>
                    <w:p w14:paraId="2A6DF505" w14:textId="77777777" w:rsidR="00D477AD" w:rsidRPr="000427EB" w:rsidRDefault="00D477AD" w:rsidP="00D477AD">
                      <w:pPr>
                        <w:spacing w:after="120" w:line="360" w:lineRule="auto"/>
                        <w:ind w:left="540" w:hanging="108"/>
                        <w:rPr>
                          <w:rFonts w:ascii="Arial" w:hAnsi="Arial" w:cs="Arial"/>
                        </w:rPr>
                      </w:pPr>
                    </w:p>
                  </w:txbxContent>
                </v:textbox>
                <w10:wrap type="square" anchorx="margin"/>
              </v:shape>
            </w:pict>
          </mc:Fallback>
        </mc:AlternateContent>
      </w:r>
    </w:p>
    <w:tbl>
      <w:tblPr>
        <w:tblpPr w:leftFromText="180" w:rightFromText="180" w:vertAnchor="page" w:horzAnchor="margin" w:tblpXSpec="right" w:tblpY="1651"/>
        <w:tblOverlap w:val="never"/>
        <w:tblW w:w="4770"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425"/>
        <w:gridCol w:w="2345"/>
      </w:tblGrid>
      <w:tr w:rsidR="00C674E3" w:rsidRPr="00AE4740" w14:paraId="0313C31C" w14:textId="77777777" w:rsidTr="001D5624">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239CE718" w14:textId="224CAF60" w:rsidR="00C674E3" w:rsidRPr="00012165" w:rsidRDefault="00C674E3"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555A44F1" w14:textId="321DE9EF" w:rsidR="00C674E3" w:rsidRPr="003E44A0" w:rsidRDefault="00141229" w:rsidP="001D5624">
            <w:pPr>
              <w:widowControl w:val="0"/>
              <w:tabs>
                <w:tab w:val="left" w:pos="860"/>
                <w:tab w:val="left" w:pos="1700"/>
              </w:tabs>
              <w:autoSpaceDE w:val="0"/>
              <w:autoSpaceDN w:val="0"/>
              <w:adjustRightInd w:val="0"/>
              <w:spacing w:line="240" w:lineRule="auto"/>
              <w:ind w:firstLine="0"/>
              <w:rPr>
                <w:rFonts w:ascii="Arial" w:hAnsi="Arial" w:cs="Arial"/>
                <w:bCs/>
                <w:spacing w:val="-4"/>
                <w:kern w:val="1"/>
              </w:rPr>
            </w:pPr>
            <w:r>
              <w:rPr>
                <w:rFonts w:ascii="Helvetica" w:hAnsi="Helvetica" w:cs="Helvetica"/>
              </w:rPr>
              <w:t>1:</w:t>
            </w:r>
            <w:r w:rsidR="00D477AD">
              <w:rPr>
                <w:rFonts w:ascii="Helvetica" w:hAnsi="Helvetica" w:cs="Helvetica"/>
              </w:rPr>
              <w:t>10</w:t>
            </w:r>
          </w:p>
        </w:tc>
      </w:tr>
      <w:tr w:rsidR="00F3229A" w:rsidRPr="00AE4740" w14:paraId="69DC04A1" w14:textId="77777777" w:rsidTr="001D5624">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B87AD" w14:textId="61C19F54" w:rsidR="00F3229A" w:rsidRPr="00D477AD" w:rsidRDefault="00F3229A"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477AD">
              <w:rPr>
                <w:rFonts w:ascii="Helvetica" w:hAnsi="Helvetica" w:cs="Helvetica"/>
                <w:b/>
                <w:bCs/>
              </w:rPr>
              <w:t>Type</w:t>
            </w: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0BBA8" w14:textId="0C4190ED" w:rsidR="00F3229A" w:rsidRPr="003E44A0" w:rsidRDefault="00D477AD" w:rsidP="001D5624">
            <w:pPr>
              <w:widowControl w:val="0"/>
              <w:tabs>
                <w:tab w:val="left" w:pos="860"/>
                <w:tab w:val="left" w:pos="1700"/>
              </w:tabs>
              <w:autoSpaceDE w:val="0"/>
              <w:autoSpaceDN w:val="0"/>
              <w:adjustRightInd w:val="0"/>
              <w:spacing w:line="240" w:lineRule="auto"/>
              <w:ind w:firstLine="0"/>
              <w:rPr>
                <w:rFonts w:ascii="Arial" w:hAnsi="Arial" w:cs="Arial"/>
              </w:rPr>
            </w:pPr>
            <w:r>
              <w:rPr>
                <w:rFonts w:ascii="Helvetica" w:hAnsi="Helvetica" w:cs="Helvetica"/>
              </w:rPr>
              <w:t>Off Road</w:t>
            </w:r>
          </w:p>
        </w:tc>
      </w:tr>
      <w:tr w:rsidR="00D477AD" w:rsidRPr="00AE4740" w14:paraId="7C609226" w14:textId="77777777" w:rsidTr="00D477AD">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75E0B" w14:textId="3DE4C113" w:rsidR="00D477AD" w:rsidRPr="00D1639D" w:rsidRDefault="00D477AD"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012165">
              <w:rPr>
                <w:rFonts w:ascii="Arial" w:hAnsi="Arial" w:cs="Arial"/>
                <w:b/>
                <w:bCs/>
                <w:color w:val="000000"/>
                <w:spacing w:val="-4"/>
                <w:kern w:val="1"/>
              </w:rPr>
              <w:t>Power</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B070" w14:textId="3E6A1D4F" w:rsidR="00D477AD" w:rsidRDefault="00D477AD"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A915BB">
              <w:rPr>
                <w:rFonts w:ascii="Arial" w:hAnsi="Arial" w:cs="Arial"/>
                <w:spacing w:val="-4"/>
                <w:kern w:val="1"/>
              </w:rPr>
              <w:t>Electric</w:t>
            </w:r>
          </w:p>
        </w:tc>
      </w:tr>
      <w:tr w:rsidR="00D477AD" w:rsidRPr="00AE4740" w14:paraId="2F2BE2C5" w14:textId="77777777" w:rsidTr="00D477AD">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8D9F5C" w14:textId="41A7785B" w:rsidR="00D477AD" w:rsidRPr="00D477AD" w:rsidRDefault="00D477AD"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477AD">
              <w:rPr>
                <w:rFonts w:ascii="Helvetica" w:hAnsi="Helvetica" w:cs="Helvetica"/>
                <w:b/>
                <w:bCs/>
              </w:rPr>
              <w:t>Drive:</w:t>
            </w:r>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276A76" w14:textId="680272BC" w:rsidR="00D477AD" w:rsidRDefault="00D477AD"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2WD</w:t>
            </w:r>
          </w:p>
        </w:tc>
      </w:tr>
      <w:tr w:rsidR="00D477AD" w:rsidRPr="00AE4740" w14:paraId="5397BEC9"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2830B408" w14:textId="1707AAEC" w:rsidR="00D477AD" w:rsidRPr="00012165" w:rsidRDefault="00D477AD"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6F776CD9" w14:textId="1DA60311" w:rsidR="00D477AD" w:rsidRPr="00A915BB" w:rsidRDefault="00D477AD" w:rsidP="001D5624">
            <w:pPr>
              <w:widowControl w:val="0"/>
              <w:tabs>
                <w:tab w:val="left" w:pos="860"/>
                <w:tab w:val="left" w:pos="1700"/>
              </w:tabs>
              <w:autoSpaceDE w:val="0"/>
              <w:autoSpaceDN w:val="0"/>
              <w:adjustRightInd w:val="0"/>
              <w:spacing w:line="240" w:lineRule="auto"/>
              <w:ind w:firstLine="0"/>
              <w:rPr>
                <w:rFonts w:ascii="Arial" w:hAnsi="Arial" w:cs="Arial"/>
                <w:b/>
                <w:spacing w:val="-4"/>
                <w:kern w:val="1"/>
              </w:rPr>
            </w:pPr>
            <w:r w:rsidRPr="00D477AD">
              <w:rPr>
                <w:rFonts w:ascii="Helvetica" w:hAnsi="Helvetica" w:cs="Helvetica"/>
              </w:rPr>
              <w:t>Varies*</w:t>
            </w:r>
          </w:p>
        </w:tc>
      </w:tr>
      <w:tr w:rsidR="00D477AD" w:rsidRPr="00AE4740" w14:paraId="18B30C96"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F7F0BE4" w14:textId="2146E0C3" w:rsidR="00D477AD" w:rsidRPr="00012165" w:rsidRDefault="00D477AD"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F83917" w14:textId="70135BD9" w:rsidR="00D477AD" w:rsidRPr="00A915BB" w:rsidRDefault="00D477AD"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r w:rsidR="00906772">
              <w:rPr>
                <w:rFonts w:ascii="Helvetica" w:hAnsi="Helvetica" w:cs="Helvetica"/>
              </w:rPr>
              <w:t>*</w:t>
            </w:r>
          </w:p>
        </w:tc>
      </w:tr>
      <w:tr w:rsidR="00D477AD" w:rsidRPr="00AE4740" w14:paraId="7420F065"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27F6992E" w14:textId="2395E5A0" w:rsidR="00D477AD" w:rsidRPr="00012165" w:rsidRDefault="00D477AD"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r>
              <w:rPr>
                <w:rFonts w:ascii="Helvetica" w:hAnsi="Helvetica" w:cs="Helvetica"/>
              </w:rPr>
              <w:t>(Chassis only)</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3A5F4683" w14:textId="3DA8F3F3" w:rsidR="00D477AD" w:rsidRPr="00A915BB" w:rsidRDefault="00D477AD"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sidRPr="00A915BB">
              <w:rPr>
                <w:rFonts w:ascii="Arial" w:hAnsi="Arial" w:cs="Arial"/>
                <w:spacing w:val="-4"/>
                <w:kern w:val="1"/>
              </w:rPr>
              <w:t>Varies</w:t>
            </w:r>
            <w:r>
              <w:rPr>
                <w:rFonts w:ascii="Arial" w:hAnsi="Arial" w:cs="Arial"/>
                <w:spacing w:val="-4"/>
                <w:kern w:val="1"/>
              </w:rPr>
              <w:t>*</w:t>
            </w:r>
          </w:p>
        </w:tc>
      </w:tr>
      <w:tr w:rsidR="00D477AD" w:rsidRPr="00AE4740" w14:paraId="1195BD7B"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B3469B" w14:textId="3E958A24" w:rsidR="00D477AD" w:rsidRPr="00012165" w:rsidRDefault="00D477AD" w:rsidP="00D477AD">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A88226" w14:textId="6D3891CC" w:rsidR="00D477AD" w:rsidRPr="00A915BB" w:rsidRDefault="00D477AD" w:rsidP="00D477AD">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sidRPr="00A915BB">
              <w:rPr>
                <w:rFonts w:ascii="Arial" w:hAnsi="Arial" w:cs="Arial"/>
                <w:spacing w:val="-4"/>
                <w:kern w:val="1"/>
              </w:rPr>
              <w:t>Varies</w:t>
            </w:r>
            <w:r>
              <w:rPr>
                <w:rFonts w:ascii="Arial" w:hAnsi="Arial" w:cs="Arial"/>
                <w:spacing w:val="-4"/>
                <w:kern w:val="1"/>
              </w:rPr>
              <w:t>*</w:t>
            </w:r>
          </w:p>
        </w:tc>
      </w:tr>
      <w:tr w:rsidR="00D477AD" w:rsidRPr="00AE4740" w14:paraId="6C03D9B8"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2CAB6" w14:textId="609B7813" w:rsidR="00D477AD" w:rsidRPr="00D477AD" w:rsidRDefault="00D477AD" w:rsidP="00D477AD">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477AD">
              <w:rPr>
                <w:rFonts w:ascii="Helvetica" w:hAnsi="Helvetica" w:cs="Helvetica"/>
                <w:b/>
                <w:bCs/>
              </w:rPr>
              <w:t xml:space="preserve">Chassis </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77657" w14:textId="0B9B8014" w:rsidR="00D477AD" w:rsidRPr="00A915BB" w:rsidRDefault="00D477AD" w:rsidP="00D477AD">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Machined aluminum</w:t>
            </w:r>
          </w:p>
        </w:tc>
      </w:tr>
      <w:tr w:rsidR="00D477AD" w:rsidRPr="00AE4740" w14:paraId="32DB37FA"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6AF475" w14:textId="3A6C9E4B" w:rsidR="00D477AD" w:rsidRPr="00D477AD" w:rsidRDefault="00D477AD" w:rsidP="00D477AD">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477AD">
              <w:rPr>
                <w:rFonts w:ascii="Helvetica" w:hAnsi="Helvetica" w:cs="Helvetica"/>
                <w:b/>
                <w:bCs/>
              </w:rPr>
              <w:t>Suspension</w:t>
            </w:r>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31140E" w14:textId="60E5FA87" w:rsidR="00D477AD" w:rsidRPr="003F6466" w:rsidRDefault="00D477AD" w:rsidP="00D477AD">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Independent Front and Rear</w:t>
            </w:r>
          </w:p>
        </w:tc>
      </w:tr>
      <w:tr w:rsidR="00D477AD" w:rsidRPr="00AE4740" w14:paraId="1E605B0A" w14:textId="77777777" w:rsidTr="003D1F66">
        <w:trPr>
          <w:trHeight w:val="269"/>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35F57B12" w14:textId="60441DBF" w:rsidR="00D477AD" w:rsidRPr="00D477AD" w:rsidRDefault="00D477AD" w:rsidP="00D477AD">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D477AD">
              <w:rPr>
                <w:rFonts w:ascii="Helvetica" w:hAnsi="Helvetica" w:cs="Helvetica"/>
                <w:b/>
                <w:bCs/>
              </w:rPr>
              <w:t>Internal Gear Ratio:</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257F43FF" w14:textId="39A91948" w:rsidR="00D477AD" w:rsidRDefault="00D477AD" w:rsidP="00D477AD">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2.60:1</w:t>
            </w:r>
          </w:p>
        </w:tc>
      </w:tr>
    </w:tbl>
    <w:p w14:paraId="66592BA1" w14:textId="0BE061F6" w:rsidR="007C5CAA" w:rsidRDefault="007C5CAA" w:rsidP="00C674E3">
      <w:pPr>
        <w:pStyle w:val="BasicParagraph"/>
        <w:ind w:right="5220"/>
        <w:jc w:val="both"/>
        <w:rPr>
          <w:rStyle w:val="IntroCopy"/>
          <w:i/>
          <w:iCs/>
          <w:color w:val="FF0000"/>
          <w:sz w:val="18"/>
          <w:szCs w:val="18"/>
        </w:rPr>
      </w:pPr>
    </w:p>
    <w:p w14:paraId="464AF8C5" w14:textId="11969769" w:rsidR="0096730D" w:rsidRDefault="0096730D" w:rsidP="0062457A">
      <w:pPr>
        <w:pStyle w:val="BasicParagraph"/>
        <w:ind w:left="90" w:right="5220"/>
        <w:jc w:val="both"/>
        <w:rPr>
          <w:rStyle w:val="IntroCopy"/>
          <w:i/>
          <w:iCs/>
          <w:color w:val="FF0000"/>
          <w:sz w:val="18"/>
          <w:szCs w:val="18"/>
        </w:rPr>
      </w:pPr>
    </w:p>
    <w:p w14:paraId="14E88547" w14:textId="4E40423B" w:rsidR="0096730D" w:rsidRDefault="0096730D" w:rsidP="00C674E3">
      <w:pPr>
        <w:pStyle w:val="BasicParagraph"/>
        <w:ind w:right="5220"/>
        <w:jc w:val="both"/>
        <w:rPr>
          <w:rStyle w:val="IntroCopy"/>
          <w:i/>
          <w:iCs/>
          <w:color w:val="FF0000"/>
          <w:sz w:val="18"/>
          <w:szCs w:val="18"/>
        </w:rPr>
      </w:pPr>
    </w:p>
    <w:p w14:paraId="3B9BB573" w14:textId="01B2543F" w:rsidR="0096730D" w:rsidRDefault="0096730D" w:rsidP="0062457A">
      <w:pPr>
        <w:pStyle w:val="BasicParagraph"/>
        <w:ind w:left="90" w:right="5220"/>
        <w:jc w:val="both"/>
        <w:rPr>
          <w:rStyle w:val="IntroCopy"/>
          <w:i/>
          <w:iCs/>
          <w:color w:val="FF0000"/>
          <w:sz w:val="18"/>
          <w:szCs w:val="18"/>
        </w:rPr>
      </w:pPr>
    </w:p>
    <w:p w14:paraId="3AEC87BB" w14:textId="4D271F21" w:rsidR="0096730D" w:rsidRDefault="0096730D" w:rsidP="0062457A">
      <w:pPr>
        <w:pStyle w:val="BasicParagraph"/>
        <w:ind w:left="90" w:right="5220"/>
        <w:jc w:val="both"/>
        <w:rPr>
          <w:rStyle w:val="IntroCopy"/>
          <w:i/>
          <w:iCs/>
          <w:color w:val="FF0000"/>
          <w:sz w:val="18"/>
          <w:szCs w:val="18"/>
        </w:rPr>
      </w:pPr>
    </w:p>
    <w:p w14:paraId="28028E25" w14:textId="656599E4" w:rsidR="0096730D" w:rsidRDefault="0096730D" w:rsidP="0062457A">
      <w:pPr>
        <w:pStyle w:val="BasicParagraph"/>
        <w:ind w:left="90" w:right="5220"/>
        <w:jc w:val="both"/>
        <w:rPr>
          <w:rStyle w:val="IntroCopy"/>
          <w:i/>
          <w:iCs/>
          <w:color w:val="FF0000"/>
          <w:sz w:val="18"/>
          <w:szCs w:val="18"/>
        </w:rPr>
      </w:pPr>
    </w:p>
    <w:p w14:paraId="67A7CCD7" w14:textId="4FB93CEC" w:rsidR="0096730D" w:rsidRDefault="0096730D" w:rsidP="0062457A">
      <w:pPr>
        <w:pStyle w:val="BasicParagraph"/>
        <w:ind w:left="90" w:right="5220"/>
        <w:jc w:val="both"/>
        <w:rPr>
          <w:rStyle w:val="IntroCopy"/>
          <w:i/>
          <w:iCs/>
          <w:color w:val="FF0000"/>
          <w:sz w:val="18"/>
          <w:szCs w:val="18"/>
        </w:rPr>
      </w:pPr>
    </w:p>
    <w:p w14:paraId="24D2FEAE" w14:textId="487C6FC8" w:rsidR="0096730D" w:rsidRDefault="0096730D" w:rsidP="0062457A">
      <w:pPr>
        <w:pStyle w:val="BasicParagraph"/>
        <w:ind w:left="90" w:right="5220"/>
        <w:jc w:val="both"/>
        <w:rPr>
          <w:rStyle w:val="IntroCopy"/>
          <w:i/>
          <w:iCs/>
          <w:color w:val="FF0000"/>
          <w:sz w:val="18"/>
          <w:szCs w:val="18"/>
        </w:rPr>
      </w:pPr>
    </w:p>
    <w:p w14:paraId="6F45BA44" w14:textId="7D142A74" w:rsidR="0096730D" w:rsidRDefault="0096730D" w:rsidP="0062457A">
      <w:pPr>
        <w:pStyle w:val="BasicParagraph"/>
        <w:ind w:left="90" w:right="5220"/>
        <w:jc w:val="both"/>
        <w:rPr>
          <w:rStyle w:val="IntroCopy"/>
          <w:i/>
          <w:iCs/>
          <w:color w:val="FF0000"/>
          <w:sz w:val="18"/>
          <w:szCs w:val="18"/>
        </w:rPr>
      </w:pPr>
    </w:p>
    <w:p w14:paraId="7E045BAF" w14:textId="4334A4E9" w:rsidR="0096730D" w:rsidRDefault="0096730D" w:rsidP="0062457A">
      <w:pPr>
        <w:pStyle w:val="BasicParagraph"/>
        <w:ind w:left="90" w:right="5220"/>
        <w:jc w:val="both"/>
        <w:rPr>
          <w:rStyle w:val="IntroCopy"/>
          <w:i/>
          <w:iCs/>
          <w:color w:val="FF0000"/>
          <w:sz w:val="18"/>
          <w:szCs w:val="18"/>
        </w:rPr>
      </w:pPr>
    </w:p>
    <w:p w14:paraId="55E889BB" w14:textId="41A05FC4" w:rsidR="0096730D" w:rsidRDefault="0096730D" w:rsidP="0062457A">
      <w:pPr>
        <w:pStyle w:val="BasicParagraph"/>
        <w:ind w:left="90" w:right="5220"/>
        <w:jc w:val="both"/>
        <w:rPr>
          <w:rStyle w:val="IntroCopy"/>
          <w:i/>
          <w:iCs/>
          <w:color w:val="FF0000"/>
          <w:sz w:val="18"/>
          <w:szCs w:val="18"/>
        </w:rPr>
      </w:pPr>
    </w:p>
    <w:p w14:paraId="618E34D5" w14:textId="1B2282B9" w:rsidR="0096730D" w:rsidRDefault="0096730D" w:rsidP="0062457A">
      <w:pPr>
        <w:pStyle w:val="BasicParagraph"/>
        <w:ind w:left="90" w:right="5220"/>
        <w:jc w:val="both"/>
        <w:rPr>
          <w:rStyle w:val="IntroCopy"/>
          <w:i/>
          <w:iCs/>
          <w:color w:val="FF0000"/>
          <w:sz w:val="18"/>
          <w:szCs w:val="18"/>
        </w:rPr>
      </w:pPr>
    </w:p>
    <w:p w14:paraId="2CAA9C61" w14:textId="6DC731D8" w:rsidR="00027B3B" w:rsidRDefault="00027B3B" w:rsidP="0062457A">
      <w:pPr>
        <w:pStyle w:val="BasicParagraph"/>
        <w:ind w:left="90" w:right="5220"/>
        <w:jc w:val="both"/>
        <w:rPr>
          <w:rStyle w:val="IntroCopy"/>
          <w:i/>
          <w:iCs/>
          <w:color w:val="FF0000"/>
          <w:sz w:val="18"/>
          <w:szCs w:val="18"/>
        </w:rPr>
      </w:pPr>
    </w:p>
    <w:p w14:paraId="4FE16549" w14:textId="7B248A42" w:rsidR="00203500" w:rsidRDefault="00203500" w:rsidP="0062457A">
      <w:pPr>
        <w:pStyle w:val="BasicParagraph"/>
        <w:ind w:left="90" w:right="5220"/>
        <w:jc w:val="both"/>
        <w:rPr>
          <w:rStyle w:val="IntroCopy"/>
          <w:i/>
          <w:iCs/>
          <w:color w:val="FF0000"/>
          <w:sz w:val="18"/>
          <w:szCs w:val="18"/>
        </w:rPr>
      </w:pPr>
    </w:p>
    <w:p w14:paraId="7067DD57" w14:textId="637F980F" w:rsidR="00027B3B" w:rsidRDefault="00027B3B" w:rsidP="000427EB">
      <w:pPr>
        <w:pStyle w:val="BasicParagraph"/>
        <w:ind w:right="5220"/>
        <w:jc w:val="both"/>
        <w:rPr>
          <w:rStyle w:val="IntroCopy"/>
          <w:i/>
          <w:iCs/>
          <w:color w:val="FF0000"/>
          <w:sz w:val="18"/>
          <w:szCs w:val="18"/>
        </w:rPr>
      </w:pPr>
    </w:p>
    <w:p w14:paraId="3B60280F" w14:textId="7AB13494" w:rsidR="000427EB" w:rsidRDefault="000427EB" w:rsidP="000427EB">
      <w:pPr>
        <w:pStyle w:val="BasicParagraph"/>
        <w:ind w:right="5220"/>
        <w:jc w:val="both"/>
        <w:rPr>
          <w:rStyle w:val="IntroCopy"/>
          <w:i/>
          <w:iCs/>
          <w:color w:val="FF0000"/>
          <w:sz w:val="18"/>
          <w:szCs w:val="18"/>
        </w:rPr>
      </w:pPr>
    </w:p>
    <w:p w14:paraId="63235AD4" w14:textId="7B3B0048" w:rsidR="00203500" w:rsidRDefault="00906772" w:rsidP="000427EB">
      <w:pPr>
        <w:pStyle w:val="BasicParagraph"/>
        <w:ind w:right="5220"/>
        <w:jc w:val="both"/>
        <w:rPr>
          <w:rStyle w:val="IntroCopy"/>
          <w:i/>
          <w:iCs/>
          <w:color w:val="FF0000"/>
          <w:sz w:val="18"/>
          <w:szCs w:val="18"/>
        </w:rPr>
      </w:pPr>
      <w:r w:rsidRPr="00D477AD">
        <w:rPr>
          <w:rStyle w:val="IntroCopy"/>
          <w:i/>
          <w:iCs/>
          <w:noProof/>
          <w:color w:val="FF0000"/>
          <w:sz w:val="18"/>
          <w:szCs w:val="18"/>
        </w:rPr>
        <mc:AlternateContent>
          <mc:Choice Requires="wps">
            <w:drawing>
              <wp:anchor distT="45720" distB="45720" distL="114300" distR="114300" simplePos="0" relativeHeight="251821056" behindDoc="0" locked="0" layoutInCell="1" allowOverlap="1" wp14:anchorId="0094959C" wp14:editId="76903FDE">
                <wp:simplePos x="0" y="0"/>
                <wp:positionH relativeFrom="margin">
                  <wp:posOffset>3838575</wp:posOffset>
                </wp:positionH>
                <wp:positionV relativeFrom="paragraph">
                  <wp:posOffset>8255</wp:posOffset>
                </wp:positionV>
                <wp:extent cx="3162300" cy="419100"/>
                <wp:effectExtent l="0" t="0" r="0" b="0"/>
                <wp:wrapSquare wrapText="bothSides"/>
                <wp:docPr id="448333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4A6C9B" w14:textId="4CA792F8" w:rsidR="00D477AD" w:rsidRPr="00906772" w:rsidRDefault="00906772" w:rsidP="00906772">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0" w:firstLine="0"/>
                              <w:rPr>
                                <w:rFonts w:ascii="Helvetica" w:hAnsi="Helvetica" w:cs="Helvetica"/>
                                <w:sz w:val="16"/>
                                <w:szCs w:val="16"/>
                              </w:rPr>
                            </w:pPr>
                            <w:r w:rsidRPr="00906772">
                              <w:rPr>
                                <w:rFonts w:ascii="Helvetica" w:hAnsi="Helvetica" w:cs="Helvetica"/>
                                <w:sz w:val="16"/>
                                <w:szCs w:val="16"/>
                              </w:rPr>
                              <w:t xml:space="preserve">* </w:t>
                            </w:r>
                            <w:r w:rsidR="00D477AD" w:rsidRPr="00906772">
                              <w:rPr>
                                <w:rFonts w:ascii="Helvetica" w:hAnsi="Helvetica" w:cs="Helvetica"/>
                                <w:sz w:val="16"/>
                                <w:szCs w:val="16"/>
                              </w:rPr>
                              <w:t>Final weight will vary depending on the electronics used to complete the kit.</w:t>
                            </w:r>
                          </w:p>
                          <w:p w14:paraId="2E6AA4CE" w14:textId="2F9C4E1F" w:rsidR="00D477AD" w:rsidRDefault="00D47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959C" id="_x0000_s1034" type="#_x0000_t202" style="position:absolute;left:0;text-align:left;margin-left:302.25pt;margin-top:.65pt;width:249pt;height:33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" filled="f" stroked="f">
                <v:textbox>
                  <w:txbxContent>
                    <w:p w14:paraId="3F4A6C9B" w14:textId="4CA792F8" w:rsidR="00D477AD" w:rsidRPr="00906772" w:rsidRDefault="00906772" w:rsidP="00906772">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0" w:firstLine="0"/>
                        <w:rPr>
                          <w:rFonts w:ascii="Helvetica" w:hAnsi="Helvetica" w:cs="Helvetica"/>
                          <w:sz w:val="16"/>
                          <w:szCs w:val="16"/>
                        </w:rPr>
                      </w:pPr>
                      <w:r w:rsidRPr="00906772">
                        <w:rPr>
                          <w:rFonts w:ascii="Helvetica" w:hAnsi="Helvetica" w:cs="Helvetica"/>
                          <w:sz w:val="16"/>
                          <w:szCs w:val="16"/>
                        </w:rPr>
                        <w:t xml:space="preserve">* </w:t>
                      </w:r>
                      <w:r w:rsidR="00D477AD" w:rsidRPr="00906772">
                        <w:rPr>
                          <w:rFonts w:ascii="Helvetica" w:hAnsi="Helvetica" w:cs="Helvetica"/>
                          <w:sz w:val="16"/>
                          <w:szCs w:val="16"/>
                        </w:rPr>
                        <w:t>Final weight will vary depending on the electronics used to complete the kit.</w:t>
                      </w:r>
                    </w:p>
                    <w:p w14:paraId="2E6AA4CE" w14:textId="2F9C4E1F" w:rsidR="00D477AD" w:rsidRDefault="00D477AD"/>
                  </w:txbxContent>
                </v:textbox>
                <w10:wrap type="square" anchorx="margin"/>
              </v:shape>
            </w:pict>
          </mc:Fallback>
        </mc:AlternateContent>
      </w:r>
    </w:p>
    <w:p w14:paraId="12B514A7" w14:textId="4F46B5A1" w:rsidR="00D477AD" w:rsidRDefault="00D477AD" w:rsidP="000427EB">
      <w:pPr>
        <w:pStyle w:val="BasicParagraph"/>
        <w:ind w:right="5220"/>
        <w:jc w:val="both"/>
        <w:rPr>
          <w:rStyle w:val="IntroCopy"/>
          <w:i/>
          <w:iCs/>
          <w:color w:val="FF0000"/>
          <w:sz w:val="18"/>
          <w:szCs w:val="18"/>
        </w:rPr>
      </w:pPr>
    </w:p>
    <w:p w14:paraId="5C34300B" w14:textId="77777777" w:rsidR="00D477AD" w:rsidRDefault="00D477AD" w:rsidP="000427EB">
      <w:pPr>
        <w:pStyle w:val="BasicParagraph"/>
        <w:ind w:right="5220"/>
        <w:jc w:val="both"/>
        <w:rPr>
          <w:rStyle w:val="IntroCopy"/>
          <w:i/>
          <w:iCs/>
          <w:color w:val="FF0000"/>
          <w:sz w:val="18"/>
          <w:szCs w:val="18"/>
        </w:rPr>
      </w:pPr>
    </w:p>
    <w:tbl>
      <w:tblPr>
        <w:tblpPr w:leftFromText="180" w:rightFromText="180" w:vertAnchor="text" w:horzAnchor="page" w:tblpX="6706" w:tblpY="128"/>
        <w:tblW w:w="5490" w:type="dxa"/>
        <w:shd w:val="clear" w:color="auto" w:fill="0065B3"/>
        <w:tblLook w:val="04A0" w:firstRow="1" w:lastRow="0" w:firstColumn="1" w:lastColumn="0" w:noHBand="0" w:noVBand="1"/>
      </w:tblPr>
      <w:tblGrid>
        <w:gridCol w:w="5040"/>
        <w:gridCol w:w="450"/>
      </w:tblGrid>
      <w:tr w:rsidR="005C3FBA" w:rsidRPr="005735AE" w14:paraId="1364D145" w14:textId="77777777" w:rsidTr="00D477AD">
        <w:trPr>
          <w:trHeight w:val="447"/>
        </w:trPr>
        <w:tc>
          <w:tcPr>
            <w:tcW w:w="5040" w:type="dxa"/>
            <w:shd w:val="clear" w:color="auto" w:fill="000000" w:themeFill="text1"/>
            <w:vAlign w:val="center"/>
          </w:tcPr>
          <w:p w14:paraId="66AAF31B" w14:textId="7F8765CA" w:rsidR="005C3FBA" w:rsidRPr="005735AE" w:rsidRDefault="005C3FBA" w:rsidP="005C3FBA">
            <w:pPr>
              <w:pStyle w:val="BasicParagraph"/>
              <w:spacing w:line="240" w:lineRule="auto"/>
              <w:rPr>
                <w:rStyle w:val="IntroCopy"/>
                <w:rFonts w:eastAsia="Times New Roman"/>
                <w:b/>
                <w:color w:val="FFFFFF"/>
              </w:rPr>
            </w:pPr>
            <w:r>
              <w:rPr>
                <w:rFonts w:ascii="Arial" w:hAnsi="Arial" w:cs="Arial"/>
                <w:b/>
                <w:color w:val="FFFFFF"/>
              </w:rPr>
              <w:t>OTHER HELPFUL ITEMS</w:t>
            </w:r>
          </w:p>
        </w:tc>
        <w:tc>
          <w:tcPr>
            <w:tcW w:w="450" w:type="dxa"/>
            <w:shd w:val="clear" w:color="auto" w:fill="FFFFFF"/>
            <w:vAlign w:val="center"/>
          </w:tcPr>
          <w:p w14:paraId="473D3D48" w14:textId="77777777" w:rsidR="005C3FBA" w:rsidRPr="005735AE" w:rsidRDefault="005C3FBA" w:rsidP="005C3FBA">
            <w:pPr>
              <w:pStyle w:val="BasicParagraph"/>
              <w:rPr>
                <w:rStyle w:val="IntroCopy"/>
                <w:rFonts w:eastAsia="Times New Roman"/>
                <w:b/>
                <w:color w:val="FFFFFF"/>
                <w:sz w:val="22"/>
                <w:szCs w:val="22"/>
              </w:rPr>
            </w:pPr>
          </w:p>
        </w:tc>
      </w:tr>
    </w:tbl>
    <w:p w14:paraId="332F8F05" w14:textId="723DC27B" w:rsidR="00203500" w:rsidRDefault="00203500" w:rsidP="0062457A">
      <w:pPr>
        <w:pStyle w:val="BasicParagraph"/>
        <w:ind w:left="90" w:right="5220"/>
        <w:jc w:val="both"/>
        <w:rPr>
          <w:rStyle w:val="IntroCopy"/>
          <w:i/>
          <w:iCs/>
          <w:color w:val="FF0000"/>
          <w:sz w:val="18"/>
          <w:szCs w:val="18"/>
        </w:rPr>
      </w:pPr>
    </w:p>
    <w:p w14:paraId="7132A0A6" w14:textId="7168BB71" w:rsidR="00203500" w:rsidRDefault="00203500" w:rsidP="0062457A">
      <w:pPr>
        <w:pStyle w:val="BasicParagraph"/>
        <w:ind w:left="90" w:right="5220"/>
        <w:jc w:val="both"/>
        <w:rPr>
          <w:rStyle w:val="IntroCopy"/>
          <w:i/>
          <w:iCs/>
          <w:color w:val="FF0000"/>
          <w:sz w:val="18"/>
          <w:szCs w:val="18"/>
        </w:rPr>
      </w:pPr>
    </w:p>
    <w:p w14:paraId="379AD1A1" w14:textId="4269BFBC" w:rsidR="00203500" w:rsidRDefault="00F67865"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t xml:space="preserve"> </w:t>
      </w:r>
    </w:p>
    <w:p w14:paraId="775A168A" w14:textId="0DB1E4BB" w:rsidR="00203500" w:rsidRDefault="005C3FBA" w:rsidP="00D13759">
      <w:pPr>
        <w:pStyle w:val="BasicParagraph"/>
        <w:ind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2681E815">
                <wp:simplePos x="0" y="0"/>
                <wp:positionH relativeFrom="page">
                  <wp:posOffset>4038600</wp:posOffset>
                </wp:positionH>
                <wp:positionV relativeFrom="paragraph">
                  <wp:posOffset>33655</wp:posOffset>
                </wp:positionV>
                <wp:extent cx="3562350" cy="189547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562350" cy="1895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C63241" w14:textId="48E6E91E" w:rsidR="00906772" w:rsidRPr="00BE5695" w:rsidRDefault="00906772" w:rsidP="00906772">
                            <w:pPr>
                              <w:shd w:val="clear" w:color="auto" w:fill="FFFFFF"/>
                              <w:spacing w:line="276" w:lineRule="auto"/>
                              <w:ind w:left="345" w:firstLine="0"/>
                              <w:rPr>
                                <w:rFonts w:ascii="Arial" w:hAnsi="Arial" w:cs="Arial"/>
                                <w:sz w:val="16"/>
                                <w:szCs w:val="16"/>
                              </w:rPr>
                            </w:pPr>
                            <w:r w:rsidRPr="00906772">
                              <w:rPr>
                                <w:rFonts w:ascii="Arial" w:hAnsi="Arial" w:cs="Arial"/>
                              </w:rPr>
                              <w:t>• Si</w:t>
                            </w:r>
                            <w:r w:rsidRPr="00BE5695">
                              <w:rPr>
                                <w:rFonts w:ascii="Arial" w:hAnsi="Arial" w:cs="Arial"/>
                              </w:rPr>
                              <w:t xml:space="preserve">licone </w:t>
                            </w:r>
                            <w:r w:rsidR="0020451C" w:rsidRPr="00BE5695">
                              <w:rPr>
                                <w:rFonts w:ascii="Arial" w:hAnsi="Arial" w:cs="Arial"/>
                              </w:rPr>
                              <w:t>s</w:t>
                            </w:r>
                            <w:r w:rsidRPr="00BE5695">
                              <w:rPr>
                                <w:rFonts w:ascii="Arial" w:hAnsi="Arial" w:cs="Arial"/>
                              </w:rPr>
                              <w:t xml:space="preserve">hock </w:t>
                            </w:r>
                            <w:r w:rsidR="0020451C" w:rsidRPr="00BE5695">
                              <w:rPr>
                                <w:rFonts w:ascii="Arial" w:hAnsi="Arial" w:cs="Arial"/>
                              </w:rPr>
                              <w:t>f</w:t>
                            </w:r>
                            <w:r w:rsidRPr="00BE5695">
                              <w:rPr>
                                <w:rFonts w:ascii="Arial" w:hAnsi="Arial" w:cs="Arial"/>
                              </w:rPr>
                              <w:t xml:space="preserve">luid </w:t>
                            </w:r>
                            <w:r w:rsidRPr="00BE5695">
                              <w:rPr>
                                <w:rFonts w:ascii="Arial" w:hAnsi="Arial" w:cs="Arial"/>
                                <w:sz w:val="16"/>
                                <w:szCs w:val="16"/>
                              </w:rPr>
                              <w:t>(</w:t>
                            </w:r>
                            <w:r w:rsidR="0020451C" w:rsidRPr="00BE5695">
                              <w:rPr>
                                <w:rFonts w:ascii="Arial" w:hAnsi="Arial" w:cs="Arial"/>
                                <w:sz w:val="16"/>
                                <w:szCs w:val="16"/>
                              </w:rPr>
                              <w:t>r</w:t>
                            </w:r>
                            <w:r w:rsidRPr="00BE5695">
                              <w:rPr>
                                <w:rFonts w:ascii="Arial" w:hAnsi="Arial" w:cs="Arial"/>
                                <w:sz w:val="16"/>
                                <w:szCs w:val="16"/>
                              </w:rPr>
                              <w:t>efer to catalog for complete listings)</w:t>
                            </w:r>
                          </w:p>
                          <w:p w14:paraId="2082D28A" w14:textId="6CA5EE7F" w:rsidR="00906772" w:rsidRPr="00BE5695" w:rsidRDefault="00906772" w:rsidP="00906772">
                            <w:pPr>
                              <w:shd w:val="clear" w:color="auto" w:fill="FFFFFF"/>
                              <w:spacing w:line="276" w:lineRule="auto"/>
                              <w:ind w:left="345" w:firstLine="0"/>
                              <w:rPr>
                                <w:rFonts w:ascii="Arial" w:hAnsi="Arial" w:cs="Arial"/>
                                <w:sz w:val="16"/>
                                <w:szCs w:val="16"/>
                              </w:rPr>
                            </w:pPr>
                            <w:r w:rsidRPr="00BE5695">
                              <w:rPr>
                                <w:rFonts w:ascii="Arial" w:hAnsi="Arial" w:cs="Arial"/>
                              </w:rPr>
                              <w:t xml:space="preserve">• Silicone </w:t>
                            </w:r>
                            <w:r w:rsidR="0020451C" w:rsidRPr="00BE5695">
                              <w:rPr>
                                <w:rFonts w:ascii="Arial" w:hAnsi="Arial" w:cs="Arial"/>
                              </w:rPr>
                              <w:t>d</w:t>
                            </w:r>
                            <w:r w:rsidRPr="00BE5695">
                              <w:rPr>
                                <w:rFonts w:ascii="Arial" w:hAnsi="Arial" w:cs="Arial"/>
                              </w:rPr>
                              <w:t xml:space="preserve">iff </w:t>
                            </w:r>
                            <w:r w:rsidR="0020451C" w:rsidRPr="00BE5695">
                              <w:rPr>
                                <w:rFonts w:ascii="Arial" w:hAnsi="Arial" w:cs="Arial"/>
                              </w:rPr>
                              <w:t>f</w:t>
                            </w:r>
                            <w:r w:rsidRPr="00BE5695">
                              <w:rPr>
                                <w:rFonts w:ascii="Arial" w:hAnsi="Arial" w:cs="Arial"/>
                              </w:rPr>
                              <w:t xml:space="preserve">luid </w:t>
                            </w:r>
                            <w:r w:rsidRPr="00BE5695">
                              <w:rPr>
                                <w:rFonts w:ascii="Arial" w:hAnsi="Arial" w:cs="Arial"/>
                                <w:sz w:val="16"/>
                                <w:szCs w:val="16"/>
                              </w:rPr>
                              <w:t>(</w:t>
                            </w:r>
                            <w:r w:rsidR="0020451C" w:rsidRPr="00BE5695">
                              <w:rPr>
                                <w:rFonts w:ascii="Arial" w:hAnsi="Arial" w:cs="Arial"/>
                                <w:sz w:val="16"/>
                                <w:szCs w:val="16"/>
                              </w:rPr>
                              <w:t>r</w:t>
                            </w:r>
                            <w:r w:rsidRPr="00BE5695">
                              <w:rPr>
                                <w:rFonts w:ascii="Arial" w:hAnsi="Arial" w:cs="Arial"/>
                                <w:sz w:val="16"/>
                                <w:szCs w:val="16"/>
                              </w:rPr>
                              <w:t>efer to catalog for complete listings)</w:t>
                            </w:r>
                          </w:p>
                          <w:p w14:paraId="55D3B366" w14:textId="31765119"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Body </w:t>
                            </w:r>
                            <w:r w:rsidR="0020451C" w:rsidRPr="00BE5695">
                              <w:rPr>
                                <w:rFonts w:ascii="Arial" w:hAnsi="Arial" w:cs="Arial"/>
                              </w:rPr>
                              <w:t>s</w:t>
                            </w:r>
                            <w:r w:rsidRPr="00BE5695">
                              <w:rPr>
                                <w:rFonts w:ascii="Arial" w:hAnsi="Arial" w:cs="Arial"/>
                              </w:rPr>
                              <w:t xml:space="preserve">cissors (AE </w:t>
                            </w:r>
                            <w:r w:rsidR="0020451C" w:rsidRPr="00BE5695">
                              <w:rPr>
                                <w:rFonts w:ascii="Arial" w:hAnsi="Arial" w:cs="Arial"/>
                              </w:rPr>
                              <w:t>p</w:t>
                            </w:r>
                            <w:r w:rsidRPr="00BE5695">
                              <w:rPr>
                                <w:rFonts w:ascii="Arial" w:hAnsi="Arial" w:cs="Arial"/>
                              </w:rPr>
                              <w:t>art # 1737)</w:t>
                            </w:r>
                          </w:p>
                          <w:p w14:paraId="359643E5" w14:textId="71493796"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Reamer </w:t>
                            </w:r>
                            <w:r w:rsidR="000C5710" w:rsidRPr="00BE5695">
                              <w:rPr>
                                <w:rFonts w:ascii="Arial" w:hAnsi="Arial" w:cs="Arial"/>
                              </w:rPr>
                              <w:t xml:space="preserve">(AE </w:t>
                            </w:r>
                            <w:r w:rsidR="0020451C" w:rsidRPr="00BE5695">
                              <w:rPr>
                                <w:rFonts w:ascii="Arial" w:hAnsi="Arial" w:cs="Arial"/>
                              </w:rPr>
                              <w:t>p</w:t>
                            </w:r>
                            <w:r w:rsidR="000C5710" w:rsidRPr="00BE5695">
                              <w:rPr>
                                <w:rFonts w:ascii="Arial" w:hAnsi="Arial" w:cs="Arial"/>
                              </w:rPr>
                              <w:t>art # 1499)</w:t>
                            </w:r>
                            <w:r w:rsidR="000C5710" w:rsidRPr="00BE5695">
                              <w:rPr>
                                <w:rFonts w:ascii="Arial" w:hAnsi="Arial" w:cs="Arial"/>
                                <w:color w:val="EE0000"/>
                              </w:rPr>
                              <w:t xml:space="preserve"> </w:t>
                            </w:r>
                            <w:r w:rsidRPr="00BE5695">
                              <w:rPr>
                                <w:rFonts w:ascii="Arial" w:hAnsi="Arial" w:cs="Arial"/>
                              </w:rPr>
                              <w:t xml:space="preserve">/ Hole </w:t>
                            </w:r>
                            <w:r w:rsidR="0020451C" w:rsidRPr="00BE5695">
                              <w:rPr>
                                <w:rFonts w:ascii="Arial" w:hAnsi="Arial" w:cs="Arial"/>
                              </w:rPr>
                              <w:t>p</w:t>
                            </w:r>
                            <w:r w:rsidRPr="00BE5695">
                              <w:rPr>
                                <w:rFonts w:ascii="Arial" w:hAnsi="Arial" w:cs="Arial"/>
                              </w:rPr>
                              <w:t>unch</w:t>
                            </w:r>
                          </w:p>
                          <w:p w14:paraId="60B77AFC" w14:textId="40DB985B"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FT </w:t>
                            </w:r>
                            <w:r w:rsidR="0020451C" w:rsidRPr="00BE5695">
                              <w:rPr>
                                <w:rFonts w:ascii="Arial" w:hAnsi="Arial" w:cs="Arial"/>
                              </w:rPr>
                              <w:t>w</w:t>
                            </w:r>
                            <w:r w:rsidRPr="00BE5695">
                              <w:rPr>
                                <w:rFonts w:ascii="Arial" w:hAnsi="Arial" w:cs="Arial"/>
                              </w:rPr>
                              <w:t xml:space="preserve">rench </w:t>
                            </w:r>
                            <w:r w:rsidR="0020451C" w:rsidRPr="00BE5695">
                              <w:rPr>
                                <w:rFonts w:ascii="Arial" w:hAnsi="Arial" w:cs="Arial"/>
                              </w:rPr>
                              <w:t>s</w:t>
                            </w:r>
                            <w:r w:rsidRPr="00BE5695">
                              <w:rPr>
                                <w:rFonts w:ascii="Arial" w:hAnsi="Arial" w:cs="Arial"/>
                              </w:rPr>
                              <w:t xml:space="preserve">et (AE </w:t>
                            </w:r>
                            <w:r w:rsidR="0020451C" w:rsidRPr="00BE5695">
                              <w:rPr>
                                <w:rFonts w:ascii="Arial" w:hAnsi="Arial" w:cs="Arial"/>
                              </w:rPr>
                              <w:t>p</w:t>
                            </w:r>
                            <w:r w:rsidRPr="00BE5695">
                              <w:rPr>
                                <w:rFonts w:ascii="Arial" w:hAnsi="Arial" w:cs="Arial"/>
                              </w:rPr>
                              <w:t>art #1519)</w:t>
                            </w:r>
                          </w:p>
                          <w:p w14:paraId="79F60ABB" w14:textId="566F7F78"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Hobby </w:t>
                            </w:r>
                            <w:r w:rsidR="0020451C" w:rsidRPr="00BE5695">
                              <w:rPr>
                                <w:rFonts w:ascii="Arial" w:hAnsi="Arial" w:cs="Arial"/>
                              </w:rPr>
                              <w:t>k</w:t>
                            </w:r>
                            <w:r w:rsidRPr="00BE5695">
                              <w:rPr>
                                <w:rFonts w:ascii="Arial" w:hAnsi="Arial" w:cs="Arial"/>
                              </w:rPr>
                              <w:t>nife</w:t>
                            </w:r>
                          </w:p>
                          <w:p w14:paraId="6F06AB6E" w14:textId="55473400"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Needle </w:t>
                            </w:r>
                            <w:r w:rsidR="0020451C" w:rsidRPr="00BE5695">
                              <w:rPr>
                                <w:rFonts w:ascii="Arial" w:hAnsi="Arial" w:cs="Arial"/>
                              </w:rPr>
                              <w:t>n</w:t>
                            </w:r>
                            <w:r w:rsidRPr="00BE5695">
                              <w:rPr>
                                <w:rFonts w:ascii="Arial" w:hAnsi="Arial" w:cs="Arial"/>
                              </w:rPr>
                              <w:t xml:space="preserve">ose </w:t>
                            </w:r>
                            <w:r w:rsidR="0020451C" w:rsidRPr="00BE5695">
                              <w:rPr>
                                <w:rFonts w:ascii="Arial" w:hAnsi="Arial" w:cs="Arial"/>
                              </w:rPr>
                              <w:t>p</w:t>
                            </w:r>
                            <w:r w:rsidRPr="00BE5695">
                              <w:rPr>
                                <w:rFonts w:ascii="Arial" w:hAnsi="Arial" w:cs="Arial"/>
                              </w:rPr>
                              <w:t>liers</w:t>
                            </w:r>
                          </w:p>
                          <w:p w14:paraId="6DEB92C5" w14:textId="29A74F4A" w:rsidR="00906772" w:rsidRPr="00906772"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Wire </w:t>
                            </w:r>
                            <w:r w:rsidR="0020451C" w:rsidRPr="00BE5695">
                              <w:rPr>
                                <w:rFonts w:ascii="Arial" w:hAnsi="Arial" w:cs="Arial"/>
                              </w:rPr>
                              <w:t>c</w:t>
                            </w:r>
                            <w:r w:rsidRPr="00BE5695">
                              <w:rPr>
                                <w:rFonts w:ascii="Arial" w:hAnsi="Arial" w:cs="Arial"/>
                              </w:rPr>
                              <w:t>utte</w:t>
                            </w:r>
                            <w:r w:rsidRPr="00906772">
                              <w:rPr>
                                <w:rFonts w:ascii="Arial" w:hAnsi="Arial" w:cs="Arial"/>
                              </w:rPr>
                              <w:t>rs</w:t>
                            </w:r>
                          </w:p>
                          <w:p w14:paraId="016A7A7E" w14:textId="25EC5E47" w:rsidR="00906772" w:rsidRPr="00906772" w:rsidRDefault="00906772" w:rsidP="00906772">
                            <w:pPr>
                              <w:shd w:val="clear" w:color="auto" w:fill="FFFFFF"/>
                              <w:spacing w:line="276" w:lineRule="auto"/>
                              <w:ind w:left="345" w:firstLine="0"/>
                              <w:rPr>
                                <w:rFonts w:ascii="Arial" w:hAnsi="Arial" w:cs="Arial"/>
                              </w:rPr>
                            </w:pPr>
                            <w:r w:rsidRPr="00906772">
                              <w:rPr>
                                <w:rFonts w:ascii="Arial" w:hAnsi="Arial" w:cs="Arial"/>
                              </w:rPr>
                              <w:t xml:space="preserve">• Soldering </w:t>
                            </w:r>
                            <w:r w:rsidR="0020451C" w:rsidRPr="00BE5695">
                              <w:rPr>
                                <w:rFonts w:ascii="Arial" w:hAnsi="Arial" w:cs="Arial"/>
                              </w:rPr>
                              <w:t>i</w:t>
                            </w:r>
                            <w:r w:rsidRPr="00906772">
                              <w:rPr>
                                <w:rFonts w:ascii="Arial" w:hAnsi="Arial" w:cs="Arial"/>
                              </w:rPr>
                              <w:t>ron</w:t>
                            </w:r>
                          </w:p>
                          <w:p w14:paraId="3C6DBCDD" w14:textId="180935D7" w:rsidR="00A51D66" w:rsidRPr="000427EB" w:rsidRDefault="00906772" w:rsidP="00906772">
                            <w:pPr>
                              <w:shd w:val="clear" w:color="auto" w:fill="FFFFFF"/>
                              <w:spacing w:line="276" w:lineRule="auto"/>
                              <w:ind w:left="345" w:firstLine="0"/>
                              <w:rPr>
                                <w:rFonts w:ascii="Arial" w:hAnsi="Arial" w:cs="Arial"/>
                              </w:rPr>
                            </w:pPr>
                            <w:r w:rsidRPr="00906772">
                              <w:rPr>
                                <w:rFonts w:ascii="Arial" w:hAnsi="Arial" w:cs="Arial"/>
                              </w:rPr>
                              <w:t xml:space="preserve">• Calipers or a </w:t>
                            </w:r>
                            <w:r w:rsidR="0020451C">
                              <w:rPr>
                                <w:rFonts w:ascii="Arial" w:hAnsi="Arial" w:cs="Arial"/>
                              </w:rPr>
                              <w:t>p</w:t>
                            </w:r>
                            <w:r w:rsidRPr="00906772">
                              <w:rPr>
                                <w:rFonts w:ascii="Arial" w:hAnsi="Arial" w:cs="Arial"/>
                              </w:rPr>
                              <w:t xml:space="preserve">recision </w:t>
                            </w:r>
                            <w:r w:rsidR="0020451C">
                              <w:rPr>
                                <w:rFonts w:ascii="Arial" w:hAnsi="Arial" w:cs="Arial"/>
                              </w:rPr>
                              <w:t>r</w:t>
                            </w:r>
                            <w:r w:rsidRPr="00906772">
                              <w:rPr>
                                <w:rFonts w:ascii="Arial" w:hAnsi="Arial" w:cs="Arial"/>
                              </w:rPr>
                              <w:t>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5" type="#_x0000_t202" style="position:absolute;left:0;text-align:left;margin-left:318pt;margin-top:2.65pt;width:280.5pt;height:149.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" filled="f" stroked="f">
                <v:textbox>
                  <w:txbxContent>
                    <w:p w14:paraId="7AC63241" w14:textId="48E6E91E" w:rsidR="00906772" w:rsidRPr="00BE5695" w:rsidRDefault="00906772" w:rsidP="00906772">
                      <w:pPr>
                        <w:shd w:val="clear" w:color="auto" w:fill="FFFFFF"/>
                        <w:spacing w:line="276" w:lineRule="auto"/>
                        <w:ind w:left="345" w:firstLine="0"/>
                        <w:rPr>
                          <w:rFonts w:ascii="Arial" w:hAnsi="Arial" w:cs="Arial"/>
                          <w:sz w:val="16"/>
                          <w:szCs w:val="16"/>
                        </w:rPr>
                      </w:pPr>
                      <w:r w:rsidRPr="00906772">
                        <w:rPr>
                          <w:rFonts w:ascii="Arial" w:hAnsi="Arial" w:cs="Arial"/>
                        </w:rPr>
                        <w:t>• Si</w:t>
                      </w:r>
                      <w:r w:rsidRPr="00BE5695">
                        <w:rPr>
                          <w:rFonts w:ascii="Arial" w:hAnsi="Arial" w:cs="Arial"/>
                        </w:rPr>
                        <w:t xml:space="preserve">licone </w:t>
                      </w:r>
                      <w:r w:rsidR="0020451C" w:rsidRPr="00BE5695">
                        <w:rPr>
                          <w:rFonts w:ascii="Arial" w:hAnsi="Arial" w:cs="Arial"/>
                        </w:rPr>
                        <w:t>s</w:t>
                      </w:r>
                      <w:r w:rsidRPr="00BE5695">
                        <w:rPr>
                          <w:rFonts w:ascii="Arial" w:hAnsi="Arial" w:cs="Arial"/>
                        </w:rPr>
                        <w:t xml:space="preserve">hock </w:t>
                      </w:r>
                      <w:r w:rsidR="0020451C" w:rsidRPr="00BE5695">
                        <w:rPr>
                          <w:rFonts w:ascii="Arial" w:hAnsi="Arial" w:cs="Arial"/>
                        </w:rPr>
                        <w:t>f</w:t>
                      </w:r>
                      <w:r w:rsidRPr="00BE5695">
                        <w:rPr>
                          <w:rFonts w:ascii="Arial" w:hAnsi="Arial" w:cs="Arial"/>
                        </w:rPr>
                        <w:t xml:space="preserve">luid </w:t>
                      </w:r>
                      <w:r w:rsidRPr="00BE5695">
                        <w:rPr>
                          <w:rFonts w:ascii="Arial" w:hAnsi="Arial" w:cs="Arial"/>
                          <w:sz w:val="16"/>
                          <w:szCs w:val="16"/>
                        </w:rPr>
                        <w:t>(</w:t>
                      </w:r>
                      <w:r w:rsidR="0020451C" w:rsidRPr="00BE5695">
                        <w:rPr>
                          <w:rFonts w:ascii="Arial" w:hAnsi="Arial" w:cs="Arial"/>
                          <w:sz w:val="16"/>
                          <w:szCs w:val="16"/>
                        </w:rPr>
                        <w:t>r</w:t>
                      </w:r>
                      <w:r w:rsidRPr="00BE5695">
                        <w:rPr>
                          <w:rFonts w:ascii="Arial" w:hAnsi="Arial" w:cs="Arial"/>
                          <w:sz w:val="16"/>
                          <w:szCs w:val="16"/>
                        </w:rPr>
                        <w:t>efer to catalog for complete listings)</w:t>
                      </w:r>
                    </w:p>
                    <w:p w14:paraId="2082D28A" w14:textId="6CA5EE7F" w:rsidR="00906772" w:rsidRPr="00BE5695" w:rsidRDefault="00906772" w:rsidP="00906772">
                      <w:pPr>
                        <w:shd w:val="clear" w:color="auto" w:fill="FFFFFF"/>
                        <w:spacing w:line="276" w:lineRule="auto"/>
                        <w:ind w:left="345" w:firstLine="0"/>
                        <w:rPr>
                          <w:rFonts w:ascii="Arial" w:hAnsi="Arial" w:cs="Arial"/>
                          <w:sz w:val="16"/>
                          <w:szCs w:val="16"/>
                        </w:rPr>
                      </w:pPr>
                      <w:r w:rsidRPr="00BE5695">
                        <w:rPr>
                          <w:rFonts w:ascii="Arial" w:hAnsi="Arial" w:cs="Arial"/>
                        </w:rPr>
                        <w:t xml:space="preserve">• Silicone </w:t>
                      </w:r>
                      <w:r w:rsidR="0020451C" w:rsidRPr="00BE5695">
                        <w:rPr>
                          <w:rFonts w:ascii="Arial" w:hAnsi="Arial" w:cs="Arial"/>
                        </w:rPr>
                        <w:t>d</w:t>
                      </w:r>
                      <w:r w:rsidRPr="00BE5695">
                        <w:rPr>
                          <w:rFonts w:ascii="Arial" w:hAnsi="Arial" w:cs="Arial"/>
                        </w:rPr>
                        <w:t xml:space="preserve">iff </w:t>
                      </w:r>
                      <w:r w:rsidR="0020451C" w:rsidRPr="00BE5695">
                        <w:rPr>
                          <w:rFonts w:ascii="Arial" w:hAnsi="Arial" w:cs="Arial"/>
                        </w:rPr>
                        <w:t>f</w:t>
                      </w:r>
                      <w:r w:rsidRPr="00BE5695">
                        <w:rPr>
                          <w:rFonts w:ascii="Arial" w:hAnsi="Arial" w:cs="Arial"/>
                        </w:rPr>
                        <w:t xml:space="preserve">luid </w:t>
                      </w:r>
                      <w:r w:rsidRPr="00BE5695">
                        <w:rPr>
                          <w:rFonts w:ascii="Arial" w:hAnsi="Arial" w:cs="Arial"/>
                          <w:sz w:val="16"/>
                          <w:szCs w:val="16"/>
                        </w:rPr>
                        <w:t>(</w:t>
                      </w:r>
                      <w:r w:rsidR="0020451C" w:rsidRPr="00BE5695">
                        <w:rPr>
                          <w:rFonts w:ascii="Arial" w:hAnsi="Arial" w:cs="Arial"/>
                          <w:sz w:val="16"/>
                          <w:szCs w:val="16"/>
                        </w:rPr>
                        <w:t>r</w:t>
                      </w:r>
                      <w:r w:rsidRPr="00BE5695">
                        <w:rPr>
                          <w:rFonts w:ascii="Arial" w:hAnsi="Arial" w:cs="Arial"/>
                          <w:sz w:val="16"/>
                          <w:szCs w:val="16"/>
                        </w:rPr>
                        <w:t>efer to catalog for complete listings)</w:t>
                      </w:r>
                    </w:p>
                    <w:p w14:paraId="55D3B366" w14:textId="31765119"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Body </w:t>
                      </w:r>
                      <w:r w:rsidR="0020451C" w:rsidRPr="00BE5695">
                        <w:rPr>
                          <w:rFonts w:ascii="Arial" w:hAnsi="Arial" w:cs="Arial"/>
                        </w:rPr>
                        <w:t>s</w:t>
                      </w:r>
                      <w:r w:rsidRPr="00BE5695">
                        <w:rPr>
                          <w:rFonts w:ascii="Arial" w:hAnsi="Arial" w:cs="Arial"/>
                        </w:rPr>
                        <w:t xml:space="preserve">cissors (AE </w:t>
                      </w:r>
                      <w:r w:rsidR="0020451C" w:rsidRPr="00BE5695">
                        <w:rPr>
                          <w:rFonts w:ascii="Arial" w:hAnsi="Arial" w:cs="Arial"/>
                        </w:rPr>
                        <w:t>p</w:t>
                      </w:r>
                      <w:r w:rsidRPr="00BE5695">
                        <w:rPr>
                          <w:rFonts w:ascii="Arial" w:hAnsi="Arial" w:cs="Arial"/>
                        </w:rPr>
                        <w:t>art # 1737)</w:t>
                      </w:r>
                    </w:p>
                    <w:p w14:paraId="359643E5" w14:textId="71493796"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Reamer </w:t>
                      </w:r>
                      <w:r w:rsidR="000C5710" w:rsidRPr="00BE5695">
                        <w:rPr>
                          <w:rFonts w:ascii="Arial" w:hAnsi="Arial" w:cs="Arial"/>
                        </w:rPr>
                        <w:t xml:space="preserve">(AE </w:t>
                      </w:r>
                      <w:r w:rsidR="0020451C" w:rsidRPr="00BE5695">
                        <w:rPr>
                          <w:rFonts w:ascii="Arial" w:hAnsi="Arial" w:cs="Arial"/>
                        </w:rPr>
                        <w:t>p</w:t>
                      </w:r>
                      <w:r w:rsidR="000C5710" w:rsidRPr="00BE5695">
                        <w:rPr>
                          <w:rFonts w:ascii="Arial" w:hAnsi="Arial" w:cs="Arial"/>
                        </w:rPr>
                        <w:t>art # 1499)</w:t>
                      </w:r>
                      <w:r w:rsidR="000C5710" w:rsidRPr="00BE5695">
                        <w:rPr>
                          <w:rFonts w:ascii="Arial" w:hAnsi="Arial" w:cs="Arial"/>
                          <w:color w:val="EE0000"/>
                        </w:rPr>
                        <w:t xml:space="preserve"> </w:t>
                      </w:r>
                      <w:r w:rsidRPr="00BE5695">
                        <w:rPr>
                          <w:rFonts w:ascii="Arial" w:hAnsi="Arial" w:cs="Arial"/>
                        </w:rPr>
                        <w:t xml:space="preserve">/ Hole </w:t>
                      </w:r>
                      <w:r w:rsidR="0020451C" w:rsidRPr="00BE5695">
                        <w:rPr>
                          <w:rFonts w:ascii="Arial" w:hAnsi="Arial" w:cs="Arial"/>
                        </w:rPr>
                        <w:t>p</w:t>
                      </w:r>
                      <w:r w:rsidRPr="00BE5695">
                        <w:rPr>
                          <w:rFonts w:ascii="Arial" w:hAnsi="Arial" w:cs="Arial"/>
                        </w:rPr>
                        <w:t>unch</w:t>
                      </w:r>
                    </w:p>
                    <w:p w14:paraId="60B77AFC" w14:textId="40DB985B"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FT </w:t>
                      </w:r>
                      <w:r w:rsidR="0020451C" w:rsidRPr="00BE5695">
                        <w:rPr>
                          <w:rFonts w:ascii="Arial" w:hAnsi="Arial" w:cs="Arial"/>
                        </w:rPr>
                        <w:t>w</w:t>
                      </w:r>
                      <w:r w:rsidRPr="00BE5695">
                        <w:rPr>
                          <w:rFonts w:ascii="Arial" w:hAnsi="Arial" w:cs="Arial"/>
                        </w:rPr>
                        <w:t xml:space="preserve">rench </w:t>
                      </w:r>
                      <w:r w:rsidR="0020451C" w:rsidRPr="00BE5695">
                        <w:rPr>
                          <w:rFonts w:ascii="Arial" w:hAnsi="Arial" w:cs="Arial"/>
                        </w:rPr>
                        <w:t>s</w:t>
                      </w:r>
                      <w:r w:rsidRPr="00BE5695">
                        <w:rPr>
                          <w:rFonts w:ascii="Arial" w:hAnsi="Arial" w:cs="Arial"/>
                        </w:rPr>
                        <w:t xml:space="preserve">et (AE </w:t>
                      </w:r>
                      <w:r w:rsidR="0020451C" w:rsidRPr="00BE5695">
                        <w:rPr>
                          <w:rFonts w:ascii="Arial" w:hAnsi="Arial" w:cs="Arial"/>
                        </w:rPr>
                        <w:t>p</w:t>
                      </w:r>
                      <w:r w:rsidRPr="00BE5695">
                        <w:rPr>
                          <w:rFonts w:ascii="Arial" w:hAnsi="Arial" w:cs="Arial"/>
                        </w:rPr>
                        <w:t>art #1519)</w:t>
                      </w:r>
                    </w:p>
                    <w:p w14:paraId="79F60ABB" w14:textId="566F7F78"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Hobby </w:t>
                      </w:r>
                      <w:r w:rsidR="0020451C" w:rsidRPr="00BE5695">
                        <w:rPr>
                          <w:rFonts w:ascii="Arial" w:hAnsi="Arial" w:cs="Arial"/>
                        </w:rPr>
                        <w:t>k</w:t>
                      </w:r>
                      <w:r w:rsidRPr="00BE5695">
                        <w:rPr>
                          <w:rFonts w:ascii="Arial" w:hAnsi="Arial" w:cs="Arial"/>
                        </w:rPr>
                        <w:t>nife</w:t>
                      </w:r>
                    </w:p>
                    <w:p w14:paraId="6F06AB6E" w14:textId="55473400" w:rsidR="00906772" w:rsidRPr="00BE5695"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Needle </w:t>
                      </w:r>
                      <w:r w:rsidR="0020451C" w:rsidRPr="00BE5695">
                        <w:rPr>
                          <w:rFonts w:ascii="Arial" w:hAnsi="Arial" w:cs="Arial"/>
                        </w:rPr>
                        <w:t>n</w:t>
                      </w:r>
                      <w:r w:rsidRPr="00BE5695">
                        <w:rPr>
                          <w:rFonts w:ascii="Arial" w:hAnsi="Arial" w:cs="Arial"/>
                        </w:rPr>
                        <w:t xml:space="preserve">ose </w:t>
                      </w:r>
                      <w:r w:rsidR="0020451C" w:rsidRPr="00BE5695">
                        <w:rPr>
                          <w:rFonts w:ascii="Arial" w:hAnsi="Arial" w:cs="Arial"/>
                        </w:rPr>
                        <w:t>p</w:t>
                      </w:r>
                      <w:r w:rsidRPr="00BE5695">
                        <w:rPr>
                          <w:rFonts w:ascii="Arial" w:hAnsi="Arial" w:cs="Arial"/>
                        </w:rPr>
                        <w:t>liers</w:t>
                      </w:r>
                    </w:p>
                    <w:p w14:paraId="6DEB92C5" w14:textId="29A74F4A" w:rsidR="00906772" w:rsidRPr="00906772" w:rsidRDefault="00906772" w:rsidP="00906772">
                      <w:pPr>
                        <w:shd w:val="clear" w:color="auto" w:fill="FFFFFF"/>
                        <w:spacing w:line="276" w:lineRule="auto"/>
                        <w:ind w:left="345" w:firstLine="0"/>
                        <w:rPr>
                          <w:rFonts w:ascii="Arial" w:hAnsi="Arial" w:cs="Arial"/>
                        </w:rPr>
                      </w:pPr>
                      <w:r w:rsidRPr="00BE5695">
                        <w:rPr>
                          <w:rFonts w:ascii="Arial" w:hAnsi="Arial" w:cs="Arial"/>
                        </w:rPr>
                        <w:t xml:space="preserve">• Wire </w:t>
                      </w:r>
                      <w:r w:rsidR="0020451C" w:rsidRPr="00BE5695">
                        <w:rPr>
                          <w:rFonts w:ascii="Arial" w:hAnsi="Arial" w:cs="Arial"/>
                        </w:rPr>
                        <w:t>c</w:t>
                      </w:r>
                      <w:r w:rsidRPr="00BE5695">
                        <w:rPr>
                          <w:rFonts w:ascii="Arial" w:hAnsi="Arial" w:cs="Arial"/>
                        </w:rPr>
                        <w:t>utte</w:t>
                      </w:r>
                      <w:r w:rsidRPr="00906772">
                        <w:rPr>
                          <w:rFonts w:ascii="Arial" w:hAnsi="Arial" w:cs="Arial"/>
                        </w:rPr>
                        <w:t>rs</w:t>
                      </w:r>
                    </w:p>
                    <w:p w14:paraId="016A7A7E" w14:textId="25EC5E47" w:rsidR="00906772" w:rsidRPr="00906772" w:rsidRDefault="00906772" w:rsidP="00906772">
                      <w:pPr>
                        <w:shd w:val="clear" w:color="auto" w:fill="FFFFFF"/>
                        <w:spacing w:line="276" w:lineRule="auto"/>
                        <w:ind w:left="345" w:firstLine="0"/>
                        <w:rPr>
                          <w:rFonts w:ascii="Arial" w:hAnsi="Arial" w:cs="Arial"/>
                        </w:rPr>
                      </w:pPr>
                      <w:r w:rsidRPr="00906772">
                        <w:rPr>
                          <w:rFonts w:ascii="Arial" w:hAnsi="Arial" w:cs="Arial"/>
                        </w:rPr>
                        <w:t xml:space="preserve">• Soldering </w:t>
                      </w:r>
                      <w:r w:rsidR="0020451C" w:rsidRPr="00BE5695">
                        <w:rPr>
                          <w:rFonts w:ascii="Arial" w:hAnsi="Arial" w:cs="Arial"/>
                        </w:rPr>
                        <w:t>i</w:t>
                      </w:r>
                      <w:r w:rsidRPr="00906772">
                        <w:rPr>
                          <w:rFonts w:ascii="Arial" w:hAnsi="Arial" w:cs="Arial"/>
                        </w:rPr>
                        <w:t>ron</w:t>
                      </w:r>
                    </w:p>
                    <w:p w14:paraId="3C6DBCDD" w14:textId="180935D7" w:rsidR="00A51D66" w:rsidRPr="000427EB" w:rsidRDefault="00906772" w:rsidP="00906772">
                      <w:pPr>
                        <w:shd w:val="clear" w:color="auto" w:fill="FFFFFF"/>
                        <w:spacing w:line="276" w:lineRule="auto"/>
                        <w:ind w:left="345" w:firstLine="0"/>
                        <w:rPr>
                          <w:rFonts w:ascii="Arial" w:hAnsi="Arial" w:cs="Arial"/>
                        </w:rPr>
                      </w:pPr>
                      <w:r w:rsidRPr="00906772">
                        <w:rPr>
                          <w:rFonts w:ascii="Arial" w:hAnsi="Arial" w:cs="Arial"/>
                        </w:rPr>
                        <w:t xml:space="preserve">• Calipers or a </w:t>
                      </w:r>
                      <w:r w:rsidR="0020451C">
                        <w:rPr>
                          <w:rFonts w:ascii="Arial" w:hAnsi="Arial" w:cs="Arial"/>
                        </w:rPr>
                        <w:t>p</w:t>
                      </w:r>
                      <w:r w:rsidRPr="00906772">
                        <w:rPr>
                          <w:rFonts w:ascii="Arial" w:hAnsi="Arial" w:cs="Arial"/>
                        </w:rPr>
                        <w:t xml:space="preserve">recision </w:t>
                      </w:r>
                      <w:r w:rsidR="0020451C">
                        <w:rPr>
                          <w:rFonts w:ascii="Arial" w:hAnsi="Arial" w:cs="Arial"/>
                        </w:rPr>
                        <w:t>r</w:t>
                      </w:r>
                      <w:r w:rsidRPr="00906772">
                        <w:rPr>
                          <w:rFonts w:ascii="Arial" w:hAnsi="Arial" w:cs="Arial"/>
                        </w:rPr>
                        <w:t>uler</w:t>
                      </w:r>
                    </w:p>
                  </w:txbxContent>
                </v:textbox>
                <w10:wrap anchorx="page"/>
              </v:shape>
            </w:pict>
          </mc:Fallback>
        </mc:AlternateContent>
      </w:r>
    </w:p>
    <w:p w14:paraId="168263D2" w14:textId="32849DA2" w:rsidR="00203500" w:rsidRDefault="00203500" w:rsidP="0062457A">
      <w:pPr>
        <w:pStyle w:val="BasicParagraph"/>
        <w:ind w:left="90" w:right="5220"/>
        <w:jc w:val="both"/>
        <w:rPr>
          <w:rStyle w:val="IntroCopy"/>
          <w:i/>
          <w:iCs/>
          <w:color w:val="FF0000"/>
          <w:sz w:val="18"/>
          <w:szCs w:val="18"/>
        </w:rPr>
      </w:pPr>
    </w:p>
    <w:p w14:paraId="1FA25B58" w14:textId="5E7C4253" w:rsidR="00AD2CBF" w:rsidRDefault="00AD2CBF" w:rsidP="00F3229A">
      <w:pPr>
        <w:pStyle w:val="BasicParagraph"/>
        <w:ind w:right="5220"/>
        <w:jc w:val="both"/>
        <w:rPr>
          <w:rStyle w:val="IntroCopy"/>
          <w:i/>
          <w:iCs/>
          <w:color w:val="FF0000"/>
          <w:sz w:val="18"/>
          <w:szCs w:val="18"/>
        </w:rPr>
      </w:pPr>
    </w:p>
    <w:p w14:paraId="0D31C494" w14:textId="29A7A845" w:rsidR="00203500" w:rsidRDefault="00203500" w:rsidP="0062457A">
      <w:pPr>
        <w:pStyle w:val="BasicParagraph"/>
        <w:ind w:left="90" w:right="5220"/>
        <w:jc w:val="both"/>
        <w:rPr>
          <w:rStyle w:val="IntroCopy"/>
          <w:i/>
          <w:iCs/>
          <w:color w:val="FF0000"/>
          <w:sz w:val="18"/>
          <w:szCs w:val="18"/>
        </w:rPr>
      </w:pPr>
    </w:p>
    <w:p w14:paraId="57A6692F" w14:textId="48D5B9E1" w:rsidR="00F3229A" w:rsidRDefault="00F3229A" w:rsidP="00B1082D">
      <w:pPr>
        <w:pStyle w:val="BasicParagraph"/>
        <w:ind w:right="5220"/>
        <w:jc w:val="both"/>
        <w:rPr>
          <w:rStyle w:val="IntroCopy"/>
          <w:i/>
          <w:iCs/>
          <w:color w:val="FF0000"/>
          <w:sz w:val="18"/>
          <w:szCs w:val="18"/>
        </w:rPr>
      </w:pPr>
    </w:p>
    <w:p w14:paraId="6D20DD21" w14:textId="74AC3912" w:rsidR="00F3229A" w:rsidRDefault="00F3229A" w:rsidP="00B1082D">
      <w:pPr>
        <w:pStyle w:val="BasicParagraph"/>
        <w:ind w:right="5220"/>
        <w:jc w:val="both"/>
        <w:rPr>
          <w:rStyle w:val="IntroCopy"/>
          <w:i/>
          <w:iCs/>
          <w:color w:val="FF0000"/>
          <w:sz w:val="18"/>
          <w:szCs w:val="18"/>
        </w:rPr>
      </w:pPr>
    </w:p>
    <w:p w14:paraId="6D735007" w14:textId="6AE72791" w:rsidR="00F3229A" w:rsidRDefault="00F3229A" w:rsidP="00B1082D">
      <w:pPr>
        <w:pStyle w:val="BasicParagraph"/>
        <w:ind w:right="5220"/>
        <w:jc w:val="both"/>
        <w:rPr>
          <w:rStyle w:val="IntroCopy"/>
          <w:i/>
          <w:iCs/>
          <w:color w:val="FF0000"/>
          <w:sz w:val="18"/>
          <w:szCs w:val="18"/>
        </w:rPr>
      </w:pPr>
    </w:p>
    <w:p w14:paraId="4577CACA" w14:textId="2CD2D0C6" w:rsidR="00F3229A" w:rsidRDefault="00F3229A" w:rsidP="00B1082D">
      <w:pPr>
        <w:pStyle w:val="BasicParagraph"/>
        <w:ind w:right="5220"/>
        <w:jc w:val="both"/>
        <w:rPr>
          <w:rStyle w:val="IntroCopy"/>
          <w:i/>
          <w:iCs/>
          <w:color w:val="FF0000"/>
          <w:sz w:val="18"/>
          <w:szCs w:val="18"/>
        </w:rPr>
      </w:pPr>
    </w:p>
    <w:p w14:paraId="0F6CD1B2" w14:textId="6137989B" w:rsidR="00F3229A" w:rsidRDefault="00F67865" w:rsidP="00B1082D">
      <w:pPr>
        <w:pStyle w:val="BasicParagraph"/>
        <w:ind w:right="5220"/>
        <w:jc w:val="both"/>
        <w:rPr>
          <w:rStyle w:val="IntroCopy"/>
          <w:i/>
          <w:iCs/>
          <w:color w:val="FF0000"/>
          <w:sz w:val="18"/>
          <w:szCs w:val="18"/>
        </w:rPr>
      </w:pPr>
      <w:r w:rsidRPr="006B7E2E">
        <w:rPr>
          <w:rStyle w:val="IntroCopy"/>
          <w:rFonts w:eastAsia="Times New Roman"/>
          <w:noProof/>
          <w:color w:val="auto"/>
        </w:rPr>
        <w:t xml:space="preserve"> </w:t>
      </w:r>
    </w:p>
    <w:p w14:paraId="336B6398" w14:textId="62AD6841" w:rsidR="00F3229A" w:rsidRDefault="00F3229A" w:rsidP="00B1082D">
      <w:pPr>
        <w:pStyle w:val="BasicParagraph"/>
        <w:ind w:right="5220"/>
        <w:jc w:val="both"/>
        <w:rPr>
          <w:rStyle w:val="IntroCopy"/>
          <w:i/>
          <w:iCs/>
          <w:color w:val="FF0000"/>
          <w:sz w:val="18"/>
          <w:szCs w:val="18"/>
        </w:rPr>
      </w:pPr>
    </w:p>
    <w:p w14:paraId="6999B17D" w14:textId="5F7E26F1" w:rsidR="00F3229A" w:rsidRDefault="00F3229A" w:rsidP="00B1082D">
      <w:pPr>
        <w:pStyle w:val="BasicParagraph"/>
        <w:ind w:right="5220"/>
        <w:jc w:val="both"/>
        <w:rPr>
          <w:rStyle w:val="IntroCopy"/>
          <w:i/>
          <w:iCs/>
          <w:color w:val="FF0000"/>
          <w:sz w:val="18"/>
          <w:szCs w:val="18"/>
        </w:rPr>
      </w:pPr>
    </w:p>
    <w:p w14:paraId="27226528" w14:textId="64663A17" w:rsidR="00203500" w:rsidRDefault="00203500" w:rsidP="00B1082D">
      <w:pPr>
        <w:pStyle w:val="BasicParagraph"/>
        <w:ind w:right="5220"/>
        <w:jc w:val="both"/>
        <w:rPr>
          <w:rStyle w:val="IntroCopy"/>
          <w:i/>
          <w:iCs/>
          <w:color w:val="FF0000"/>
          <w:sz w:val="18"/>
          <w:szCs w:val="18"/>
        </w:rPr>
      </w:pPr>
    </w:p>
    <w:p w14:paraId="420EA635" w14:textId="62225FEA" w:rsidR="00F67865" w:rsidRDefault="00906772" w:rsidP="00B1082D">
      <w:pPr>
        <w:pStyle w:val="BasicParagraph"/>
        <w:ind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822080" behindDoc="0" locked="0" layoutInCell="1" allowOverlap="1" wp14:anchorId="4EC05ABB" wp14:editId="1D050DDF">
                <wp:simplePos x="0" y="0"/>
                <wp:positionH relativeFrom="margin">
                  <wp:posOffset>3819525</wp:posOffset>
                </wp:positionH>
                <wp:positionV relativeFrom="paragraph">
                  <wp:posOffset>45720</wp:posOffset>
                </wp:positionV>
                <wp:extent cx="3257550" cy="628650"/>
                <wp:effectExtent l="0" t="0" r="0" b="0"/>
                <wp:wrapNone/>
                <wp:docPr id="1640800794" name="Text Box 20"/>
                <wp:cNvGraphicFramePr/>
                <a:graphic xmlns:a="http://schemas.openxmlformats.org/drawingml/2006/main">
                  <a:graphicData uri="http://schemas.microsoft.com/office/word/2010/wordprocessingShape">
                    <wps:wsp>
                      <wps:cNvSpPr txBox="1"/>
                      <wps:spPr>
                        <a:xfrm>
                          <a:off x="0" y="0"/>
                          <a:ext cx="3257550"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6B46A4" w14:textId="7E4C1175" w:rsidR="00906772" w:rsidRPr="00906772" w:rsidRDefault="00906772" w:rsidP="00906772">
                            <w:pPr>
                              <w:ind w:firstLine="0"/>
                              <w:rPr>
                                <w:rFonts w:ascii="Arial" w:hAnsi="Arial" w:cs="Arial"/>
                              </w:rPr>
                            </w:pPr>
                            <w:r w:rsidRPr="001C4FA5">
                              <w:rPr>
                                <w:rFonts w:ascii="Arial" w:hAnsi="Arial" w:cs="Arial"/>
                                <w:b/>
                                <w:bCs/>
                              </w:rPr>
                              <w:t>Items required for operation:</w:t>
                            </w:r>
                            <w:r w:rsidRPr="00906772">
                              <w:rPr>
                                <w:rFonts w:ascii="Arial" w:hAnsi="Arial" w:cs="Arial"/>
                              </w:rPr>
                              <w:t xml:space="preserve"> Motor, battery, ESC, servo, receiver, paint, tires</w:t>
                            </w:r>
                            <w:r w:rsidR="00DB3FBE">
                              <w:rPr>
                                <w:rFonts w:ascii="Arial" w:hAnsi="Arial" w:cs="Arial"/>
                              </w:rPr>
                              <w:t xml:space="preserve">, </w:t>
                            </w:r>
                            <w:r w:rsidR="00DB3FBE" w:rsidRPr="00DB3FBE">
                              <w:rPr>
                                <w:rFonts w:ascii="Arial" w:hAnsi="Arial" w:cs="Arial"/>
                              </w:rPr>
                              <w:t>lexan body</w:t>
                            </w:r>
                            <w:r w:rsidR="00DB3FBE">
                              <w:rPr>
                                <w:rFonts w:ascii="Arial" w:hAnsi="Arial" w:cs="Arial"/>
                              </w:rPr>
                              <w:t>,</w:t>
                            </w:r>
                            <w:r w:rsidRPr="00906772">
                              <w:rPr>
                                <w:rFonts w:ascii="Arial" w:hAnsi="Arial" w:cs="Arial"/>
                              </w:rPr>
                              <w:t xml:space="preserve"> and radio. Assembly and painting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C05ABB" id="_x0000_t202" coordsize="21600,21600" o:spt="202" path="m,l,21600r21600,l21600,xe">
                <v:stroke joinstyle="miter"/>
                <v:path gradientshapeok="t" o:connecttype="rect"/>
              </v:shapetype>
              <v:shape id="Text Box 20" o:spid="_x0000_s1036" type="#_x0000_t202" style="position:absolute;left:0;text-align:left;margin-left:300.75pt;margin-top:3.6pt;width:256.5pt;height:49.5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" filled="f" stroked="f">
                <v:textbox>
                  <w:txbxContent>
                    <w:p w14:paraId="586B46A4" w14:textId="7E4C1175" w:rsidR="00906772" w:rsidRPr="00906772" w:rsidRDefault="00906772" w:rsidP="00906772">
                      <w:pPr>
                        <w:ind w:firstLine="0"/>
                        <w:rPr>
                          <w:rFonts w:ascii="Arial" w:hAnsi="Arial" w:cs="Arial"/>
                        </w:rPr>
                      </w:pPr>
                      <w:r w:rsidRPr="001C4FA5">
                        <w:rPr>
                          <w:rFonts w:ascii="Arial" w:hAnsi="Arial" w:cs="Arial"/>
                          <w:b/>
                          <w:bCs/>
                        </w:rPr>
                        <w:t>Items required for operation:</w:t>
                      </w:r>
                      <w:r w:rsidRPr="00906772">
                        <w:rPr>
                          <w:rFonts w:ascii="Arial" w:hAnsi="Arial" w:cs="Arial"/>
                        </w:rPr>
                        <w:t xml:space="preserve"> Motor, battery, ESC, servo, receiver, paint, tires</w:t>
                      </w:r>
                      <w:r w:rsidR="00DB3FBE">
                        <w:rPr>
                          <w:rFonts w:ascii="Arial" w:hAnsi="Arial" w:cs="Arial"/>
                        </w:rPr>
                        <w:t xml:space="preserve">, </w:t>
                      </w:r>
                      <w:r w:rsidR="00DB3FBE" w:rsidRPr="00DB3FBE">
                        <w:rPr>
                          <w:rFonts w:ascii="Arial" w:hAnsi="Arial" w:cs="Arial"/>
                        </w:rPr>
                        <w:t>lexan body</w:t>
                      </w:r>
                      <w:r w:rsidR="00DB3FBE">
                        <w:rPr>
                          <w:rFonts w:ascii="Arial" w:hAnsi="Arial" w:cs="Arial"/>
                        </w:rPr>
                        <w:t>,</w:t>
                      </w:r>
                      <w:r w:rsidRPr="00906772">
                        <w:rPr>
                          <w:rFonts w:ascii="Arial" w:hAnsi="Arial" w:cs="Arial"/>
                        </w:rPr>
                        <w:t xml:space="preserve"> and radio. Assembly and painting required.</w:t>
                      </w:r>
                    </w:p>
                  </w:txbxContent>
                </v:textbox>
                <w10:wrap anchorx="margin"/>
              </v:shape>
            </w:pict>
          </mc:Fallback>
        </mc:AlternateContent>
      </w:r>
    </w:p>
    <w:p w14:paraId="7A8D26C1" w14:textId="60D4E357" w:rsidR="00F67865" w:rsidRDefault="00F67865" w:rsidP="00B1082D">
      <w:pPr>
        <w:pStyle w:val="BasicParagraph"/>
        <w:ind w:right="5220"/>
        <w:jc w:val="both"/>
        <w:rPr>
          <w:rStyle w:val="IntroCopy"/>
          <w:i/>
          <w:iCs/>
          <w:color w:val="FF0000"/>
          <w:sz w:val="18"/>
          <w:szCs w:val="18"/>
        </w:rPr>
      </w:pPr>
    </w:p>
    <w:p w14:paraId="7BB7F619" w14:textId="77777777" w:rsidR="00F67865" w:rsidRDefault="00F67865" w:rsidP="00B1082D">
      <w:pPr>
        <w:pStyle w:val="BasicParagraph"/>
        <w:ind w:right="5220"/>
        <w:jc w:val="both"/>
        <w:rPr>
          <w:rStyle w:val="IntroCopy"/>
          <w:i/>
          <w:iCs/>
          <w:color w:val="FF0000"/>
          <w:sz w:val="18"/>
          <w:szCs w:val="18"/>
        </w:rPr>
      </w:pPr>
    </w:p>
    <w:p w14:paraId="5C211EA1" w14:textId="77777777" w:rsidR="00F67865" w:rsidRDefault="00F67865" w:rsidP="00B1082D">
      <w:pPr>
        <w:pStyle w:val="BasicParagraph"/>
        <w:ind w:right="5220"/>
        <w:jc w:val="both"/>
        <w:rPr>
          <w:rStyle w:val="IntroCopy"/>
          <w:i/>
          <w:iCs/>
          <w:color w:val="FF0000"/>
          <w:sz w:val="18"/>
          <w:szCs w:val="18"/>
        </w:rPr>
      </w:pPr>
    </w:p>
    <w:p w14:paraId="23FB032E" w14:textId="77777777" w:rsidR="00F67865" w:rsidRDefault="00F67865" w:rsidP="00B1082D">
      <w:pPr>
        <w:pStyle w:val="BasicParagraph"/>
        <w:ind w:right="5220"/>
        <w:jc w:val="both"/>
        <w:rPr>
          <w:rStyle w:val="IntroCopy"/>
          <w:i/>
          <w:iCs/>
          <w:color w:val="FF0000"/>
          <w:sz w:val="18"/>
          <w:szCs w:val="18"/>
        </w:rPr>
      </w:pPr>
    </w:p>
    <w:tbl>
      <w:tblPr>
        <w:tblW w:w="0" w:type="auto"/>
        <w:tblLook w:val="04A0" w:firstRow="1" w:lastRow="0" w:firstColumn="1" w:lastColumn="0" w:noHBand="0" w:noVBand="1"/>
      </w:tblPr>
      <w:tblGrid>
        <w:gridCol w:w="1764"/>
        <w:gridCol w:w="846"/>
        <w:gridCol w:w="2447"/>
        <w:gridCol w:w="1148"/>
        <w:gridCol w:w="1211"/>
        <w:gridCol w:w="994"/>
        <w:gridCol w:w="1065"/>
        <w:gridCol w:w="1325"/>
      </w:tblGrid>
      <w:tr w:rsidR="002A1A5D" w14:paraId="2954414E" w14:textId="77777777" w:rsidTr="001A7A1C">
        <w:trPr>
          <w:trHeight w:val="432"/>
        </w:trPr>
        <w:tc>
          <w:tcPr>
            <w:tcW w:w="10800" w:type="dxa"/>
            <w:gridSpan w:val="8"/>
            <w:shd w:val="clear" w:color="auto" w:fill="000000" w:themeFill="text1"/>
            <w:vAlign w:val="center"/>
          </w:tcPr>
          <w:p w14:paraId="05C673C7" w14:textId="0247A3FC" w:rsidR="002A1A5D" w:rsidRPr="006C2DF4" w:rsidRDefault="002A1A5D">
            <w:pPr>
              <w:pStyle w:val="BasicParagraph"/>
              <w:spacing w:line="240" w:lineRule="auto"/>
              <w:rPr>
                <w:rStyle w:val="IntroCopy"/>
                <w:b/>
                <w:color w:val="002060"/>
              </w:rPr>
            </w:pPr>
            <w:r w:rsidRPr="005735AE">
              <w:rPr>
                <w:rStyle w:val="IntroCopy"/>
                <w:b/>
                <w:color w:val="FFFFFF"/>
              </w:rPr>
              <w:t>CATALOG INFORMATION</w:t>
            </w:r>
          </w:p>
        </w:tc>
      </w:tr>
      <w:tr w:rsidR="00C63732" w:rsidRPr="00715BD4" w14:paraId="08CCED42" w14:textId="49DCF1A9" w:rsidTr="00271F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557"/>
        </w:trPr>
        <w:tc>
          <w:tcPr>
            <w:tcW w:w="1764" w:type="dxa"/>
            <w:shd w:val="clear" w:color="auto" w:fill="E7E6E6" w:themeFill="background2"/>
            <w:vAlign w:val="center"/>
          </w:tcPr>
          <w:p w14:paraId="3D97FB47"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UPC</w:t>
            </w:r>
          </w:p>
        </w:tc>
        <w:tc>
          <w:tcPr>
            <w:tcW w:w="846" w:type="dxa"/>
            <w:shd w:val="clear" w:color="auto" w:fill="E7E6E6" w:themeFill="background2"/>
            <w:vAlign w:val="center"/>
          </w:tcPr>
          <w:p w14:paraId="0A8FB46E"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Part No.</w:t>
            </w:r>
          </w:p>
        </w:tc>
        <w:tc>
          <w:tcPr>
            <w:tcW w:w="2447" w:type="dxa"/>
            <w:shd w:val="clear" w:color="auto" w:fill="E7E6E6" w:themeFill="background2"/>
            <w:vAlign w:val="center"/>
          </w:tcPr>
          <w:p w14:paraId="46098713"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Description</w:t>
            </w:r>
          </w:p>
        </w:tc>
        <w:tc>
          <w:tcPr>
            <w:tcW w:w="1148" w:type="dxa"/>
            <w:shd w:val="clear" w:color="auto" w:fill="E7E6E6" w:themeFill="background2"/>
            <w:vAlign w:val="center"/>
          </w:tcPr>
          <w:p w14:paraId="768FB6B2"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211" w:type="dxa"/>
            <w:shd w:val="clear" w:color="auto" w:fill="E7E6E6" w:themeFill="background2"/>
            <w:vAlign w:val="center"/>
          </w:tcPr>
          <w:p w14:paraId="0260BFDB"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4" w:type="dxa"/>
            <w:shd w:val="clear" w:color="auto" w:fill="E7E6E6" w:themeFill="background2"/>
            <w:vAlign w:val="center"/>
          </w:tcPr>
          <w:p w14:paraId="54ACEB55" w14:textId="10D0A64C" w:rsidR="00D13759" w:rsidRPr="00264DE2" w:rsidRDefault="00D13759" w:rsidP="00D137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65" w:type="dxa"/>
            <w:shd w:val="clear" w:color="auto" w:fill="E7E6E6" w:themeFill="background2"/>
            <w:vAlign w:val="center"/>
          </w:tcPr>
          <w:p w14:paraId="0CB66EBE" w14:textId="4CA16B3D" w:rsidR="00D13759" w:rsidRPr="00264DE2" w:rsidRDefault="00D13759" w:rsidP="00D13759">
            <w:pPr>
              <w:pStyle w:val="BasicParagraph"/>
              <w:spacing w:line="240" w:lineRule="auto"/>
              <w:jc w:val="center"/>
              <w:rPr>
                <w:rStyle w:val="IntroCopy"/>
                <w:b/>
                <w:bCs/>
                <w:sz w:val="20"/>
                <w:szCs w:val="20"/>
              </w:rPr>
            </w:pPr>
            <w:r>
              <w:rPr>
                <w:rStyle w:val="IntroCopy"/>
                <w:b/>
                <w:bCs/>
                <w:sz w:val="20"/>
                <w:szCs w:val="20"/>
              </w:rPr>
              <w:t>Origin</w:t>
            </w:r>
          </w:p>
        </w:tc>
        <w:tc>
          <w:tcPr>
            <w:tcW w:w="1315" w:type="dxa"/>
            <w:shd w:val="clear" w:color="auto" w:fill="E7E6E6" w:themeFill="background2"/>
            <w:vAlign w:val="center"/>
          </w:tcPr>
          <w:p w14:paraId="3C2FAE52" w14:textId="0633CFC5" w:rsidR="00D13759" w:rsidRPr="00264DE2" w:rsidRDefault="00D13759" w:rsidP="00D13759">
            <w:pPr>
              <w:pStyle w:val="BasicParagraph"/>
              <w:spacing w:line="240" w:lineRule="auto"/>
              <w:jc w:val="center"/>
              <w:rPr>
                <w:rStyle w:val="IntroCopy"/>
                <w:b/>
                <w:bCs/>
                <w:sz w:val="20"/>
                <w:szCs w:val="20"/>
              </w:rPr>
            </w:pPr>
            <w:r w:rsidRPr="00264DE2">
              <w:rPr>
                <w:rStyle w:val="IntroCopy"/>
                <w:b/>
                <w:bCs/>
                <w:sz w:val="20"/>
                <w:szCs w:val="20"/>
              </w:rPr>
              <w:t>Available</w:t>
            </w:r>
          </w:p>
        </w:tc>
      </w:tr>
      <w:tr w:rsidR="00D13759" w:rsidRPr="007B5A1F" w14:paraId="1E8B389C" w14:textId="0C3F5609" w:rsidTr="00271F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827"/>
        </w:trPr>
        <w:tc>
          <w:tcPr>
            <w:tcW w:w="1764" w:type="dxa"/>
            <w:shd w:val="clear" w:color="auto" w:fill="FFFFFF" w:themeFill="background1"/>
            <w:vAlign w:val="center"/>
          </w:tcPr>
          <w:p w14:paraId="38B6AB22" w14:textId="01489209" w:rsidR="00D13759" w:rsidRPr="00B72EEF" w:rsidRDefault="000C5710" w:rsidP="00D13759">
            <w:pPr>
              <w:spacing w:line="240" w:lineRule="auto"/>
              <w:ind w:firstLine="0"/>
              <w:jc w:val="center"/>
              <w:rPr>
                <w:rFonts w:ascii="Arial" w:hAnsi="Arial" w:cs="Arial"/>
              </w:rPr>
            </w:pPr>
            <w:r w:rsidRPr="00BE5695">
              <w:rPr>
                <w:rFonts w:ascii="Arial" w:hAnsi="Arial" w:cs="Arial"/>
              </w:rPr>
              <w:t>784695700055</w:t>
            </w:r>
          </w:p>
        </w:tc>
        <w:tc>
          <w:tcPr>
            <w:tcW w:w="846" w:type="dxa"/>
            <w:shd w:val="clear" w:color="auto" w:fill="FFFFFF" w:themeFill="background1"/>
            <w:vAlign w:val="center"/>
          </w:tcPr>
          <w:p w14:paraId="52D00CFE" w14:textId="412F7AD9" w:rsidR="00D13759" w:rsidRPr="00B72EEF" w:rsidRDefault="007D22E7" w:rsidP="00D13759">
            <w:pPr>
              <w:spacing w:line="240" w:lineRule="auto"/>
              <w:ind w:firstLine="0"/>
              <w:jc w:val="center"/>
              <w:rPr>
                <w:rFonts w:ascii="Arial" w:hAnsi="Arial" w:cs="Arial"/>
              </w:rPr>
            </w:pPr>
            <w:r>
              <w:rPr>
                <w:rFonts w:ascii="Arial" w:hAnsi="Arial" w:cs="Arial"/>
              </w:rPr>
              <w:t>70005</w:t>
            </w:r>
          </w:p>
        </w:tc>
        <w:tc>
          <w:tcPr>
            <w:tcW w:w="2447" w:type="dxa"/>
            <w:shd w:val="clear" w:color="auto" w:fill="FFFFFF" w:themeFill="background1"/>
            <w:vAlign w:val="center"/>
          </w:tcPr>
          <w:p w14:paraId="128F5DB8" w14:textId="0CA17FC2" w:rsidR="00D13759" w:rsidRPr="00B72EEF" w:rsidRDefault="007D22E7" w:rsidP="00D13759">
            <w:pPr>
              <w:spacing w:line="240" w:lineRule="auto"/>
              <w:ind w:firstLine="0"/>
              <w:jc w:val="center"/>
              <w:rPr>
                <w:rFonts w:ascii="Arial" w:hAnsi="Arial" w:cs="Arial"/>
                <w:bCs/>
              </w:rPr>
            </w:pPr>
            <w:r w:rsidRPr="007D22E7">
              <w:rPr>
                <w:rFonts w:ascii="Arial" w:hAnsi="Arial" w:cs="Arial"/>
                <w:bCs/>
                <w:color w:val="000000" w:themeColor="text1"/>
              </w:rPr>
              <w:t>RC10T7 TEAM KIT</w:t>
            </w:r>
          </w:p>
        </w:tc>
        <w:tc>
          <w:tcPr>
            <w:tcW w:w="1148" w:type="dxa"/>
            <w:shd w:val="clear" w:color="auto" w:fill="FFFFFF" w:themeFill="background1"/>
            <w:vAlign w:val="center"/>
          </w:tcPr>
          <w:p w14:paraId="210B0F79" w14:textId="5F66DAF6" w:rsidR="00D13759" w:rsidRPr="00B72EEF" w:rsidRDefault="000A7038" w:rsidP="00D13759">
            <w:pPr>
              <w:spacing w:line="240" w:lineRule="auto"/>
              <w:ind w:firstLine="0"/>
              <w:jc w:val="center"/>
              <w:rPr>
                <w:rFonts w:ascii="Arial" w:hAnsi="Arial" w:cs="Arial"/>
              </w:rPr>
            </w:pPr>
            <w:r w:rsidRPr="000A7038">
              <w:rPr>
                <w:rFonts w:ascii="Arial" w:hAnsi="Arial" w:cs="Arial"/>
                <w:color w:val="000000" w:themeColor="text1"/>
              </w:rPr>
              <w:t>$</w:t>
            </w:r>
            <w:r w:rsidR="0023597D" w:rsidRPr="0023597D">
              <w:rPr>
                <w:rFonts w:ascii="Arial" w:hAnsi="Arial" w:cs="Arial"/>
                <w:color w:val="000000" w:themeColor="text1"/>
              </w:rPr>
              <w:t>629.99</w:t>
            </w:r>
          </w:p>
        </w:tc>
        <w:tc>
          <w:tcPr>
            <w:tcW w:w="1211" w:type="dxa"/>
            <w:shd w:val="clear" w:color="auto" w:fill="FFFFFF" w:themeFill="background1"/>
            <w:vAlign w:val="center"/>
          </w:tcPr>
          <w:p w14:paraId="405D4E34" w14:textId="10EEC4F9" w:rsidR="00D13759" w:rsidRPr="00B72EEF" w:rsidRDefault="000A7038" w:rsidP="00D13759">
            <w:pPr>
              <w:spacing w:line="240" w:lineRule="auto"/>
              <w:ind w:firstLine="0"/>
              <w:jc w:val="center"/>
              <w:rPr>
                <w:rFonts w:ascii="Arial" w:hAnsi="Arial" w:cs="Arial"/>
              </w:rPr>
            </w:pPr>
            <w:r w:rsidRPr="000A7038">
              <w:rPr>
                <w:rFonts w:ascii="Arial" w:hAnsi="Arial" w:cs="Arial"/>
                <w:color w:val="000000" w:themeColor="text1"/>
              </w:rPr>
              <w:t>$</w:t>
            </w:r>
            <w:r w:rsidR="0023597D" w:rsidRPr="0023597D">
              <w:rPr>
                <w:rFonts w:ascii="Arial" w:hAnsi="Arial" w:cs="Arial"/>
                <w:color w:val="000000" w:themeColor="text1"/>
              </w:rPr>
              <w:t>429.99</w:t>
            </w:r>
          </w:p>
        </w:tc>
        <w:tc>
          <w:tcPr>
            <w:tcW w:w="994" w:type="dxa"/>
            <w:shd w:val="clear" w:color="auto" w:fill="FFFFFF" w:themeFill="background1"/>
            <w:vAlign w:val="center"/>
          </w:tcPr>
          <w:p w14:paraId="568DF209" w14:textId="34157F14" w:rsidR="00D13759" w:rsidRPr="00B72EEF" w:rsidRDefault="007D22E7" w:rsidP="00D13759">
            <w:pPr>
              <w:pStyle w:val="BasicParagraph"/>
              <w:spacing w:line="240" w:lineRule="auto"/>
              <w:jc w:val="center"/>
              <w:rPr>
                <w:rStyle w:val="IntroCopy"/>
                <w:sz w:val="20"/>
                <w:szCs w:val="20"/>
              </w:rPr>
            </w:pPr>
            <w:r>
              <w:rPr>
                <w:rStyle w:val="IntroCopy"/>
                <w:sz w:val="20"/>
                <w:szCs w:val="20"/>
              </w:rPr>
              <w:t>6</w:t>
            </w:r>
          </w:p>
        </w:tc>
        <w:tc>
          <w:tcPr>
            <w:tcW w:w="1065" w:type="dxa"/>
            <w:shd w:val="clear" w:color="auto" w:fill="FFFFFF" w:themeFill="background1"/>
            <w:vAlign w:val="center"/>
          </w:tcPr>
          <w:p w14:paraId="53EF6493" w14:textId="6C338C26" w:rsidR="00D13759" w:rsidRPr="00B72EEF" w:rsidRDefault="003369E7" w:rsidP="00D13759">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315" w:type="dxa"/>
            <w:shd w:val="clear" w:color="auto" w:fill="FFFFFF" w:themeFill="background1"/>
            <w:vAlign w:val="center"/>
          </w:tcPr>
          <w:p w14:paraId="74D44D5D" w14:textId="16B12FFB" w:rsidR="00D13759" w:rsidRPr="00B72EEF" w:rsidRDefault="007E355D" w:rsidP="00D13759">
            <w:pPr>
              <w:pStyle w:val="BasicParagraph"/>
              <w:spacing w:line="240" w:lineRule="auto"/>
              <w:jc w:val="center"/>
              <w:rPr>
                <w:rStyle w:val="IntroCopy"/>
                <w:color w:val="000000" w:themeColor="text1"/>
                <w:sz w:val="20"/>
                <w:szCs w:val="20"/>
              </w:rPr>
            </w:pPr>
            <w:r>
              <w:rPr>
                <w:rStyle w:val="IntroCopy"/>
                <w:color w:val="000000" w:themeColor="text1"/>
                <w:sz w:val="20"/>
                <w:szCs w:val="20"/>
              </w:rPr>
              <w:t>S</w:t>
            </w:r>
            <w:r>
              <w:rPr>
                <w:rStyle w:val="IntroCopy"/>
                <w:color w:val="000000" w:themeColor="text1"/>
              </w:rPr>
              <w:t>ept</w:t>
            </w:r>
          </w:p>
        </w:tc>
      </w:tr>
    </w:tbl>
    <w:p w14:paraId="2D79882D" w14:textId="788FF514" w:rsidR="003F6466" w:rsidRDefault="002A1A5D" w:rsidP="002A1A5D">
      <w:pPr>
        <w:pStyle w:val="BasicParagraph"/>
        <w:rPr>
          <w:rFonts w:ascii="Arial" w:hAnsi="Arial" w:cs="Arial"/>
          <w:noProof/>
          <w:sz w:val="20"/>
          <w:szCs w:val="20"/>
        </w:rPr>
      </w:pPr>
      <w:r w:rsidRPr="00152781">
        <w:rPr>
          <w:rStyle w:val="IntroCopy"/>
          <w:sz w:val="20"/>
          <w:szCs w:val="20"/>
        </w:rPr>
        <w:t>Download all zipped photos here:</w:t>
      </w:r>
      <w:r w:rsidR="00007C7B">
        <w:t xml:space="preserve"> </w:t>
      </w:r>
      <w:hyperlink r:id="rId19" w:history="1">
        <w:r w:rsidR="001A7A1C" w:rsidRPr="001A7A1C">
          <w:rPr>
            <w:rStyle w:val="Hyperlink"/>
            <w:rFonts w:ascii="Arial" w:hAnsi="Arial" w:cs="Arial"/>
            <w:sz w:val="20"/>
            <w:szCs w:val="20"/>
          </w:rPr>
          <w:t>https://www.rc10.com/t7imagespr/</w:t>
        </w:r>
      </w:hyperlink>
      <w:r w:rsidR="00007C7B" w:rsidRPr="001A7A1C">
        <w:rPr>
          <w:rFonts w:ascii="Arial" w:hAnsi="Arial" w:cs="Arial"/>
          <w:sz w:val="20"/>
          <w:szCs w:val="20"/>
        </w:rPr>
        <w:t xml:space="preserve"> </w:t>
      </w:r>
      <w:r w:rsidR="00007C7B">
        <w:t xml:space="preserve"> </w:t>
      </w:r>
      <w:r w:rsidR="00DE7F28">
        <w:rPr>
          <w:rStyle w:val="IntroCopy"/>
          <w:sz w:val="20"/>
          <w:szCs w:val="20"/>
        </w:rPr>
        <w:t xml:space="preserve"> </w:t>
      </w:r>
      <w:r w:rsidRPr="00152781">
        <w:rPr>
          <w:rStyle w:val="IntroCopy"/>
          <w:sz w:val="20"/>
          <w:szCs w:val="20"/>
        </w:rPr>
        <w:t>Link is active for 30 days.</w:t>
      </w:r>
      <w:r w:rsidR="007644C3" w:rsidRPr="007644C3">
        <w:rPr>
          <w:rFonts w:ascii="Arial" w:hAnsi="Arial" w:cs="Arial"/>
          <w:noProof/>
          <w:sz w:val="20"/>
          <w:szCs w:val="20"/>
        </w:rPr>
        <w:t xml:space="preserve"> </w:t>
      </w:r>
    </w:p>
    <w:p w14:paraId="34691374" w14:textId="532853E0" w:rsidR="001C4FA5" w:rsidRDefault="001C4FA5" w:rsidP="002A1A5D">
      <w:pPr>
        <w:pStyle w:val="BasicParagraph"/>
        <w:rPr>
          <w:rFonts w:ascii="Arial" w:hAnsi="Arial" w:cs="Arial"/>
          <w:noProof/>
          <w:sz w:val="20"/>
          <w:szCs w:val="20"/>
        </w:rPr>
      </w:pPr>
      <w:r w:rsidRPr="00EC2DC8">
        <w:rPr>
          <w:rFonts w:ascii="Arial" w:hAnsi="Arial" w:cs="Arial"/>
          <w:noProof/>
          <w:sz w:val="20"/>
          <w:szCs w:val="20"/>
        </w:rPr>
        <w:t xml:space="preserve">Please refer to our MAP Policy here: </w:t>
      </w:r>
      <w:hyperlink r:id="rId20" w:history="1">
        <w:r w:rsidRPr="00EC2DC8">
          <w:rPr>
            <w:rStyle w:val="Hyperlink"/>
            <w:rFonts w:ascii="Arial" w:hAnsi="Arial" w:cs="Arial"/>
            <w:noProof/>
            <w:sz w:val="20"/>
            <w:szCs w:val="20"/>
          </w:rPr>
          <w:t>https://img2c.associatedelectrics.com/pdf/map-policy.pdf</w:t>
        </w:r>
      </w:hyperlink>
    </w:p>
    <w:p w14:paraId="6E9E4761" w14:textId="20B723AF" w:rsidR="00C13E57" w:rsidRPr="003F6466" w:rsidRDefault="007644C3" w:rsidP="00966CEB">
      <w:pPr>
        <w:pStyle w:val="BasicParagraph"/>
        <w:rPr>
          <w:rStyle w:val="IntroCopy"/>
          <w:color w:val="FF0000"/>
          <w:sz w:val="20"/>
          <w:szCs w:val="20"/>
        </w:rPr>
      </w:pPr>
      <w:r>
        <w:rPr>
          <w:rFonts w:ascii="Arial" w:hAnsi="Arial" w:cs="Arial"/>
          <w:noProof/>
          <w:sz w:val="20"/>
          <w:szCs w:val="20"/>
        </w:rPr>
        <w:drawing>
          <wp:inline distT="0" distB="0" distL="0" distR="0" wp14:anchorId="44F49735" wp14:editId="65F1E353">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3F6466" w:rsidSect="007644C3">
      <w:footerReference w:type="default" r:id="rId22"/>
      <w:pgSz w:w="12240" w:h="15840"/>
      <w:pgMar w:top="450" w:right="720" w:bottom="81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F052B" w14:textId="77777777" w:rsidR="007740F6" w:rsidRDefault="007740F6" w:rsidP="0078313A">
      <w:pPr>
        <w:spacing w:line="240" w:lineRule="auto"/>
      </w:pPr>
      <w:r>
        <w:separator/>
      </w:r>
    </w:p>
  </w:endnote>
  <w:endnote w:type="continuationSeparator" w:id="0">
    <w:p w14:paraId="28E83A82" w14:textId="77777777" w:rsidR="007740F6" w:rsidRDefault="007740F6"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353E6" w14:textId="77777777" w:rsidR="007740F6" w:rsidRDefault="007740F6" w:rsidP="0078313A">
      <w:pPr>
        <w:spacing w:line="240" w:lineRule="auto"/>
      </w:pPr>
      <w:r>
        <w:separator/>
      </w:r>
    </w:p>
  </w:footnote>
  <w:footnote w:type="continuationSeparator" w:id="0">
    <w:p w14:paraId="3B05DD3C" w14:textId="77777777" w:rsidR="007740F6" w:rsidRDefault="007740F6"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190B"/>
    <w:multiLevelType w:val="hybridMultilevel"/>
    <w:tmpl w:val="DA12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F636D"/>
    <w:multiLevelType w:val="hybridMultilevel"/>
    <w:tmpl w:val="5176B4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A2612"/>
    <w:multiLevelType w:val="hybridMultilevel"/>
    <w:tmpl w:val="176E1662"/>
    <w:lvl w:ilvl="0" w:tplc="42ECA742">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75CDE"/>
    <w:multiLevelType w:val="hybridMultilevel"/>
    <w:tmpl w:val="D29E96A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58700EB8"/>
    <w:multiLevelType w:val="hybridMultilevel"/>
    <w:tmpl w:val="276E2556"/>
    <w:lvl w:ilvl="0" w:tplc="65329282">
      <w:start w:val="2"/>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24B649E"/>
    <w:multiLevelType w:val="hybridMultilevel"/>
    <w:tmpl w:val="11EA7E78"/>
    <w:lvl w:ilvl="0" w:tplc="9B22050C">
      <w:start w:val="2"/>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8"/>
  </w:num>
  <w:num w:numId="2" w16cid:durableId="654575871">
    <w:abstractNumId w:val="32"/>
  </w:num>
  <w:num w:numId="3" w16cid:durableId="1224291093">
    <w:abstractNumId w:val="4"/>
  </w:num>
  <w:num w:numId="4" w16cid:durableId="1245148458">
    <w:abstractNumId w:val="17"/>
  </w:num>
  <w:num w:numId="5" w16cid:durableId="1350067409">
    <w:abstractNumId w:val="10"/>
  </w:num>
  <w:num w:numId="6" w16cid:durableId="823816447">
    <w:abstractNumId w:val="12"/>
  </w:num>
  <w:num w:numId="7" w16cid:durableId="814032923">
    <w:abstractNumId w:val="21"/>
  </w:num>
  <w:num w:numId="8" w16cid:durableId="538906397">
    <w:abstractNumId w:val="19"/>
  </w:num>
  <w:num w:numId="9" w16cid:durableId="449326020">
    <w:abstractNumId w:val="5"/>
  </w:num>
  <w:num w:numId="10" w16cid:durableId="1910187510">
    <w:abstractNumId w:val="22"/>
  </w:num>
  <w:num w:numId="11" w16cid:durableId="1284073035">
    <w:abstractNumId w:val="6"/>
  </w:num>
  <w:num w:numId="12" w16cid:durableId="1652295909">
    <w:abstractNumId w:val="14"/>
  </w:num>
  <w:num w:numId="13" w16cid:durableId="1307510013">
    <w:abstractNumId w:val="15"/>
  </w:num>
  <w:num w:numId="14" w16cid:durableId="263730796">
    <w:abstractNumId w:val="20"/>
  </w:num>
  <w:num w:numId="15" w16cid:durableId="1670332112">
    <w:abstractNumId w:val="25"/>
  </w:num>
  <w:num w:numId="16" w16cid:durableId="138233694">
    <w:abstractNumId w:val="1"/>
  </w:num>
  <w:num w:numId="17" w16cid:durableId="1953857299">
    <w:abstractNumId w:val="27"/>
  </w:num>
  <w:num w:numId="18" w16cid:durableId="1089429624">
    <w:abstractNumId w:val="29"/>
  </w:num>
  <w:num w:numId="19" w16cid:durableId="410007602">
    <w:abstractNumId w:val="18"/>
  </w:num>
  <w:num w:numId="20" w16cid:durableId="972322715">
    <w:abstractNumId w:val="11"/>
  </w:num>
  <w:num w:numId="21" w16cid:durableId="1597858069">
    <w:abstractNumId w:val="16"/>
  </w:num>
  <w:num w:numId="22" w16cid:durableId="3946498">
    <w:abstractNumId w:val="0"/>
  </w:num>
  <w:num w:numId="23" w16cid:durableId="382407776">
    <w:abstractNumId w:val="26"/>
  </w:num>
  <w:num w:numId="24" w16cid:durableId="1441339485">
    <w:abstractNumId w:val="28"/>
  </w:num>
  <w:num w:numId="25" w16cid:durableId="473641393">
    <w:abstractNumId w:val="9"/>
  </w:num>
  <w:num w:numId="26" w16cid:durableId="1428767780">
    <w:abstractNumId w:val="31"/>
  </w:num>
  <w:num w:numId="27" w16cid:durableId="859971806">
    <w:abstractNumId w:val="3"/>
  </w:num>
  <w:num w:numId="28" w16cid:durableId="2127312904">
    <w:abstractNumId w:val="23"/>
  </w:num>
  <w:num w:numId="29" w16cid:durableId="338242813">
    <w:abstractNumId w:val="7"/>
  </w:num>
  <w:num w:numId="30" w16cid:durableId="1818262742">
    <w:abstractNumId w:val="2"/>
  </w:num>
  <w:num w:numId="31" w16cid:durableId="805969135">
    <w:abstractNumId w:val="13"/>
  </w:num>
  <w:num w:numId="32" w16cid:durableId="1591967596">
    <w:abstractNumId w:val="24"/>
  </w:num>
  <w:num w:numId="33" w16cid:durableId="10533118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0136"/>
    <w:rsid w:val="0000386C"/>
    <w:rsid w:val="00003D96"/>
    <w:rsid w:val="00007462"/>
    <w:rsid w:val="00007C7B"/>
    <w:rsid w:val="0001006D"/>
    <w:rsid w:val="00010C5B"/>
    <w:rsid w:val="00014FC0"/>
    <w:rsid w:val="000205CE"/>
    <w:rsid w:val="0002080A"/>
    <w:rsid w:val="00024F19"/>
    <w:rsid w:val="00026A2A"/>
    <w:rsid w:val="00026B36"/>
    <w:rsid w:val="00027B3B"/>
    <w:rsid w:val="000339DB"/>
    <w:rsid w:val="00036072"/>
    <w:rsid w:val="000368E2"/>
    <w:rsid w:val="00042613"/>
    <w:rsid w:val="000427EB"/>
    <w:rsid w:val="000429E9"/>
    <w:rsid w:val="00052CF6"/>
    <w:rsid w:val="00055B4E"/>
    <w:rsid w:val="000576FB"/>
    <w:rsid w:val="00062205"/>
    <w:rsid w:val="00062493"/>
    <w:rsid w:val="00062A8F"/>
    <w:rsid w:val="00063181"/>
    <w:rsid w:val="0006367B"/>
    <w:rsid w:val="00064965"/>
    <w:rsid w:val="0007189E"/>
    <w:rsid w:val="000741C7"/>
    <w:rsid w:val="000871FB"/>
    <w:rsid w:val="0008788B"/>
    <w:rsid w:val="00091646"/>
    <w:rsid w:val="00091EFD"/>
    <w:rsid w:val="00093E37"/>
    <w:rsid w:val="00096201"/>
    <w:rsid w:val="00097463"/>
    <w:rsid w:val="000A13D4"/>
    <w:rsid w:val="000A7038"/>
    <w:rsid w:val="000B1B5D"/>
    <w:rsid w:val="000B5AF6"/>
    <w:rsid w:val="000B6C7B"/>
    <w:rsid w:val="000C1B72"/>
    <w:rsid w:val="000C2D1F"/>
    <w:rsid w:val="000C5710"/>
    <w:rsid w:val="000C6212"/>
    <w:rsid w:val="000C63BE"/>
    <w:rsid w:val="000C733E"/>
    <w:rsid w:val="000D524B"/>
    <w:rsid w:val="000E2DE1"/>
    <w:rsid w:val="000E3239"/>
    <w:rsid w:val="000E447A"/>
    <w:rsid w:val="000E5FB1"/>
    <w:rsid w:val="000F097D"/>
    <w:rsid w:val="000F2597"/>
    <w:rsid w:val="000F3F83"/>
    <w:rsid w:val="000F4B61"/>
    <w:rsid w:val="000F5216"/>
    <w:rsid w:val="000F5F13"/>
    <w:rsid w:val="000F6682"/>
    <w:rsid w:val="000F7F8E"/>
    <w:rsid w:val="00100749"/>
    <w:rsid w:val="001012DD"/>
    <w:rsid w:val="001017F0"/>
    <w:rsid w:val="0011693E"/>
    <w:rsid w:val="001252F1"/>
    <w:rsid w:val="0013198B"/>
    <w:rsid w:val="0013584C"/>
    <w:rsid w:val="00136DBB"/>
    <w:rsid w:val="00140215"/>
    <w:rsid w:val="00141229"/>
    <w:rsid w:val="00142213"/>
    <w:rsid w:val="00142371"/>
    <w:rsid w:val="00147E3D"/>
    <w:rsid w:val="0015175D"/>
    <w:rsid w:val="00152781"/>
    <w:rsid w:val="00155095"/>
    <w:rsid w:val="0015724E"/>
    <w:rsid w:val="0015734E"/>
    <w:rsid w:val="00160BDE"/>
    <w:rsid w:val="00163AF7"/>
    <w:rsid w:val="00163C17"/>
    <w:rsid w:val="00165FF3"/>
    <w:rsid w:val="0017172E"/>
    <w:rsid w:val="00171B44"/>
    <w:rsid w:val="001724D1"/>
    <w:rsid w:val="0017720A"/>
    <w:rsid w:val="00177D37"/>
    <w:rsid w:val="00183D94"/>
    <w:rsid w:val="00184269"/>
    <w:rsid w:val="00184EAA"/>
    <w:rsid w:val="00190C39"/>
    <w:rsid w:val="00191DAD"/>
    <w:rsid w:val="001937B3"/>
    <w:rsid w:val="00197B5E"/>
    <w:rsid w:val="00197E39"/>
    <w:rsid w:val="001A6C00"/>
    <w:rsid w:val="001A7A1C"/>
    <w:rsid w:val="001B035A"/>
    <w:rsid w:val="001B11D6"/>
    <w:rsid w:val="001B3436"/>
    <w:rsid w:val="001B61FD"/>
    <w:rsid w:val="001C4FA5"/>
    <w:rsid w:val="001C5252"/>
    <w:rsid w:val="001C629D"/>
    <w:rsid w:val="001C6D3E"/>
    <w:rsid w:val="001D5624"/>
    <w:rsid w:val="001D5D4E"/>
    <w:rsid w:val="001D7D59"/>
    <w:rsid w:val="001E17D7"/>
    <w:rsid w:val="001E4556"/>
    <w:rsid w:val="001E63DD"/>
    <w:rsid w:val="001E6FBB"/>
    <w:rsid w:val="001E745F"/>
    <w:rsid w:val="001E7E02"/>
    <w:rsid w:val="001F13B0"/>
    <w:rsid w:val="001F4A40"/>
    <w:rsid w:val="001F6215"/>
    <w:rsid w:val="001F65EB"/>
    <w:rsid w:val="001F70DA"/>
    <w:rsid w:val="002029B1"/>
    <w:rsid w:val="00203500"/>
    <w:rsid w:val="0020451C"/>
    <w:rsid w:val="0020527E"/>
    <w:rsid w:val="002072ED"/>
    <w:rsid w:val="00207B61"/>
    <w:rsid w:val="00210C13"/>
    <w:rsid w:val="002131C1"/>
    <w:rsid w:val="0021390D"/>
    <w:rsid w:val="002140F4"/>
    <w:rsid w:val="0021432D"/>
    <w:rsid w:val="002147B1"/>
    <w:rsid w:val="002165A2"/>
    <w:rsid w:val="002230C3"/>
    <w:rsid w:val="002313D4"/>
    <w:rsid w:val="00231A4D"/>
    <w:rsid w:val="00232D1A"/>
    <w:rsid w:val="0023597D"/>
    <w:rsid w:val="002375AC"/>
    <w:rsid w:val="00237EB0"/>
    <w:rsid w:val="00242AB9"/>
    <w:rsid w:val="00242DFA"/>
    <w:rsid w:val="00243223"/>
    <w:rsid w:val="00246C0A"/>
    <w:rsid w:val="002516A0"/>
    <w:rsid w:val="00252136"/>
    <w:rsid w:val="0025299C"/>
    <w:rsid w:val="00260289"/>
    <w:rsid w:val="00260D07"/>
    <w:rsid w:val="00264DE2"/>
    <w:rsid w:val="0026511C"/>
    <w:rsid w:val="002652CC"/>
    <w:rsid w:val="00267AF3"/>
    <w:rsid w:val="00270FDB"/>
    <w:rsid w:val="00271F3F"/>
    <w:rsid w:val="00282570"/>
    <w:rsid w:val="002848C3"/>
    <w:rsid w:val="00285D95"/>
    <w:rsid w:val="00292E9D"/>
    <w:rsid w:val="00294D0B"/>
    <w:rsid w:val="00296C01"/>
    <w:rsid w:val="002A0966"/>
    <w:rsid w:val="002A1A5D"/>
    <w:rsid w:val="002A41D8"/>
    <w:rsid w:val="002B0363"/>
    <w:rsid w:val="002C42CC"/>
    <w:rsid w:val="002C515C"/>
    <w:rsid w:val="002C6E23"/>
    <w:rsid w:val="002C7A1A"/>
    <w:rsid w:val="002D4BB7"/>
    <w:rsid w:val="002D67FE"/>
    <w:rsid w:val="002D78E2"/>
    <w:rsid w:val="002D7C93"/>
    <w:rsid w:val="002E2AB8"/>
    <w:rsid w:val="002F7E87"/>
    <w:rsid w:val="00301F3E"/>
    <w:rsid w:val="003027B6"/>
    <w:rsid w:val="003047B2"/>
    <w:rsid w:val="003053C7"/>
    <w:rsid w:val="00305D3B"/>
    <w:rsid w:val="00306478"/>
    <w:rsid w:val="0030690A"/>
    <w:rsid w:val="00307F57"/>
    <w:rsid w:val="00310B01"/>
    <w:rsid w:val="00311246"/>
    <w:rsid w:val="003136CF"/>
    <w:rsid w:val="0031696D"/>
    <w:rsid w:val="00317F63"/>
    <w:rsid w:val="003228DB"/>
    <w:rsid w:val="00324858"/>
    <w:rsid w:val="00324BE0"/>
    <w:rsid w:val="00325AFC"/>
    <w:rsid w:val="0033055A"/>
    <w:rsid w:val="00334EEB"/>
    <w:rsid w:val="003369E7"/>
    <w:rsid w:val="00336FAD"/>
    <w:rsid w:val="00344A3C"/>
    <w:rsid w:val="00345BEA"/>
    <w:rsid w:val="00346FD8"/>
    <w:rsid w:val="003479A4"/>
    <w:rsid w:val="003520FC"/>
    <w:rsid w:val="00355D10"/>
    <w:rsid w:val="00372347"/>
    <w:rsid w:val="003757FF"/>
    <w:rsid w:val="00377BD5"/>
    <w:rsid w:val="00380415"/>
    <w:rsid w:val="003827A6"/>
    <w:rsid w:val="00387765"/>
    <w:rsid w:val="00390D17"/>
    <w:rsid w:val="003927C3"/>
    <w:rsid w:val="00392C11"/>
    <w:rsid w:val="003940D0"/>
    <w:rsid w:val="00395A70"/>
    <w:rsid w:val="003A28B5"/>
    <w:rsid w:val="003A3B81"/>
    <w:rsid w:val="003A51B9"/>
    <w:rsid w:val="003B1B08"/>
    <w:rsid w:val="003B264F"/>
    <w:rsid w:val="003B2722"/>
    <w:rsid w:val="003B3251"/>
    <w:rsid w:val="003B36A7"/>
    <w:rsid w:val="003C020B"/>
    <w:rsid w:val="003C0861"/>
    <w:rsid w:val="003C10BF"/>
    <w:rsid w:val="003C3078"/>
    <w:rsid w:val="003C641D"/>
    <w:rsid w:val="003D06FA"/>
    <w:rsid w:val="003D0BB7"/>
    <w:rsid w:val="003D456E"/>
    <w:rsid w:val="003E1BE2"/>
    <w:rsid w:val="003E3EEC"/>
    <w:rsid w:val="003E3F8C"/>
    <w:rsid w:val="003E44A0"/>
    <w:rsid w:val="003E6662"/>
    <w:rsid w:val="003F0BC6"/>
    <w:rsid w:val="003F1251"/>
    <w:rsid w:val="003F3713"/>
    <w:rsid w:val="003F5849"/>
    <w:rsid w:val="003F6466"/>
    <w:rsid w:val="004022C9"/>
    <w:rsid w:val="004136D4"/>
    <w:rsid w:val="00414D12"/>
    <w:rsid w:val="00421544"/>
    <w:rsid w:val="00426F4F"/>
    <w:rsid w:val="004309E7"/>
    <w:rsid w:val="00430E91"/>
    <w:rsid w:val="00431D3C"/>
    <w:rsid w:val="00435FAD"/>
    <w:rsid w:val="00436122"/>
    <w:rsid w:val="004400E0"/>
    <w:rsid w:val="0044118E"/>
    <w:rsid w:val="0044289D"/>
    <w:rsid w:val="004451DA"/>
    <w:rsid w:val="004514E7"/>
    <w:rsid w:val="00452672"/>
    <w:rsid w:val="004553AE"/>
    <w:rsid w:val="00457AE3"/>
    <w:rsid w:val="00461F91"/>
    <w:rsid w:val="00463014"/>
    <w:rsid w:val="0047014A"/>
    <w:rsid w:val="00470981"/>
    <w:rsid w:val="004740F4"/>
    <w:rsid w:val="00476DED"/>
    <w:rsid w:val="00482E7F"/>
    <w:rsid w:val="004834D0"/>
    <w:rsid w:val="00484428"/>
    <w:rsid w:val="00484724"/>
    <w:rsid w:val="004849EF"/>
    <w:rsid w:val="00487C62"/>
    <w:rsid w:val="0049047C"/>
    <w:rsid w:val="00490781"/>
    <w:rsid w:val="004919D6"/>
    <w:rsid w:val="00497C31"/>
    <w:rsid w:val="004A3492"/>
    <w:rsid w:val="004A3B86"/>
    <w:rsid w:val="004A4595"/>
    <w:rsid w:val="004A6905"/>
    <w:rsid w:val="004A6D92"/>
    <w:rsid w:val="004B022F"/>
    <w:rsid w:val="004B143E"/>
    <w:rsid w:val="004B591E"/>
    <w:rsid w:val="004B6F76"/>
    <w:rsid w:val="004B7AE5"/>
    <w:rsid w:val="004B7E88"/>
    <w:rsid w:val="004C066D"/>
    <w:rsid w:val="004C1564"/>
    <w:rsid w:val="004C58E9"/>
    <w:rsid w:val="004D2E0C"/>
    <w:rsid w:val="004E0C99"/>
    <w:rsid w:val="004E49D3"/>
    <w:rsid w:val="004E5F5B"/>
    <w:rsid w:val="004E7A7B"/>
    <w:rsid w:val="004F0559"/>
    <w:rsid w:val="004F6F75"/>
    <w:rsid w:val="004F74EC"/>
    <w:rsid w:val="004F77E5"/>
    <w:rsid w:val="00500D46"/>
    <w:rsid w:val="005056A6"/>
    <w:rsid w:val="00506144"/>
    <w:rsid w:val="00507505"/>
    <w:rsid w:val="0051021A"/>
    <w:rsid w:val="00512279"/>
    <w:rsid w:val="00516A5B"/>
    <w:rsid w:val="00517378"/>
    <w:rsid w:val="0051764F"/>
    <w:rsid w:val="005212F3"/>
    <w:rsid w:val="0052222B"/>
    <w:rsid w:val="00524520"/>
    <w:rsid w:val="00526D7D"/>
    <w:rsid w:val="00527196"/>
    <w:rsid w:val="0052758E"/>
    <w:rsid w:val="00527F83"/>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83622"/>
    <w:rsid w:val="00584439"/>
    <w:rsid w:val="00584CB2"/>
    <w:rsid w:val="005862AC"/>
    <w:rsid w:val="00586A19"/>
    <w:rsid w:val="0059721A"/>
    <w:rsid w:val="005A0360"/>
    <w:rsid w:val="005A37F7"/>
    <w:rsid w:val="005A42B3"/>
    <w:rsid w:val="005A474B"/>
    <w:rsid w:val="005A5977"/>
    <w:rsid w:val="005A5C4B"/>
    <w:rsid w:val="005A6E6A"/>
    <w:rsid w:val="005A795A"/>
    <w:rsid w:val="005B12C6"/>
    <w:rsid w:val="005B2BE3"/>
    <w:rsid w:val="005B3A50"/>
    <w:rsid w:val="005B6F2B"/>
    <w:rsid w:val="005B731E"/>
    <w:rsid w:val="005C361E"/>
    <w:rsid w:val="005C3FBA"/>
    <w:rsid w:val="005C4273"/>
    <w:rsid w:val="005C50C8"/>
    <w:rsid w:val="005C5E92"/>
    <w:rsid w:val="005D0CA9"/>
    <w:rsid w:val="005D168D"/>
    <w:rsid w:val="005D1F05"/>
    <w:rsid w:val="005D70F7"/>
    <w:rsid w:val="005E041B"/>
    <w:rsid w:val="005E3E2A"/>
    <w:rsid w:val="005E740F"/>
    <w:rsid w:val="005F2347"/>
    <w:rsid w:val="005F3DAC"/>
    <w:rsid w:val="005F3F9E"/>
    <w:rsid w:val="005F5392"/>
    <w:rsid w:val="005F5AE9"/>
    <w:rsid w:val="005F78BA"/>
    <w:rsid w:val="00607662"/>
    <w:rsid w:val="00611320"/>
    <w:rsid w:val="00611B60"/>
    <w:rsid w:val="00611E81"/>
    <w:rsid w:val="006145B5"/>
    <w:rsid w:val="00616069"/>
    <w:rsid w:val="0061796B"/>
    <w:rsid w:val="00621E10"/>
    <w:rsid w:val="006225C2"/>
    <w:rsid w:val="0062457A"/>
    <w:rsid w:val="00631D43"/>
    <w:rsid w:val="00631FB2"/>
    <w:rsid w:val="0063561E"/>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62ADC"/>
    <w:rsid w:val="00662BB2"/>
    <w:rsid w:val="00670373"/>
    <w:rsid w:val="0067086F"/>
    <w:rsid w:val="00674759"/>
    <w:rsid w:val="006776AC"/>
    <w:rsid w:val="006815DE"/>
    <w:rsid w:val="006830D3"/>
    <w:rsid w:val="00683ADF"/>
    <w:rsid w:val="00684506"/>
    <w:rsid w:val="00692F2F"/>
    <w:rsid w:val="00696B25"/>
    <w:rsid w:val="00697198"/>
    <w:rsid w:val="00697A13"/>
    <w:rsid w:val="00697BDF"/>
    <w:rsid w:val="006A1275"/>
    <w:rsid w:val="006A2BF3"/>
    <w:rsid w:val="006A48BF"/>
    <w:rsid w:val="006A75B2"/>
    <w:rsid w:val="006A7E47"/>
    <w:rsid w:val="006B073F"/>
    <w:rsid w:val="006B12B1"/>
    <w:rsid w:val="006B28C4"/>
    <w:rsid w:val="006B5576"/>
    <w:rsid w:val="006B6EC6"/>
    <w:rsid w:val="006B7E2E"/>
    <w:rsid w:val="006C0483"/>
    <w:rsid w:val="006C17FC"/>
    <w:rsid w:val="006C2DF4"/>
    <w:rsid w:val="006C57B0"/>
    <w:rsid w:val="006C6A45"/>
    <w:rsid w:val="006C727E"/>
    <w:rsid w:val="006D0423"/>
    <w:rsid w:val="006D0F85"/>
    <w:rsid w:val="006D10F7"/>
    <w:rsid w:val="006D1E7E"/>
    <w:rsid w:val="006D2032"/>
    <w:rsid w:val="006D3C41"/>
    <w:rsid w:val="006D7BDA"/>
    <w:rsid w:val="006E1502"/>
    <w:rsid w:val="006E509F"/>
    <w:rsid w:val="006F0A80"/>
    <w:rsid w:val="006F116F"/>
    <w:rsid w:val="006F11E6"/>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468"/>
    <w:rsid w:val="00732B5E"/>
    <w:rsid w:val="007332C2"/>
    <w:rsid w:val="00734B6B"/>
    <w:rsid w:val="0073539A"/>
    <w:rsid w:val="00736A76"/>
    <w:rsid w:val="00736FBC"/>
    <w:rsid w:val="00742071"/>
    <w:rsid w:val="00744882"/>
    <w:rsid w:val="00755C88"/>
    <w:rsid w:val="00756E04"/>
    <w:rsid w:val="007600E7"/>
    <w:rsid w:val="007629B5"/>
    <w:rsid w:val="007644C3"/>
    <w:rsid w:val="007650FF"/>
    <w:rsid w:val="00765156"/>
    <w:rsid w:val="00767A92"/>
    <w:rsid w:val="00772EBB"/>
    <w:rsid w:val="007740F6"/>
    <w:rsid w:val="00782935"/>
    <w:rsid w:val="0078313A"/>
    <w:rsid w:val="00790323"/>
    <w:rsid w:val="00791FDB"/>
    <w:rsid w:val="00795E15"/>
    <w:rsid w:val="00796DE4"/>
    <w:rsid w:val="007974AE"/>
    <w:rsid w:val="007A06DD"/>
    <w:rsid w:val="007A1272"/>
    <w:rsid w:val="007A6BC0"/>
    <w:rsid w:val="007A7C23"/>
    <w:rsid w:val="007A7E97"/>
    <w:rsid w:val="007B5A1F"/>
    <w:rsid w:val="007B7073"/>
    <w:rsid w:val="007C123C"/>
    <w:rsid w:val="007C2D75"/>
    <w:rsid w:val="007C388A"/>
    <w:rsid w:val="007C3AB0"/>
    <w:rsid w:val="007C3F94"/>
    <w:rsid w:val="007C5CAA"/>
    <w:rsid w:val="007C63F3"/>
    <w:rsid w:val="007C6F7E"/>
    <w:rsid w:val="007D20BF"/>
    <w:rsid w:val="007D22E7"/>
    <w:rsid w:val="007D591B"/>
    <w:rsid w:val="007D5CAF"/>
    <w:rsid w:val="007E072B"/>
    <w:rsid w:val="007E355D"/>
    <w:rsid w:val="007F0D39"/>
    <w:rsid w:val="007F386C"/>
    <w:rsid w:val="007F4573"/>
    <w:rsid w:val="0080341C"/>
    <w:rsid w:val="00803A24"/>
    <w:rsid w:val="00804EE8"/>
    <w:rsid w:val="0080504E"/>
    <w:rsid w:val="00806CBE"/>
    <w:rsid w:val="00815901"/>
    <w:rsid w:val="008167FE"/>
    <w:rsid w:val="00821010"/>
    <w:rsid w:val="00824849"/>
    <w:rsid w:val="00824A54"/>
    <w:rsid w:val="0083246C"/>
    <w:rsid w:val="00832E02"/>
    <w:rsid w:val="0083539C"/>
    <w:rsid w:val="00836A31"/>
    <w:rsid w:val="00844553"/>
    <w:rsid w:val="008455C7"/>
    <w:rsid w:val="00845F78"/>
    <w:rsid w:val="0084658D"/>
    <w:rsid w:val="00846623"/>
    <w:rsid w:val="00847A4A"/>
    <w:rsid w:val="00847A4F"/>
    <w:rsid w:val="00852FE6"/>
    <w:rsid w:val="00857E87"/>
    <w:rsid w:val="00862DAF"/>
    <w:rsid w:val="00864C32"/>
    <w:rsid w:val="00866632"/>
    <w:rsid w:val="00867355"/>
    <w:rsid w:val="008706CE"/>
    <w:rsid w:val="0087546C"/>
    <w:rsid w:val="00876E4B"/>
    <w:rsid w:val="00877771"/>
    <w:rsid w:val="00877E8B"/>
    <w:rsid w:val="00880B3F"/>
    <w:rsid w:val="008823D6"/>
    <w:rsid w:val="00891643"/>
    <w:rsid w:val="00896A08"/>
    <w:rsid w:val="008A3481"/>
    <w:rsid w:val="008A52C8"/>
    <w:rsid w:val="008A5CA2"/>
    <w:rsid w:val="008B311E"/>
    <w:rsid w:val="008B3ACB"/>
    <w:rsid w:val="008B6127"/>
    <w:rsid w:val="008B6E72"/>
    <w:rsid w:val="008B7E3C"/>
    <w:rsid w:val="008C19E6"/>
    <w:rsid w:val="008C2B35"/>
    <w:rsid w:val="008C3203"/>
    <w:rsid w:val="008D14EA"/>
    <w:rsid w:val="008D2317"/>
    <w:rsid w:val="008D3209"/>
    <w:rsid w:val="008D6498"/>
    <w:rsid w:val="008E0DBC"/>
    <w:rsid w:val="008E2F54"/>
    <w:rsid w:val="008E303A"/>
    <w:rsid w:val="008E3098"/>
    <w:rsid w:val="008E71A6"/>
    <w:rsid w:val="008F26D7"/>
    <w:rsid w:val="008F311F"/>
    <w:rsid w:val="008F3CF5"/>
    <w:rsid w:val="008F56CF"/>
    <w:rsid w:val="008F57D8"/>
    <w:rsid w:val="008F64EA"/>
    <w:rsid w:val="00901D6F"/>
    <w:rsid w:val="00902F5C"/>
    <w:rsid w:val="009031A6"/>
    <w:rsid w:val="00905E40"/>
    <w:rsid w:val="00906772"/>
    <w:rsid w:val="009068C1"/>
    <w:rsid w:val="00906C8F"/>
    <w:rsid w:val="00910013"/>
    <w:rsid w:val="00911CE9"/>
    <w:rsid w:val="00912554"/>
    <w:rsid w:val="009147E2"/>
    <w:rsid w:val="00915704"/>
    <w:rsid w:val="00916002"/>
    <w:rsid w:val="009201B0"/>
    <w:rsid w:val="00921C15"/>
    <w:rsid w:val="00923BC9"/>
    <w:rsid w:val="0092634D"/>
    <w:rsid w:val="00926612"/>
    <w:rsid w:val="00927C0D"/>
    <w:rsid w:val="00932342"/>
    <w:rsid w:val="00932DA8"/>
    <w:rsid w:val="00933548"/>
    <w:rsid w:val="0094003C"/>
    <w:rsid w:val="00944DBA"/>
    <w:rsid w:val="009453C9"/>
    <w:rsid w:val="009455CA"/>
    <w:rsid w:val="00945DA4"/>
    <w:rsid w:val="00950F6D"/>
    <w:rsid w:val="0095105F"/>
    <w:rsid w:val="00951860"/>
    <w:rsid w:val="00953970"/>
    <w:rsid w:val="00954753"/>
    <w:rsid w:val="009556B4"/>
    <w:rsid w:val="00955951"/>
    <w:rsid w:val="00956562"/>
    <w:rsid w:val="009607B3"/>
    <w:rsid w:val="00960922"/>
    <w:rsid w:val="00965E29"/>
    <w:rsid w:val="00966CEB"/>
    <w:rsid w:val="0096730D"/>
    <w:rsid w:val="00967351"/>
    <w:rsid w:val="009674FB"/>
    <w:rsid w:val="00974B27"/>
    <w:rsid w:val="009757AA"/>
    <w:rsid w:val="00975844"/>
    <w:rsid w:val="00977EDA"/>
    <w:rsid w:val="009821CF"/>
    <w:rsid w:val="009848D2"/>
    <w:rsid w:val="009966E1"/>
    <w:rsid w:val="009A49E0"/>
    <w:rsid w:val="009A643D"/>
    <w:rsid w:val="009A7658"/>
    <w:rsid w:val="009B0D11"/>
    <w:rsid w:val="009B125F"/>
    <w:rsid w:val="009B16B8"/>
    <w:rsid w:val="009B42B1"/>
    <w:rsid w:val="009B4E6A"/>
    <w:rsid w:val="009B61AB"/>
    <w:rsid w:val="009C0787"/>
    <w:rsid w:val="009C0BDC"/>
    <w:rsid w:val="009C48CF"/>
    <w:rsid w:val="009C55C6"/>
    <w:rsid w:val="009C633A"/>
    <w:rsid w:val="009C7FB9"/>
    <w:rsid w:val="009D0FF7"/>
    <w:rsid w:val="009D1EA0"/>
    <w:rsid w:val="009E0FD4"/>
    <w:rsid w:val="009E228A"/>
    <w:rsid w:val="009E343A"/>
    <w:rsid w:val="009E653A"/>
    <w:rsid w:val="009F1683"/>
    <w:rsid w:val="009F17D7"/>
    <w:rsid w:val="009F5E64"/>
    <w:rsid w:val="009F5F66"/>
    <w:rsid w:val="00A010FE"/>
    <w:rsid w:val="00A01FFC"/>
    <w:rsid w:val="00A02E76"/>
    <w:rsid w:val="00A05477"/>
    <w:rsid w:val="00A0675A"/>
    <w:rsid w:val="00A11943"/>
    <w:rsid w:val="00A141D3"/>
    <w:rsid w:val="00A172ED"/>
    <w:rsid w:val="00A20653"/>
    <w:rsid w:val="00A2277C"/>
    <w:rsid w:val="00A22EB3"/>
    <w:rsid w:val="00A23947"/>
    <w:rsid w:val="00A30781"/>
    <w:rsid w:val="00A32E01"/>
    <w:rsid w:val="00A34233"/>
    <w:rsid w:val="00A50246"/>
    <w:rsid w:val="00A51D66"/>
    <w:rsid w:val="00A5494E"/>
    <w:rsid w:val="00A550B7"/>
    <w:rsid w:val="00A57375"/>
    <w:rsid w:val="00A6049D"/>
    <w:rsid w:val="00A6190C"/>
    <w:rsid w:val="00A643EC"/>
    <w:rsid w:val="00A66192"/>
    <w:rsid w:val="00A741C3"/>
    <w:rsid w:val="00A74F63"/>
    <w:rsid w:val="00A83A9F"/>
    <w:rsid w:val="00A84FBA"/>
    <w:rsid w:val="00A87059"/>
    <w:rsid w:val="00A915BB"/>
    <w:rsid w:val="00A96C66"/>
    <w:rsid w:val="00AA5EA7"/>
    <w:rsid w:val="00AB13B0"/>
    <w:rsid w:val="00AC2AAB"/>
    <w:rsid w:val="00AC7026"/>
    <w:rsid w:val="00AD0B7F"/>
    <w:rsid w:val="00AD2CBF"/>
    <w:rsid w:val="00AD3D7B"/>
    <w:rsid w:val="00AD5438"/>
    <w:rsid w:val="00AD718F"/>
    <w:rsid w:val="00AE61A8"/>
    <w:rsid w:val="00AF019D"/>
    <w:rsid w:val="00AF0713"/>
    <w:rsid w:val="00AF1C15"/>
    <w:rsid w:val="00AF1E7C"/>
    <w:rsid w:val="00AF3291"/>
    <w:rsid w:val="00AF440E"/>
    <w:rsid w:val="00AF5C7B"/>
    <w:rsid w:val="00AF6778"/>
    <w:rsid w:val="00AF72AB"/>
    <w:rsid w:val="00B0124D"/>
    <w:rsid w:val="00B01906"/>
    <w:rsid w:val="00B026BC"/>
    <w:rsid w:val="00B03CA6"/>
    <w:rsid w:val="00B04ED4"/>
    <w:rsid w:val="00B04FA5"/>
    <w:rsid w:val="00B05481"/>
    <w:rsid w:val="00B065A2"/>
    <w:rsid w:val="00B068AD"/>
    <w:rsid w:val="00B0699F"/>
    <w:rsid w:val="00B1082D"/>
    <w:rsid w:val="00B129C1"/>
    <w:rsid w:val="00B13B73"/>
    <w:rsid w:val="00B13D23"/>
    <w:rsid w:val="00B1537D"/>
    <w:rsid w:val="00B16C3F"/>
    <w:rsid w:val="00B2161A"/>
    <w:rsid w:val="00B22B98"/>
    <w:rsid w:val="00B25BAE"/>
    <w:rsid w:val="00B26677"/>
    <w:rsid w:val="00B319B8"/>
    <w:rsid w:val="00B3324D"/>
    <w:rsid w:val="00B370FC"/>
    <w:rsid w:val="00B37FE6"/>
    <w:rsid w:val="00B40EEB"/>
    <w:rsid w:val="00B415E1"/>
    <w:rsid w:val="00B4448D"/>
    <w:rsid w:val="00B44B63"/>
    <w:rsid w:val="00B45FA0"/>
    <w:rsid w:val="00B524FE"/>
    <w:rsid w:val="00B61819"/>
    <w:rsid w:val="00B67D7D"/>
    <w:rsid w:val="00B70305"/>
    <w:rsid w:val="00B70C65"/>
    <w:rsid w:val="00B71471"/>
    <w:rsid w:val="00B726CA"/>
    <w:rsid w:val="00B72EEF"/>
    <w:rsid w:val="00B75CDF"/>
    <w:rsid w:val="00B81A9E"/>
    <w:rsid w:val="00B83F89"/>
    <w:rsid w:val="00B8472D"/>
    <w:rsid w:val="00B863C3"/>
    <w:rsid w:val="00B863D6"/>
    <w:rsid w:val="00B9191F"/>
    <w:rsid w:val="00B91D7D"/>
    <w:rsid w:val="00B943A0"/>
    <w:rsid w:val="00B977F0"/>
    <w:rsid w:val="00B97DDB"/>
    <w:rsid w:val="00BA23E4"/>
    <w:rsid w:val="00BB42B7"/>
    <w:rsid w:val="00BB4538"/>
    <w:rsid w:val="00BB709E"/>
    <w:rsid w:val="00BB733D"/>
    <w:rsid w:val="00BC5704"/>
    <w:rsid w:val="00BC78DF"/>
    <w:rsid w:val="00BD05B7"/>
    <w:rsid w:val="00BD1246"/>
    <w:rsid w:val="00BD3A62"/>
    <w:rsid w:val="00BE0616"/>
    <w:rsid w:val="00BE06B1"/>
    <w:rsid w:val="00BE12EC"/>
    <w:rsid w:val="00BE187C"/>
    <w:rsid w:val="00BE23CE"/>
    <w:rsid w:val="00BE510B"/>
    <w:rsid w:val="00BE5695"/>
    <w:rsid w:val="00BE5F48"/>
    <w:rsid w:val="00BE72C3"/>
    <w:rsid w:val="00BF3EC3"/>
    <w:rsid w:val="00C010E2"/>
    <w:rsid w:val="00C078C3"/>
    <w:rsid w:val="00C1317E"/>
    <w:rsid w:val="00C13E57"/>
    <w:rsid w:val="00C13F4B"/>
    <w:rsid w:val="00C154FB"/>
    <w:rsid w:val="00C15D8B"/>
    <w:rsid w:val="00C1633A"/>
    <w:rsid w:val="00C2000F"/>
    <w:rsid w:val="00C22A92"/>
    <w:rsid w:val="00C23DB8"/>
    <w:rsid w:val="00C25E42"/>
    <w:rsid w:val="00C30BB1"/>
    <w:rsid w:val="00C3371C"/>
    <w:rsid w:val="00C34216"/>
    <w:rsid w:val="00C36B3A"/>
    <w:rsid w:val="00C379DE"/>
    <w:rsid w:val="00C4308E"/>
    <w:rsid w:val="00C51B25"/>
    <w:rsid w:val="00C565E0"/>
    <w:rsid w:val="00C56AA9"/>
    <w:rsid w:val="00C61AAA"/>
    <w:rsid w:val="00C63732"/>
    <w:rsid w:val="00C674E3"/>
    <w:rsid w:val="00C67838"/>
    <w:rsid w:val="00C759EA"/>
    <w:rsid w:val="00C75C12"/>
    <w:rsid w:val="00C803C7"/>
    <w:rsid w:val="00C856E5"/>
    <w:rsid w:val="00C87BB6"/>
    <w:rsid w:val="00C92B66"/>
    <w:rsid w:val="00C95DF1"/>
    <w:rsid w:val="00C969D4"/>
    <w:rsid w:val="00C96D42"/>
    <w:rsid w:val="00CA1E48"/>
    <w:rsid w:val="00CB4145"/>
    <w:rsid w:val="00CB4187"/>
    <w:rsid w:val="00CC0C61"/>
    <w:rsid w:val="00CC25F3"/>
    <w:rsid w:val="00CC3FA0"/>
    <w:rsid w:val="00CC4794"/>
    <w:rsid w:val="00CD31DA"/>
    <w:rsid w:val="00CD5ACC"/>
    <w:rsid w:val="00CE4E43"/>
    <w:rsid w:val="00CE51A2"/>
    <w:rsid w:val="00CF24D6"/>
    <w:rsid w:val="00CF3D17"/>
    <w:rsid w:val="00D00D66"/>
    <w:rsid w:val="00D05FAD"/>
    <w:rsid w:val="00D13759"/>
    <w:rsid w:val="00D22420"/>
    <w:rsid w:val="00D268DB"/>
    <w:rsid w:val="00D27454"/>
    <w:rsid w:val="00D27B3B"/>
    <w:rsid w:val="00D30A57"/>
    <w:rsid w:val="00D32EB3"/>
    <w:rsid w:val="00D42AC2"/>
    <w:rsid w:val="00D4409D"/>
    <w:rsid w:val="00D441F6"/>
    <w:rsid w:val="00D477AD"/>
    <w:rsid w:val="00D47864"/>
    <w:rsid w:val="00D52CA8"/>
    <w:rsid w:val="00D561D5"/>
    <w:rsid w:val="00D57CFC"/>
    <w:rsid w:val="00D61834"/>
    <w:rsid w:val="00D636D0"/>
    <w:rsid w:val="00D658A1"/>
    <w:rsid w:val="00D667FC"/>
    <w:rsid w:val="00D66AEB"/>
    <w:rsid w:val="00D66B41"/>
    <w:rsid w:val="00D6775E"/>
    <w:rsid w:val="00D67A03"/>
    <w:rsid w:val="00D70150"/>
    <w:rsid w:val="00D742F9"/>
    <w:rsid w:val="00D756A2"/>
    <w:rsid w:val="00D76ED9"/>
    <w:rsid w:val="00D77056"/>
    <w:rsid w:val="00D77A17"/>
    <w:rsid w:val="00D8081F"/>
    <w:rsid w:val="00D81241"/>
    <w:rsid w:val="00D82438"/>
    <w:rsid w:val="00D876D8"/>
    <w:rsid w:val="00D90316"/>
    <w:rsid w:val="00D9100E"/>
    <w:rsid w:val="00D910EF"/>
    <w:rsid w:val="00D94A56"/>
    <w:rsid w:val="00DA1B10"/>
    <w:rsid w:val="00DA34A0"/>
    <w:rsid w:val="00DA6B41"/>
    <w:rsid w:val="00DB03D3"/>
    <w:rsid w:val="00DB0D0D"/>
    <w:rsid w:val="00DB35F9"/>
    <w:rsid w:val="00DB3FBE"/>
    <w:rsid w:val="00DB5469"/>
    <w:rsid w:val="00DC3E0B"/>
    <w:rsid w:val="00DC6416"/>
    <w:rsid w:val="00DC78BE"/>
    <w:rsid w:val="00DD0F28"/>
    <w:rsid w:val="00DD6E3D"/>
    <w:rsid w:val="00DE2E68"/>
    <w:rsid w:val="00DE5058"/>
    <w:rsid w:val="00DE5D3E"/>
    <w:rsid w:val="00DE6C9B"/>
    <w:rsid w:val="00DE6CAB"/>
    <w:rsid w:val="00DE7F28"/>
    <w:rsid w:val="00DF3A94"/>
    <w:rsid w:val="00DF59D6"/>
    <w:rsid w:val="00E076F4"/>
    <w:rsid w:val="00E11394"/>
    <w:rsid w:val="00E1370E"/>
    <w:rsid w:val="00E14240"/>
    <w:rsid w:val="00E1424E"/>
    <w:rsid w:val="00E15FF2"/>
    <w:rsid w:val="00E20399"/>
    <w:rsid w:val="00E22052"/>
    <w:rsid w:val="00E237AB"/>
    <w:rsid w:val="00E24306"/>
    <w:rsid w:val="00E253C4"/>
    <w:rsid w:val="00E25AC0"/>
    <w:rsid w:val="00E2710A"/>
    <w:rsid w:val="00E3282A"/>
    <w:rsid w:val="00E3337A"/>
    <w:rsid w:val="00E33E2E"/>
    <w:rsid w:val="00E347E3"/>
    <w:rsid w:val="00E42D44"/>
    <w:rsid w:val="00E436D8"/>
    <w:rsid w:val="00E45658"/>
    <w:rsid w:val="00E47775"/>
    <w:rsid w:val="00E53076"/>
    <w:rsid w:val="00E55811"/>
    <w:rsid w:val="00E60AF9"/>
    <w:rsid w:val="00E642CB"/>
    <w:rsid w:val="00E659FC"/>
    <w:rsid w:val="00E65B0E"/>
    <w:rsid w:val="00E6718E"/>
    <w:rsid w:val="00E714B0"/>
    <w:rsid w:val="00E72FD0"/>
    <w:rsid w:val="00E755AB"/>
    <w:rsid w:val="00E82F90"/>
    <w:rsid w:val="00E86924"/>
    <w:rsid w:val="00E86D77"/>
    <w:rsid w:val="00E87538"/>
    <w:rsid w:val="00E93262"/>
    <w:rsid w:val="00E955AF"/>
    <w:rsid w:val="00E96AA7"/>
    <w:rsid w:val="00E97738"/>
    <w:rsid w:val="00EA1FE7"/>
    <w:rsid w:val="00EA222F"/>
    <w:rsid w:val="00EA3D07"/>
    <w:rsid w:val="00EB1ED2"/>
    <w:rsid w:val="00EB3D13"/>
    <w:rsid w:val="00EB3FF2"/>
    <w:rsid w:val="00EB4870"/>
    <w:rsid w:val="00EB649E"/>
    <w:rsid w:val="00EC53D9"/>
    <w:rsid w:val="00EC5BD3"/>
    <w:rsid w:val="00ED33C4"/>
    <w:rsid w:val="00ED3C39"/>
    <w:rsid w:val="00ED3DBD"/>
    <w:rsid w:val="00ED5230"/>
    <w:rsid w:val="00ED788C"/>
    <w:rsid w:val="00ED7E32"/>
    <w:rsid w:val="00EE29B4"/>
    <w:rsid w:val="00EE54AE"/>
    <w:rsid w:val="00EF07CA"/>
    <w:rsid w:val="00EF0E58"/>
    <w:rsid w:val="00EF182B"/>
    <w:rsid w:val="00EF1BF7"/>
    <w:rsid w:val="00EF3F48"/>
    <w:rsid w:val="00EF5A6C"/>
    <w:rsid w:val="00EF75C0"/>
    <w:rsid w:val="00F01B35"/>
    <w:rsid w:val="00F02D6E"/>
    <w:rsid w:val="00F05AC4"/>
    <w:rsid w:val="00F07053"/>
    <w:rsid w:val="00F1340A"/>
    <w:rsid w:val="00F14C02"/>
    <w:rsid w:val="00F14E7A"/>
    <w:rsid w:val="00F15EA3"/>
    <w:rsid w:val="00F22F30"/>
    <w:rsid w:val="00F23A23"/>
    <w:rsid w:val="00F2477E"/>
    <w:rsid w:val="00F24D37"/>
    <w:rsid w:val="00F24F8A"/>
    <w:rsid w:val="00F25822"/>
    <w:rsid w:val="00F26405"/>
    <w:rsid w:val="00F3229A"/>
    <w:rsid w:val="00F322F1"/>
    <w:rsid w:val="00F3289B"/>
    <w:rsid w:val="00F4018F"/>
    <w:rsid w:val="00F446B5"/>
    <w:rsid w:val="00F50C82"/>
    <w:rsid w:val="00F51391"/>
    <w:rsid w:val="00F51D73"/>
    <w:rsid w:val="00F52E3A"/>
    <w:rsid w:val="00F53049"/>
    <w:rsid w:val="00F62B5F"/>
    <w:rsid w:val="00F6368A"/>
    <w:rsid w:val="00F66678"/>
    <w:rsid w:val="00F671CB"/>
    <w:rsid w:val="00F67865"/>
    <w:rsid w:val="00F73D99"/>
    <w:rsid w:val="00F8284E"/>
    <w:rsid w:val="00F8350F"/>
    <w:rsid w:val="00F847A8"/>
    <w:rsid w:val="00F8497F"/>
    <w:rsid w:val="00F879AC"/>
    <w:rsid w:val="00F90C66"/>
    <w:rsid w:val="00F94E11"/>
    <w:rsid w:val="00FA044B"/>
    <w:rsid w:val="00FA4115"/>
    <w:rsid w:val="00FB125F"/>
    <w:rsid w:val="00FB28C4"/>
    <w:rsid w:val="00FB6BCD"/>
    <w:rsid w:val="00FB763D"/>
    <w:rsid w:val="00FB77BE"/>
    <w:rsid w:val="00FC45FA"/>
    <w:rsid w:val="00FC4ABF"/>
    <w:rsid w:val="00FC5B4B"/>
    <w:rsid w:val="00FD2C37"/>
    <w:rsid w:val="00FD4F40"/>
    <w:rsid w:val="00FD6C5D"/>
    <w:rsid w:val="00FF046E"/>
    <w:rsid w:val="00FF34B3"/>
    <w:rsid w:val="00FF4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21E045DD-4576-42BB-9D5E-9B697F3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02063058">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0807908">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591962">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1036764">
      <w:bodyDiv w:val="1"/>
      <w:marLeft w:val="0"/>
      <w:marRight w:val="0"/>
      <w:marTop w:val="0"/>
      <w:marBottom w:val="0"/>
      <w:divBdr>
        <w:top w:val="none" w:sz="0" w:space="0" w:color="auto"/>
        <w:left w:val="none" w:sz="0" w:space="0" w:color="auto"/>
        <w:bottom w:val="none" w:sz="0" w:space="0" w:color="auto"/>
        <w:right w:val="none" w:sz="0" w:space="0" w:color="auto"/>
      </w:divBdr>
    </w:div>
    <w:div w:id="1572155085">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38242368">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880777196">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97418294">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img2c.associatedelectrics.com/pdf/map-pol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rc10.com/t7imagesp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Pages>
  <Words>151</Words>
  <Characters>910</Characters>
  <Application>Microsoft Office Word</Application>
  <DocSecurity>0</DocSecurity>
  <Lines>227</Lines>
  <Paragraphs>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986</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dc:description/>
  <cp:lastModifiedBy>Michael Myers</cp:lastModifiedBy>
  <cp:revision>14</cp:revision>
  <cp:lastPrinted>2018-06-28T15:35:00Z</cp:lastPrinted>
  <dcterms:created xsi:type="dcterms:W3CDTF">2025-08-18T20:15:00Z</dcterms:created>
  <dcterms:modified xsi:type="dcterms:W3CDTF">2025-09-23T16:42:00Z</dcterms:modified>
</cp:coreProperties>
</file>