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08241AD0" w:rsidR="00147E3D" w:rsidRDefault="00147E3D" w:rsidP="00B91D7D">
      <w:pPr>
        <w:spacing w:line="240" w:lineRule="auto"/>
        <w:ind w:firstLine="0"/>
        <w:outlineLvl w:val="0"/>
      </w:pPr>
    </w:p>
    <w:p w14:paraId="1E977606" w14:textId="769E3350" w:rsidR="00147E3D" w:rsidRDefault="002C4D9E" w:rsidP="00B91D7D">
      <w:pPr>
        <w:spacing w:line="240" w:lineRule="auto"/>
        <w:ind w:firstLine="0"/>
        <w:outlineLvl w:val="0"/>
      </w:pPr>
      <w:bookmarkStart w:id="0" w:name="_Hlk183511492"/>
      <w:bookmarkStart w:id="1" w:name="_Hlk200958944"/>
      <w:bookmarkEnd w:id="0"/>
      <w:bookmarkEnd w:id="1"/>
      <w:r>
        <w:rPr>
          <w:noProof/>
        </w:rPr>
        <w:drawing>
          <wp:inline distT="0" distB="0" distL="0" distR="0" wp14:anchorId="4621BB53" wp14:editId="20CA36BB">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888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49B3D23D" w:rsidR="00CC4794" w:rsidRDefault="00CC4794" w:rsidP="00B91D7D">
      <w:pPr>
        <w:spacing w:line="240" w:lineRule="auto"/>
        <w:ind w:firstLine="0"/>
        <w:outlineLvl w:val="0"/>
        <w:rPr>
          <w:rFonts w:ascii="Arial" w:hAnsi="Arial" w:cs="Arial"/>
          <w:b/>
        </w:rPr>
      </w:pPr>
    </w:p>
    <w:p w14:paraId="2D2D63A6" w14:textId="0426B560"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9D4E00">
        <w:rPr>
          <w:rFonts w:ascii="Arial" w:hAnsi="Arial" w:cs="Arial"/>
          <w:b/>
          <w:bCs/>
        </w:rPr>
        <w:t>February 2026</w:t>
      </w:r>
    </w:p>
    <w:p w14:paraId="5777F2E8" w14:textId="20E41C96" w:rsidR="00163C17" w:rsidRDefault="00163C17" w:rsidP="00B91D7D">
      <w:pPr>
        <w:spacing w:line="240" w:lineRule="auto"/>
        <w:ind w:firstLine="0"/>
        <w:outlineLvl w:val="0"/>
        <w:rPr>
          <w:rFonts w:ascii="Arial" w:hAnsi="Arial" w:cs="Arial"/>
          <w:color w:val="FF0000"/>
        </w:rPr>
      </w:pPr>
    </w:p>
    <w:p w14:paraId="55EDDBD4" w14:textId="55911107" w:rsidR="00163C17" w:rsidRDefault="00156393" w:rsidP="00B91D7D">
      <w:pPr>
        <w:spacing w:line="240" w:lineRule="auto"/>
        <w:ind w:firstLine="0"/>
        <w:outlineLvl w:val="0"/>
        <w:rPr>
          <w:rFonts w:ascii="Franklin Gothic Demi" w:hAnsi="Franklin Gothic Demi" w:cs="Arial"/>
          <w:b/>
          <w:sz w:val="44"/>
          <w:szCs w:val="44"/>
        </w:rPr>
      </w:pPr>
      <w:r w:rsidRPr="00156393">
        <w:rPr>
          <w:rFonts w:ascii="Franklin Gothic Demi" w:hAnsi="Franklin Gothic Demi" w:cs="Arial"/>
          <w:b/>
          <w:sz w:val="44"/>
          <w:szCs w:val="44"/>
        </w:rPr>
        <w:t>RC10 Model 24 Classic</w:t>
      </w:r>
      <w:r w:rsidR="00CF4A10" w:rsidRPr="0032611A">
        <w:rPr>
          <w:rFonts w:ascii="Franklin Gothic Demi" w:hAnsi="Franklin Gothic Demi" w:cs="Arial"/>
          <w:b/>
          <w:sz w:val="44"/>
          <w:szCs w:val="44"/>
        </w:rPr>
        <w:t xml:space="preserve"> </w:t>
      </w:r>
      <w:r w:rsidR="00CF4A10" w:rsidRPr="0032611A">
        <w:rPr>
          <w:rFonts w:ascii="Franklin Gothic Demi" w:hAnsi="Franklin Gothic Demi" w:cs="Arial"/>
          <w:b/>
          <w:sz w:val="48"/>
          <w:szCs w:val="48"/>
        </w:rPr>
        <w:t xml:space="preserve">   </w:t>
      </w:r>
      <w:r w:rsidR="0087552B" w:rsidRPr="0032611A">
        <w:rPr>
          <w:rFonts w:ascii="Franklin Gothic Demi" w:hAnsi="Franklin Gothic Demi" w:cs="Arial"/>
          <w:b/>
          <w:sz w:val="48"/>
          <w:szCs w:val="48"/>
        </w:rPr>
        <w:t xml:space="preserve">    </w:t>
      </w:r>
      <w:r>
        <w:rPr>
          <w:rFonts w:ascii="Franklin Gothic Demi" w:hAnsi="Franklin Gothic Demi" w:cs="Arial"/>
          <w:b/>
          <w:sz w:val="48"/>
          <w:szCs w:val="48"/>
        </w:rPr>
        <w:t xml:space="preserve">                              </w:t>
      </w:r>
      <w:r w:rsidRPr="00156393">
        <w:rPr>
          <w:rFonts w:ascii="Franklin Gothic Demi" w:hAnsi="Franklin Gothic Demi" w:cs="Arial"/>
          <w:b/>
          <w:sz w:val="44"/>
          <w:szCs w:val="44"/>
        </w:rPr>
        <w:t>#20200</w:t>
      </w:r>
    </w:p>
    <w:p w14:paraId="7A4BD221" w14:textId="5BF54DDA" w:rsidR="00156393" w:rsidRPr="00156393" w:rsidRDefault="00156393" w:rsidP="00156393">
      <w:pPr>
        <w:pStyle w:val="NoSpacing"/>
        <w:rPr>
          <w:rFonts w:ascii="Arial" w:hAnsi="Arial" w:cs="Arial"/>
        </w:rPr>
      </w:pPr>
      <w:r w:rsidRPr="00156393">
        <w:rPr>
          <w:rFonts w:ascii="Arial" w:hAnsi="Arial" w:cs="Arial"/>
        </w:rPr>
        <w:t>1:24 SCALE ELECTRIC COMPETITION OFF-ROAD CAR KIT</w:t>
      </w:r>
    </w:p>
    <w:p w14:paraId="4154B258" w14:textId="34354AB6" w:rsidR="00A34233" w:rsidRPr="007B5A1F" w:rsidRDefault="00A34233" w:rsidP="006B6EC6">
      <w:pPr>
        <w:spacing w:line="240" w:lineRule="auto"/>
        <w:ind w:firstLine="0"/>
        <w:outlineLvl w:val="0"/>
        <w:rPr>
          <w:rFonts w:ascii="Arial" w:hAnsi="Arial" w:cs="Arial"/>
          <w:b/>
        </w:rPr>
      </w:pPr>
    </w:p>
    <w:p w14:paraId="0907EF37" w14:textId="38269522"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56A8FDCB">
            <wp:extent cx="6857987" cy="1378951"/>
            <wp:effectExtent l="0" t="0" r="635"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57987" cy="1378951"/>
                    </a:xfrm>
                    <a:prstGeom prst="rect">
                      <a:avLst/>
                    </a:prstGeom>
                  </pic:spPr>
                </pic:pic>
              </a:graphicData>
            </a:graphic>
          </wp:inline>
        </w:drawing>
      </w:r>
    </w:p>
    <w:p w14:paraId="1070C176" w14:textId="2AE8A499" w:rsidR="007B5A1F" w:rsidRDefault="00156393" w:rsidP="00BF3EC3">
      <w:pPr>
        <w:pStyle w:val="BasicParagraph"/>
        <w:spacing w:line="240" w:lineRule="auto"/>
        <w:jc w:val="center"/>
        <w:rPr>
          <w:rFonts w:ascii="Arial" w:hAnsi="Arial" w:cs="Arial"/>
        </w:rPr>
      </w:pPr>
      <w:r>
        <w:rPr>
          <w:rFonts w:ascii="Arial" w:hAnsi="Arial" w:cs="Arial"/>
          <w:i/>
          <w:noProof/>
          <w:color w:val="A6A6A6"/>
        </w:rPr>
        <w:drawing>
          <wp:anchor distT="0" distB="0" distL="114300" distR="114300" simplePos="0" relativeHeight="251689979" behindDoc="1" locked="0" layoutInCell="1" allowOverlap="1" wp14:anchorId="418F8DB2" wp14:editId="7D59A38E">
            <wp:simplePos x="0" y="0"/>
            <wp:positionH relativeFrom="column">
              <wp:posOffset>3238500</wp:posOffset>
            </wp:positionH>
            <wp:positionV relativeFrom="paragraph">
              <wp:posOffset>323215</wp:posOffset>
            </wp:positionV>
            <wp:extent cx="4400550" cy="2932965"/>
            <wp:effectExtent l="0" t="0" r="0" b="1270"/>
            <wp:wrapNone/>
            <wp:docPr id="11175630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63057"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0550" cy="293296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156393">
        <w:trPr>
          <w:trHeight w:val="432"/>
        </w:trPr>
        <w:tc>
          <w:tcPr>
            <w:tcW w:w="11016" w:type="dxa"/>
            <w:shd w:val="clear" w:color="auto" w:fill="2F5496" w:themeFill="accent1" w:themeFillShade="BF"/>
            <w:vAlign w:val="center"/>
          </w:tcPr>
          <w:p w14:paraId="50BA9359" w14:textId="05534C5A" w:rsidR="00F15EA3" w:rsidRPr="005735AE" w:rsidRDefault="004B143E" w:rsidP="005735AE">
            <w:pPr>
              <w:pStyle w:val="BasicParagraph"/>
              <w:spacing w:line="240" w:lineRule="auto"/>
              <w:jc w:val="center"/>
              <w:rPr>
                <w:rFonts w:ascii="Arial" w:eastAsia="Times New Roman" w:hAnsi="Arial" w:cs="Arial"/>
                <w:b/>
                <w:color w:val="FFFFFF"/>
              </w:rPr>
            </w:pPr>
            <w:r w:rsidRPr="007E3165">
              <w:rPr>
                <w:rFonts w:ascii="Arial" w:eastAsia="Times New Roman" w:hAnsi="Arial" w:cs="Arial"/>
                <w:b/>
                <w:color w:val="FFFFFF" w:themeColor="background1"/>
              </w:rPr>
              <w:t xml:space="preserve">ELECTRIC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O</w:t>
            </w:r>
            <w:r w:rsidR="00880B3F" w:rsidRPr="007E3165">
              <w:rPr>
                <w:rFonts w:ascii="Arial" w:eastAsia="Times New Roman" w:hAnsi="Arial" w:cs="Arial"/>
                <w:b/>
                <w:color w:val="FFFFFF" w:themeColor="background1"/>
              </w:rPr>
              <w:t>FF</w:t>
            </w:r>
            <w:r w:rsidRPr="007E3165">
              <w:rPr>
                <w:rFonts w:ascii="Arial" w:eastAsia="Times New Roman" w:hAnsi="Arial" w:cs="Arial"/>
                <w:b/>
                <w:color w:val="FFFFFF" w:themeColor="background1"/>
              </w:rPr>
              <w:t xml:space="preserve"> ROAD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1:</w:t>
            </w:r>
            <w:r w:rsidR="00156393">
              <w:rPr>
                <w:rFonts w:ascii="Arial" w:eastAsia="Times New Roman" w:hAnsi="Arial" w:cs="Arial"/>
                <w:b/>
                <w:color w:val="FFFFFF" w:themeColor="background1"/>
              </w:rPr>
              <w:t>24</w:t>
            </w:r>
            <w:r w:rsidRPr="007E3165">
              <w:rPr>
                <w:rFonts w:ascii="Arial" w:eastAsia="Times New Roman" w:hAnsi="Arial" w:cs="Arial"/>
                <w:b/>
                <w:color w:val="FFFFFF" w:themeColor="background1"/>
              </w:rPr>
              <w:t xml:space="preserve"> SCALE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w:t>
            </w:r>
            <w:r w:rsidR="00880B3F" w:rsidRPr="007E3165">
              <w:rPr>
                <w:rFonts w:ascii="Arial" w:eastAsia="Times New Roman" w:hAnsi="Arial" w:cs="Arial"/>
                <w:b/>
                <w:color w:val="FFFFFF" w:themeColor="background1"/>
              </w:rPr>
              <w:t>2</w:t>
            </w:r>
            <w:r w:rsidRPr="007E3165">
              <w:rPr>
                <w:rFonts w:ascii="Arial" w:eastAsia="Times New Roman" w:hAnsi="Arial" w:cs="Arial"/>
                <w:b/>
                <w:color w:val="FFFFFF" w:themeColor="background1"/>
              </w:rPr>
              <w:t xml:space="preserve"> WHEEL DRIVE   </w:t>
            </w:r>
            <w:r w:rsidRPr="007E3165">
              <w:rPr>
                <w:rFonts w:ascii="Arial" w:eastAsia="Times New Roman" w:hAnsi="Arial" w:cs="Arial"/>
                <w:b/>
                <w:color w:val="FFFFFF" w:themeColor="background1"/>
                <w:vertAlign w:val="superscript"/>
              </w:rPr>
              <w:t>■</w:t>
            </w:r>
            <w:r w:rsidRPr="007E3165">
              <w:rPr>
                <w:rFonts w:ascii="Arial" w:eastAsia="Times New Roman" w:hAnsi="Arial" w:cs="Arial"/>
                <w:b/>
                <w:color w:val="FFFFFF" w:themeColor="background1"/>
              </w:rPr>
              <w:t xml:space="preserve">   </w:t>
            </w:r>
            <w:r w:rsidR="00880B3F" w:rsidRPr="007E3165">
              <w:rPr>
                <w:rFonts w:ascii="Arial" w:eastAsia="Times New Roman" w:hAnsi="Arial" w:cs="Arial"/>
                <w:b/>
                <w:color w:val="FFFFFF" w:themeColor="background1"/>
              </w:rPr>
              <w:t>KIT</w:t>
            </w:r>
          </w:p>
        </w:tc>
      </w:tr>
    </w:tbl>
    <w:p w14:paraId="33FECE5C" w14:textId="010BE0B6" w:rsidR="00CF1DE4" w:rsidRDefault="00156393" w:rsidP="004803BC">
      <w:pPr>
        <w:pStyle w:val="BasicParagraph"/>
        <w:tabs>
          <w:tab w:val="left" w:pos="10710"/>
        </w:tabs>
        <w:spacing w:line="276" w:lineRule="auto"/>
        <w:ind w:right="3240"/>
        <w:rPr>
          <w:rFonts w:ascii="Arial" w:hAnsi="Arial" w:cs="Arial"/>
          <w:b/>
          <w:bCs/>
          <w:color w:val="auto"/>
        </w:rPr>
      </w:pPr>
      <w:r w:rsidRPr="00CF4A10">
        <w:rPr>
          <w:rFonts w:ascii="Arial" w:hAnsi="Arial" w:cs="Arial"/>
          <w:b/>
          <w:bCs/>
          <w:noProof/>
          <w:color w:val="auto"/>
        </w:rPr>
        <mc:AlternateContent>
          <mc:Choice Requires="wps">
            <w:drawing>
              <wp:anchor distT="45720" distB="45720" distL="114300" distR="114300" simplePos="0" relativeHeight="251768832" behindDoc="1" locked="0" layoutInCell="1" allowOverlap="1" wp14:anchorId="5265DF03" wp14:editId="1DE1D2F0">
                <wp:simplePos x="0" y="0"/>
                <wp:positionH relativeFrom="margin">
                  <wp:posOffset>-76200</wp:posOffset>
                </wp:positionH>
                <wp:positionV relativeFrom="paragraph">
                  <wp:posOffset>153035</wp:posOffset>
                </wp:positionV>
                <wp:extent cx="5543550" cy="1404620"/>
                <wp:effectExtent l="0" t="0" r="0" b="0"/>
                <wp:wrapNone/>
                <wp:docPr id="1948236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AA4ACA" w14:textId="77777777" w:rsidR="00156393" w:rsidRPr="00156393" w:rsidRDefault="00156393" w:rsidP="0032611A">
                            <w:pPr>
                              <w:pStyle w:val="NoSpacing"/>
                              <w:rPr>
                                <w:rFonts w:ascii="Franklin Gothic Demi" w:hAnsi="Franklin Gothic Demi" w:cs="Arial"/>
                                <w:b/>
                                <w:bCs/>
                                <w:sz w:val="52"/>
                                <w:szCs w:val="52"/>
                              </w:rPr>
                            </w:pPr>
                            <w:r w:rsidRPr="00156393">
                              <w:rPr>
                                <w:rFonts w:ascii="Franklin Gothic Demi" w:hAnsi="Franklin Gothic Demi" w:cs="Arial"/>
                                <w:b/>
                                <w:bCs/>
                                <w:sz w:val="52"/>
                                <w:szCs w:val="52"/>
                              </w:rPr>
                              <w:t>THE TEAM DOES IT IN THE DIRT</w:t>
                            </w:r>
                          </w:p>
                          <w:p w14:paraId="45EFBCA5" w14:textId="260B91BD" w:rsidR="0032611A" w:rsidRPr="0032611A" w:rsidRDefault="0032611A" w:rsidP="0032611A">
                            <w:pPr>
                              <w:pStyle w:val="NoSpacing"/>
                              <w:rPr>
                                <w:rFonts w:ascii="Franklin Gothic Demi" w:hAnsi="Franklin Gothic Demi" w:cs="Arial"/>
                                <w:sz w:val="36"/>
                                <w:szCs w:val="36"/>
                              </w:rPr>
                            </w:pPr>
                            <w:r w:rsidRPr="0032611A">
                              <w:rPr>
                                <w:rFonts w:ascii="Franklin Gothic Demi" w:hAnsi="Franklin Gothic Demi" w:cs="Arial"/>
                                <w:sz w:val="36"/>
                                <w:szCs w:val="36"/>
                              </w:rPr>
                              <w:t>A RACE CAR, NOT A TOY</w:t>
                            </w:r>
                            <w:r w:rsidR="00156393">
                              <w:rPr>
                                <w:rFonts w:ascii="Franklin Gothic Demi" w:hAnsi="Franklin Gothic Demi" w:cs="Arial"/>
                                <w:sz w:val="36"/>
                                <w:szCs w:val="36"/>
                              </w:rPr>
                              <w:t xml:space="preserve"> </w:t>
                            </w:r>
                            <w:r w:rsidR="00156393" w:rsidRPr="00156393">
                              <w:rPr>
                                <w:rFonts w:ascii="Franklin Gothic Demi" w:hAnsi="Franklin Gothic Demi" w:cs="Arial"/>
                                <w:sz w:val="36"/>
                                <w:szCs w:val="36"/>
                              </w:rPr>
                              <w:t>— NOW IN 1:24 SCALE</w:t>
                            </w:r>
                          </w:p>
                          <w:p w14:paraId="6DE00369" w14:textId="77777777" w:rsidR="0032611A" w:rsidRPr="003A70EF" w:rsidRDefault="0032611A" w:rsidP="00912EC8">
                            <w:pPr>
                              <w:ind w:firstLine="0"/>
                              <w:rPr>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5DF03" id="_x0000_t202" coordsize="21600,21600" o:spt="202" path="m,l,21600r21600,l21600,xe">
                <v:stroke joinstyle="miter"/>
                <v:path gradientshapeok="t" o:connecttype="rect"/>
              </v:shapetype>
              <v:shape id="Text Box 2" o:spid="_x0000_s1026" type="#_x0000_t202" style="position:absolute;margin-left:-6pt;margin-top:12.05pt;width:436.5pt;height:110.6pt;z-index:-251547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" filled="f" stroked="f">
                <v:textbox style="mso-fit-shape-to-text:t">
                  <w:txbxContent>
                    <w:p w14:paraId="4FAA4ACA" w14:textId="77777777" w:rsidR="00156393" w:rsidRPr="00156393" w:rsidRDefault="00156393" w:rsidP="0032611A">
                      <w:pPr>
                        <w:pStyle w:val="NoSpacing"/>
                        <w:rPr>
                          <w:rFonts w:ascii="Franklin Gothic Demi" w:hAnsi="Franklin Gothic Demi" w:cs="Arial"/>
                          <w:b/>
                          <w:bCs/>
                          <w:sz w:val="52"/>
                          <w:szCs w:val="52"/>
                        </w:rPr>
                      </w:pPr>
                      <w:r w:rsidRPr="00156393">
                        <w:rPr>
                          <w:rFonts w:ascii="Franklin Gothic Demi" w:hAnsi="Franklin Gothic Demi" w:cs="Arial"/>
                          <w:b/>
                          <w:bCs/>
                          <w:sz w:val="52"/>
                          <w:szCs w:val="52"/>
                        </w:rPr>
                        <w:t>THE TEAM DOES IT IN THE DIRT</w:t>
                      </w:r>
                    </w:p>
                    <w:p w14:paraId="45EFBCA5" w14:textId="260B91BD" w:rsidR="0032611A" w:rsidRPr="0032611A" w:rsidRDefault="0032611A" w:rsidP="0032611A">
                      <w:pPr>
                        <w:pStyle w:val="NoSpacing"/>
                        <w:rPr>
                          <w:rFonts w:ascii="Franklin Gothic Demi" w:hAnsi="Franklin Gothic Demi" w:cs="Arial"/>
                          <w:sz w:val="36"/>
                          <w:szCs w:val="36"/>
                        </w:rPr>
                      </w:pPr>
                      <w:r w:rsidRPr="0032611A">
                        <w:rPr>
                          <w:rFonts w:ascii="Franklin Gothic Demi" w:hAnsi="Franklin Gothic Demi" w:cs="Arial"/>
                          <w:sz w:val="36"/>
                          <w:szCs w:val="36"/>
                        </w:rPr>
                        <w:t>A RACE CAR, NOT A TOY</w:t>
                      </w:r>
                      <w:r w:rsidR="00156393">
                        <w:rPr>
                          <w:rFonts w:ascii="Franklin Gothic Demi" w:hAnsi="Franklin Gothic Demi" w:cs="Arial"/>
                          <w:sz w:val="36"/>
                          <w:szCs w:val="36"/>
                        </w:rPr>
                        <w:t xml:space="preserve"> </w:t>
                      </w:r>
                      <w:r w:rsidR="00156393" w:rsidRPr="00156393">
                        <w:rPr>
                          <w:rFonts w:ascii="Franklin Gothic Demi" w:hAnsi="Franklin Gothic Demi" w:cs="Arial"/>
                          <w:sz w:val="36"/>
                          <w:szCs w:val="36"/>
                        </w:rPr>
                        <w:t>— NOW IN 1:24 SCALE</w:t>
                      </w:r>
                    </w:p>
                    <w:p w14:paraId="6DE00369" w14:textId="77777777" w:rsidR="0032611A" w:rsidRPr="003A70EF" w:rsidRDefault="0032611A" w:rsidP="00912EC8">
                      <w:pPr>
                        <w:ind w:firstLine="0"/>
                        <w:rPr>
                          <w:sz w:val="44"/>
                          <w:szCs w:val="44"/>
                        </w:rPr>
                      </w:pPr>
                    </w:p>
                  </w:txbxContent>
                </v:textbox>
                <w10:wrap anchorx="margin"/>
              </v:shape>
            </w:pict>
          </mc:Fallback>
        </mc:AlternateContent>
      </w:r>
    </w:p>
    <w:p w14:paraId="0BB42A29" w14:textId="6680DC58" w:rsidR="00CF1DE4" w:rsidRDefault="00CF1DE4" w:rsidP="004803BC">
      <w:pPr>
        <w:pStyle w:val="BasicParagraph"/>
        <w:tabs>
          <w:tab w:val="left" w:pos="10710"/>
        </w:tabs>
        <w:spacing w:line="276" w:lineRule="auto"/>
        <w:ind w:right="3240"/>
        <w:rPr>
          <w:rFonts w:ascii="Arial" w:hAnsi="Arial" w:cs="Arial"/>
          <w:b/>
          <w:bCs/>
          <w:color w:val="auto"/>
        </w:rPr>
      </w:pPr>
    </w:p>
    <w:p w14:paraId="6EBD3866" w14:textId="2905A3C9" w:rsidR="006F11E6" w:rsidRDefault="006F11E6" w:rsidP="00EF3F48">
      <w:pPr>
        <w:spacing w:line="240" w:lineRule="auto"/>
        <w:ind w:firstLine="0"/>
        <w:rPr>
          <w:i/>
          <w:noProof/>
          <w:color w:val="FF0000"/>
        </w:rPr>
      </w:pPr>
    </w:p>
    <w:p w14:paraId="179E5F0D" w14:textId="725F16E4" w:rsidR="00DE5D3E" w:rsidRDefault="00DE5D3E" w:rsidP="00EF3F48">
      <w:pPr>
        <w:spacing w:line="240" w:lineRule="auto"/>
        <w:ind w:firstLine="0"/>
        <w:rPr>
          <w:rFonts w:ascii="Arial" w:hAnsi="Arial" w:cs="Arial"/>
          <w:i/>
          <w:noProof/>
          <w:color w:val="FF0000"/>
        </w:rPr>
      </w:pPr>
    </w:p>
    <w:p w14:paraId="0E807517" w14:textId="7F5CC7C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AE0A2FB" w14:textId="2B672A2D"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790EEFF8" w14:textId="23A3A04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54078F5A" w14:textId="2FC9CF8C" w:rsidR="00F01B35" w:rsidRDefault="00156393"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sidRPr="0032611A">
        <w:rPr>
          <w:rFonts w:ascii="Arial" w:hAnsi="Arial" w:cs="Arial"/>
          <w:i/>
          <w:noProof/>
          <w:color w:val="A6A6A6"/>
        </w:rPr>
        <mc:AlternateContent>
          <mc:Choice Requires="wps">
            <w:drawing>
              <wp:anchor distT="45720" distB="45720" distL="114300" distR="114300" simplePos="0" relativeHeight="251834368" behindDoc="0" locked="0" layoutInCell="1" allowOverlap="1" wp14:anchorId="4E5A9D32" wp14:editId="7891F045">
                <wp:simplePos x="0" y="0"/>
                <wp:positionH relativeFrom="column">
                  <wp:posOffset>-57150</wp:posOffset>
                </wp:positionH>
                <wp:positionV relativeFrom="paragraph">
                  <wp:posOffset>45720</wp:posOffset>
                </wp:positionV>
                <wp:extent cx="3752850" cy="2276475"/>
                <wp:effectExtent l="0" t="0" r="0" b="9525"/>
                <wp:wrapSquare wrapText="bothSides"/>
                <wp:docPr id="211039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276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A3D3F1" w14:textId="77777777" w:rsidR="00156393" w:rsidRDefault="00156393" w:rsidP="00156393">
                            <w:pPr>
                              <w:ind w:firstLine="0"/>
                              <w:jc w:val="both"/>
                              <w:rPr>
                                <w:rFonts w:ascii="Arial" w:hAnsi="Arial" w:cs="Arial"/>
                              </w:rPr>
                            </w:pPr>
                            <w:r w:rsidRPr="00156393">
                              <w:rPr>
                                <w:rFonts w:ascii="Arial" w:hAnsi="Arial" w:cs="Arial"/>
                              </w:rPr>
                              <w:t>You’ve heard it before, and it still rings true. Team Associated doesn’t build toys—we design and engineer true RACE cars, now expertly scaled down to an authentic 1:24 version of the legendary RC10. The RC10 Model 24 captures the look, feel, and performance DNA of the original in a compact, precision-built package.</w:t>
                            </w:r>
                          </w:p>
                          <w:p w14:paraId="08714CD9" w14:textId="77777777" w:rsidR="00156393" w:rsidRPr="00156393" w:rsidRDefault="00156393" w:rsidP="00156393">
                            <w:pPr>
                              <w:jc w:val="both"/>
                              <w:rPr>
                                <w:rFonts w:ascii="Arial" w:hAnsi="Arial" w:cs="Arial"/>
                              </w:rPr>
                            </w:pPr>
                          </w:p>
                          <w:p w14:paraId="350F3B45" w14:textId="01067FF9" w:rsidR="0032611A" w:rsidRDefault="00156393" w:rsidP="00156393">
                            <w:pPr>
                              <w:ind w:firstLine="0"/>
                              <w:jc w:val="both"/>
                            </w:pPr>
                            <w:r w:rsidRPr="00156393">
                              <w:rPr>
                                <w:rFonts w:ascii="Arial" w:hAnsi="Arial" w:cs="Arial"/>
                              </w:rPr>
                              <w:t>The RC10 Model 24 features fully independent suspension, a scaled aluminum monocoque tub chassis, and race-inspired hardware throughout. Strength, durability, and attention to detail come standard.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A9D32" id="_x0000_s1027" type="#_x0000_t202" style="position:absolute;margin-left:-4.5pt;margin-top:3.6pt;width:295.5pt;height:179.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" filled="f" stroked="f">
                <v:textbox>
                  <w:txbxContent>
                    <w:p w14:paraId="2DA3D3F1" w14:textId="77777777" w:rsidR="00156393" w:rsidRDefault="00156393" w:rsidP="00156393">
                      <w:pPr>
                        <w:ind w:firstLine="0"/>
                        <w:jc w:val="both"/>
                        <w:rPr>
                          <w:rFonts w:ascii="Arial" w:hAnsi="Arial" w:cs="Arial"/>
                        </w:rPr>
                      </w:pPr>
                      <w:r w:rsidRPr="00156393">
                        <w:rPr>
                          <w:rFonts w:ascii="Arial" w:hAnsi="Arial" w:cs="Arial"/>
                        </w:rPr>
                        <w:t>You’ve heard it before, and it still rings true. Team Associated doesn’t build toys—we design and engineer true RACE cars, now expertly scaled down to an authentic 1:24 version of the legendary RC10. The RC10 Model 24 captures the look, feel, and performance DNA of the original in a compact, precision-built package.</w:t>
                      </w:r>
                    </w:p>
                    <w:p w14:paraId="08714CD9" w14:textId="77777777" w:rsidR="00156393" w:rsidRPr="00156393" w:rsidRDefault="00156393" w:rsidP="00156393">
                      <w:pPr>
                        <w:jc w:val="both"/>
                        <w:rPr>
                          <w:rFonts w:ascii="Arial" w:hAnsi="Arial" w:cs="Arial"/>
                        </w:rPr>
                      </w:pPr>
                    </w:p>
                    <w:p w14:paraId="350F3B45" w14:textId="01067FF9" w:rsidR="0032611A" w:rsidRDefault="00156393" w:rsidP="00156393">
                      <w:pPr>
                        <w:ind w:firstLine="0"/>
                        <w:jc w:val="both"/>
                      </w:pPr>
                      <w:r w:rsidRPr="00156393">
                        <w:rPr>
                          <w:rFonts w:ascii="Arial" w:hAnsi="Arial" w:cs="Arial"/>
                        </w:rPr>
                        <w:t>The RC10 Model 24 features fully independent suspension, a scaled aluminum monocoque tub chassis, and race-inspired hardware throughout. Strength, durability, and attention to detail come standard.</w:t>
                      </w:r>
                    </w:p>
                  </w:txbxContent>
                </v:textbox>
                <w10:wrap type="square"/>
              </v:shape>
            </w:pict>
          </mc:Fallback>
        </mc:AlternateContent>
      </w:r>
    </w:p>
    <w:p w14:paraId="200C4F80" w14:textId="0C3C99C6"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5C7D9498"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5F5AA304"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7862F95F"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3933176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7F27294" w14:textId="13E9044C" w:rsidR="009966E1" w:rsidRDefault="00156393" w:rsidP="005F5392">
      <w:pPr>
        <w:pStyle w:val="BasicParagraph"/>
        <w:rPr>
          <w:rStyle w:val="IntroCopy"/>
          <w:color w:val="FF0000"/>
          <w:sz w:val="20"/>
          <w:szCs w:val="20"/>
        </w:rPr>
      </w:pPr>
      <w:r>
        <w:rPr>
          <w:rFonts w:ascii="Arial" w:hAnsi="Arial" w:cs="Arial"/>
          <w:i/>
          <w:iCs/>
          <w:noProof/>
          <w:color w:val="FF0000"/>
          <w:sz w:val="18"/>
          <w:szCs w:val="18"/>
        </w:rPr>
        <w:drawing>
          <wp:anchor distT="0" distB="0" distL="114300" distR="114300" simplePos="0" relativeHeight="251857920" behindDoc="1" locked="0" layoutInCell="1" allowOverlap="1" wp14:anchorId="4C717BC3" wp14:editId="6C5E6BC7">
            <wp:simplePos x="0" y="0"/>
            <wp:positionH relativeFrom="margin">
              <wp:posOffset>2046605</wp:posOffset>
            </wp:positionH>
            <wp:positionV relativeFrom="paragraph">
              <wp:posOffset>1327150</wp:posOffset>
            </wp:positionV>
            <wp:extent cx="2879725" cy="2664063"/>
            <wp:effectExtent l="0" t="0" r="0" b="3175"/>
            <wp:wrapNone/>
            <wp:docPr id="5335501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0134" name="Picture 5335501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266406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0000"/>
          <w:sz w:val="18"/>
          <w:szCs w:val="18"/>
        </w:rPr>
        <w:drawing>
          <wp:anchor distT="0" distB="0" distL="114300" distR="114300" simplePos="0" relativeHeight="251810816" behindDoc="1" locked="0" layoutInCell="1" allowOverlap="1" wp14:anchorId="5698C4EA" wp14:editId="124140C4">
            <wp:simplePos x="0" y="0"/>
            <wp:positionH relativeFrom="margin">
              <wp:posOffset>4581525</wp:posOffset>
            </wp:positionH>
            <wp:positionV relativeFrom="paragraph">
              <wp:posOffset>203835</wp:posOffset>
            </wp:positionV>
            <wp:extent cx="2247900" cy="1358935"/>
            <wp:effectExtent l="0" t="0" r="0" b="0"/>
            <wp:wrapNone/>
            <wp:docPr id="19136790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9093"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7900" cy="1358935"/>
                    </a:xfrm>
                    <a:prstGeom prst="rect">
                      <a:avLst/>
                    </a:prstGeom>
                  </pic:spPr>
                </pic:pic>
              </a:graphicData>
            </a:graphic>
            <wp14:sizeRelH relativeFrom="margin">
              <wp14:pctWidth>0</wp14:pctWidth>
            </wp14:sizeRelH>
            <wp14:sizeRelV relativeFrom="margin">
              <wp14:pctHeight>0</wp14:pctHeight>
            </wp14:sizeRelV>
          </wp:anchor>
        </w:drawing>
      </w:r>
      <w:r w:rsidR="00B62547" w:rsidRPr="00B62547">
        <w:rPr>
          <w:rFonts w:ascii="Arial" w:hAnsi="Arial" w:cs="Arial"/>
          <w:i/>
          <w:noProof/>
          <w:color w:val="A6A6A6"/>
          <w:sz w:val="56"/>
          <w:szCs w:val="56"/>
        </w:rPr>
        <w:t xml:space="preserve"> </w:t>
      </w:r>
    </w:p>
    <w:p w14:paraId="1CE830CC" w14:textId="7926A0F7" w:rsidR="00F24D37" w:rsidRDefault="00F24D37" w:rsidP="0062457A">
      <w:pPr>
        <w:pStyle w:val="BasicParagraph"/>
        <w:ind w:left="90" w:right="5220"/>
        <w:jc w:val="both"/>
        <w:rPr>
          <w:rStyle w:val="IntroCopy"/>
          <w:i/>
          <w:iCs/>
          <w:color w:val="FF0000"/>
          <w:sz w:val="18"/>
          <w:szCs w:val="18"/>
        </w:rPr>
      </w:pPr>
    </w:p>
    <w:p w14:paraId="60211AA9" w14:textId="59FA0C67" w:rsidR="00F24D37" w:rsidRDefault="00156393"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55872" behindDoc="1" locked="0" layoutInCell="1" allowOverlap="1" wp14:anchorId="234952F1" wp14:editId="482A1A56">
            <wp:simplePos x="0" y="0"/>
            <wp:positionH relativeFrom="column">
              <wp:posOffset>-164465</wp:posOffset>
            </wp:positionH>
            <wp:positionV relativeFrom="paragraph">
              <wp:posOffset>60960</wp:posOffset>
            </wp:positionV>
            <wp:extent cx="2212695" cy="2078498"/>
            <wp:effectExtent l="0" t="0" r="0" b="0"/>
            <wp:wrapNone/>
            <wp:docPr id="14283286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28686" name="Picture 1428328686"/>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12695" cy="207849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0000"/>
          <w:sz w:val="18"/>
          <w:szCs w:val="18"/>
        </w:rPr>
        <w:drawing>
          <wp:anchor distT="0" distB="0" distL="114300" distR="114300" simplePos="0" relativeHeight="251858944" behindDoc="1" locked="0" layoutInCell="1" allowOverlap="1" wp14:anchorId="43F540C2" wp14:editId="2DD10E9B">
            <wp:simplePos x="0" y="0"/>
            <wp:positionH relativeFrom="margin">
              <wp:posOffset>4781550</wp:posOffset>
            </wp:positionH>
            <wp:positionV relativeFrom="paragraph">
              <wp:posOffset>58420</wp:posOffset>
            </wp:positionV>
            <wp:extent cx="2228850" cy="2256790"/>
            <wp:effectExtent l="0" t="0" r="0" b="0"/>
            <wp:wrapNone/>
            <wp:docPr id="16544593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59320" name="Picture 16544593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50" cy="2256790"/>
                    </a:xfrm>
                    <a:prstGeom prst="rect">
                      <a:avLst/>
                    </a:prstGeom>
                  </pic:spPr>
                </pic:pic>
              </a:graphicData>
            </a:graphic>
            <wp14:sizeRelH relativeFrom="margin">
              <wp14:pctWidth>0</wp14:pctWidth>
            </wp14:sizeRelH>
            <wp14:sizeRelV relativeFrom="margin">
              <wp14:pctHeight>0</wp14:pctHeight>
            </wp14:sizeRelV>
          </wp:anchor>
        </w:drawing>
      </w:r>
    </w:p>
    <w:p w14:paraId="0E89C3EC" w14:textId="058597FB" w:rsidR="00027B3B" w:rsidRDefault="00027B3B" w:rsidP="0062457A">
      <w:pPr>
        <w:pStyle w:val="BasicParagraph"/>
        <w:ind w:left="90" w:right="5220"/>
        <w:jc w:val="both"/>
        <w:rPr>
          <w:rStyle w:val="IntroCopy"/>
          <w:i/>
          <w:iCs/>
          <w:color w:val="FF0000"/>
          <w:sz w:val="18"/>
          <w:szCs w:val="18"/>
        </w:rPr>
      </w:pPr>
    </w:p>
    <w:p w14:paraId="61A5B292" w14:textId="1278CC75" w:rsidR="0096730D" w:rsidRDefault="0096730D" w:rsidP="0062457A">
      <w:pPr>
        <w:pStyle w:val="BasicParagraph"/>
        <w:ind w:left="90" w:right="5220"/>
        <w:jc w:val="both"/>
        <w:rPr>
          <w:rStyle w:val="IntroCopy"/>
          <w:i/>
          <w:iCs/>
          <w:color w:val="FF0000"/>
          <w:sz w:val="18"/>
          <w:szCs w:val="18"/>
        </w:rPr>
      </w:pPr>
    </w:p>
    <w:p w14:paraId="6EB69D35" w14:textId="5E1DED10" w:rsidR="0096730D" w:rsidRDefault="0096730D" w:rsidP="0062457A">
      <w:pPr>
        <w:pStyle w:val="BasicParagraph"/>
        <w:ind w:left="90" w:right="5220"/>
        <w:jc w:val="both"/>
        <w:rPr>
          <w:rStyle w:val="IntroCopy"/>
          <w:i/>
          <w:iCs/>
          <w:color w:val="FF0000"/>
          <w:sz w:val="18"/>
          <w:szCs w:val="18"/>
        </w:rPr>
      </w:pPr>
    </w:p>
    <w:p w14:paraId="6B6BFEA2" w14:textId="0A79913E" w:rsidR="0096730D" w:rsidRDefault="0096730D" w:rsidP="0062457A">
      <w:pPr>
        <w:pStyle w:val="BasicParagraph"/>
        <w:ind w:left="90" w:right="5220"/>
        <w:jc w:val="both"/>
        <w:rPr>
          <w:rStyle w:val="IntroCopy"/>
          <w:i/>
          <w:iCs/>
          <w:color w:val="FF0000"/>
          <w:sz w:val="18"/>
          <w:szCs w:val="18"/>
        </w:rPr>
      </w:pPr>
    </w:p>
    <w:p w14:paraId="464AF8C5" w14:textId="6E62229B" w:rsidR="0096730D" w:rsidRDefault="0096730D" w:rsidP="007657F6">
      <w:pPr>
        <w:pStyle w:val="BasicParagraph"/>
        <w:ind w:right="5220"/>
        <w:jc w:val="both"/>
        <w:rPr>
          <w:rStyle w:val="IntroCopy"/>
          <w:i/>
          <w:iCs/>
          <w:color w:val="FF0000"/>
          <w:sz w:val="18"/>
          <w:szCs w:val="18"/>
        </w:rPr>
      </w:pPr>
    </w:p>
    <w:p w14:paraId="14E88547" w14:textId="7B4F1C6D" w:rsidR="0096730D" w:rsidRDefault="0096730D" w:rsidP="0062457A">
      <w:pPr>
        <w:pStyle w:val="BasicParagraph"/>
        <w:ind w:left="90" w:right="5220"/>
        <w:jc w:val="both"/>
        <w:rPr>
          <w:rStyle w:val="IntroCopy"/>
          <w:i/>
          <w:iCs/>
          <w:color w:val="FF0000"/>
          <w:sz w:val="18"/>
          <w:szCs w:val="18"/>
        </w:rPr>
      </w:pPr>
    </w:p>
    <w:p w14:paraId="3B9BB573" w14:textId="1F03BCAA" w:rsidR="0096730D" w:rsidRDefault="0096730D" w:rsidP="0062457A">
      <w:pPr>
        <w:pStyle w:val="BasicParagraph"/>
        <w:ind w:left="90" w:right="5220"/>
        <w:jc w:val="both"/>
        <w:rPr>
          <w:rStyle w:val="IntroCopy"/>
          <w:i/>
          <w:iCs/>
          <w:color w:val="FF0000"/>
          <w:sz w:val="18"/>
          <w:szCs w:val="18"/>
        </w:rPr>
      </w:pPr>
    </w:p>
    <w:p w14:paraId="3AEC87BB" w14:textId="5A5647B9" w:rsidR="0096730D" w:rsidRDefault="0096730D" w:rsidP="0062457A">
      <w:pPr>
        <w:pStyle w:val="BasicParagraph"/>
        <w:ind w:left="90" w:right="5220"/>
        <w:jc w:val="both"/>
        <w:rPr>
          <w:rStyle w:val="IntroCopy"/>
          <w:i/>
          <w:iCs/>
          <w:color w:val="FF0000"/>
          <w:sz w:val="18"/>
          <w:szCs w:val="18"/>
        </w:rPr>
      </w:pPr>
    </w:p>
    <w:p w14:paraId="28028E25" w14:textId="2C00B532" w:rsidR="0096730D" w:rsidRDefault="0096730D" w:rsidP="0062457A">
      <w:pPr>
        <w:pStyle w:val="BasicParagraph"/>
        <w:ind w:left="90" w:right="5220"/>
        <w:jc w:val="both"/>
        <w:rPr>
          <w:rStyle w:val="IntroCopy"/>
          <w:i/>
          <w:iCs/>
          <w:color w:val="FF0000"/>
          <w:sz w:val="18"/>
          <w:szCs w:val="18"/>
        </w:rPr>
      </w:pPr>
    </w:p>
    <w:p w14:paraId="67A7CCD7" w14:textId="445AC74C" w:rsidR="0096730D" w:rsidRDefault="0096730D" w:rsidP="0062457A">
      <w:pPr>
        <w:pStyle w:val="BasicParagraph"/>
        <w:ind w:left="90" w:right="5220"/>
        <w:jc w:val="both"/>
        <w:rPr>
          <w:rStyle w:val="IntroCopy"/>
          <w:i/>
          <w:iCs/>
          <w:color w:val="FF0000"/>
          <w:sz w:val="18"/>
          <w:szCs w:val="18"/>
        </w:rPr>
      </w:pPr>
    </w:p>
    <w:p w14:paraId="24D2FEAE" w14:textId="3BA1DD2A" w:rsidR="0096730D" w:rsidRDefault="0096730D" w:rsidP="0062457A">
      <w:pPr>
        <w:pStyle w:val="BasicParagraph"/>
        <w:ind w:left="90" w:right="5220"/>
        <w:jc w:val="both"/>
        <w:rPr>
          <w:rStyle w:val="IntroCopy"/>
          <w:i/>
          <w:iCs/>
          <w:color w:val="FF0000"/>
          <w:sz w:val="18"/>
          <w:szCs w:val="18"/>
        </w:rPr>
      </w:pPr>
    </w:p>
    <w:p w14:paraId="2CAA9C61" w14:textId="476C2CFA" w:rsidR="00027B3B" w:rsidRDefault="00107436" w:rsidP="00107436">
      <w:pPr>
        <w:pStyle w:val="BasicParagraph"/>
        <w:ind w:right="5220"/>
        <w:jc w:val="both"/>
        <w:rPr>
          <w:rStyle w:val="IntroCopy"/>
          <w:i/>
          <w:iCs/>
          <w:color w:val="FF0000"/>
          <w:sz w:val="18"/>
          <w:szCs w:val="18"/>
        </w:rPr>
      </w:pPr>
      <w:r w:rsidRPr="008E0245">
        <w:rPr>
          <w:rFonts w:ascii="Arial" w:hAnsi="Arial" w:cs="Arial"/>
          <w:noProof/>
        </w:rPr>
        <w:lastRenderedPageBreak/>
        <mc:AlternateContent>
          <mc:Choice Requires="wps">
            <w:drawing>
              <wp:anchor distT="45720" distB="45720" distL="114300" distR="114300" simplePos="0" relativeHeight="251853824" behindDoc="1" locked="0" layoutInCell="1" allowOverlap="1" wp14:anchorId="2C882E79" wp14:editId="04235228">
                <wp:simplePos x="0" y="0"/>
                <wp:positionH relativeFrom="margin">
                  <wp:align>left</wp:align>
                </wp:positionH>
                <wp:positionV relativeFrom="paragraph">
                  <wp:posOffset>159385</wp:posOffset>
                </wp:positionV>
                <wp:extent cx="6705600" cy="333375"/>
                <wp:effectExtent l="0" t="0" r="0" b="9525"/>
                <wp:wrapNone/>
                <wp:docPr id="1096087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B090DE" w14:textId="13C0D8F2" w:rsidR="006D309D" w:rsidRPr="006D309D" w:rsidRDefault="00107436" w:rsidP="006D309D">
                            <w:pPr>
                              <w:ind w:firstLine="0"/>
                              <w:rPr>
                                <w:b/>
                                <w:bCs/>
                                <w:i/>
                                <w:iCs/>
                                <w:color w:val="FFFFFF" w:themeColor="background1"/>
                                <w:sz w:val="18"/>
                                <w:szCs w:val="18"/>
                              </w:rPr>
                            </w:pPr>
                            <w:r w:rsidRPr="00107436">
                              <w:rPr>
                                <w:rFonts w:ascii="Franklin Gothic Demi Cond" w:hAnsi="Franklin Gothic Demi Cond" w:cs="Arial"/>
                                <w:b/>
                                <w:bCs/>
                                <w:sz w:val="40"/>
                                <w:szCs w:val="40"/>
                              </w:rPr>
                              <w:t>RACE-WINNING ENGINEERING, PERFECTLY SCALED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82E79" id="_x0000_s1028" type="#_x0000_t202" style="position:absolute;left:0;text-align:left;margin-left:0;margin-top:12.55pt;width:528pt;height:26.25pt;z-index:-251462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" filled="f" stroked="f">
                <v:textbox>
                  <w:txbxContent>
                    <w:p w14:paraId="35B090DE" w14:textId="13C0D8F2" w:rsidR="006D309D" w:rsidRPr="006D309D" w:rsidRDefault="00107436" w:rsidP="006D309D">
                      <w:pPr>
                        <w:ind w:firstLine="0"/>
                        <w:rPr>
                          <w:b/>
                          <w:bCs/>
                          <w:i/>
                          <w:iCs/>
                          <w:color w:val="FFFFFF" w:themeColor="background1"/>
                          <w:sz w:val="18"/>
                          <w:szCs w:val="18"/>
                        </w:rPr>
                      </w:pPr>
                      <w:r w:rsidRPr="00107436">
                        <w:rPr>
                          <w:rFonts w:ascii="Franklin Gothic Demi Cond" w:hAnsi="Franklin Gothic Demi Cond" w:cs="Arial"/>
                          <w:b/>
                          <w:bCs/>
                          <w:sz w:val="40"/>
                          <w:szCs w:val="40"/>
                        </w:rPr>
                        <w:t>RACE-WINNING ENGINEERING, PERFECTLY SCALED</w:t>
                      </w:r>
                    </w:p>
                  </w:txbxContent>
                </v:textbox>
                <w10:wrap anchorx="margin"/>
              </v:shape>
            </w:pict>
          </mc:Fallback>
        </mc:AlternateContent>
      </w:r>
    </w:p>
    <w:p w14:paraId="4FE16549" w14:textId="75EE5A17" w:rsidR="00203500" w:rsidRDefault="00203500" w:rsidP="0062457A">
      <w:pPr>
        <w:pStyle w:val="BasicParagraph"/>
        <w:ind w:left="90" w:right="5220"/>
        <w:jc w:val="both"/>
        <w:rPr>
          <w:rStyle w:val="IntroCopy"/>
          <w:i/>
          <w:iCs/>
          <w:color w:val="FF0000"/>
          <w:sz w:val="18"/>
          <w:szCs w:val="18"/>
        </w:rPr>
      </w:pPr>
    </w:p>
    <w:p w14:paraId="76F376B1" w14:textId="09BAB777" w:rsidR="00203500" w:rsidRDefault="00203500" w:rsidP="0062457A">
      <w:pPr>
        <w:pStyle w:val="BasicParagraph"/>
        <w:ind w:left="90" w:right="5220"/>
        <w:jc w:val="both"/>
        <w:rPr>
          <w:rStyle w:val="IntroCopy"/>
          <w:i/>
          <w:iCs/>
          <w:color w:val="FF0000"/>
          <w:sz w:val="18"/>
          <w:szCs w:val="18"/>
        </w:rPr>
      </w:pPr>
    </w:p>
    <w:p w14:paraId="02ED82E4" w14:textId="674997D0" w:rsidR="00203500" w:rsidRDefault="00203500" w:rsidP="0062457A">
      <w:pPr>
        <w:pStyle w:val="BasicParagraph"/>
        <w:ind w:left="90" w:right="5220"/>
        <w:jc w:val="both"/>
        <w:rPr>
          <w:rStyle w:val="IntroCopy"/>
          <w:i/>
          <w:iCs/>
          <w:color w:val="FF0000"/>
          <w:sz w:val="18"/>
          <w:szCs w:val="18"/>
        </w:rPr>
      </w:pPr>
    </w:p>
    <w:p w14:paraId="13CD36E9" w14:textId="24382338" w:rsidR="00203500" w:rsidRDefault="00107436" w:rsidP="0062457A">
      <w:pPr>
        <w:pStyle w:val="BasicParagraph"/>
        <w:ind w:left="90" w:right="5220"/>
        <w:jc w:val="both"/>
        <w:rPr>
          <w:rStyle w:val="IntroCopy"/>
          <w:i/>
          <w:iCs/>
          <w:color w:val="FF0000"/>
          <w:sz w:val="18"/>
          <w:szCs w:val="18"/>
        </w:rPr>
      </w:pPr>
      <w:r w:rsidRPr="008E0245">
        <w:rPr>
          <w:rFonts w:ascii="Arial" w:hAnsi="Arial" w:cs="Arial"/>
          <w:noProof/>
        </w:rPr>
        <mc:AlternateContent>
          <mc:Choice Requires="wps">
            <w:drawing>
              <wp:anchor distT="45720" distB="45720" distL="114300" distR="114300" simplePos="0" relativeHeight="251854848" behindDoc="1" locked="0" layoutInCell="1" allowOverlap="1" wp14:anchorId="5C832AFA" wp14:editId="16810DB4">
                <wp:simplePos x="0" y="0"/>
                <wp:positionH relativeFrom="margin">
                  <wp:align>center</wp:align>
                </wp:positionH>
                <wp:positionV relativeFrom="paragraph">
                  <wp:posOffset>5080</wp:posOffset>
                </wp:positionV>
                <wp:extent cx="6791325" cy="1076325"/>
                <wp:effectExtent l="0" t="0" r="0" b="9525"/>
                <wp:wrapNone/>
                <wp:docPr id="552635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076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4E275" w14:textId="77777777" w:rsidR="00107436" w:rsidRDefault="00107436" w:rsidP="00107436">
                            <w:pPr>
                              <w:pStyle w:val="NoSpacing"/>
                              <w:rPr>
                                <w:rFonts w:ascii="Arial" w:hAnsi="Arial" w:cs="Arial"/>
                                <w:sz w:val="20"/>
                                <w:szCs w:val="20"/>
                              </w:rPr>
                            </w:pPr>
                            <w:r w:rsidRPr="00107436">
                              <w:rPr>
                                <w:rFonts w:ascii="Arial" w:hAnsi="Arial" w:cs="Arial"/>
                                <w:sz w:val="20"/>
                                <w:szCs w:val="20"/>
                              </w:rPr>
                              <w:t>Long-throw, fluid-filled racing shocks deliver smooth, controlled damping, while the lightweight yet rugged suspension provides real adjustability just like larger counterpart race buggies. The A-arm design allows precise tuning of camber, ride height, and spring rates, and an adjustable gear differential ensures balanced power delivery.</w:t>
                            </w:r>
                          </w:p>
                          <w:p w14:paraId="4BDCC20A" w14:textId="77777777" w:rsidR="00107436" w:rsidRPr="00107436" w:rsidRDefault="00107436" w:rsidP="00107436">
                            <w:pPr>
                              <w:pStyle w:val="NoSpacing"/>
                              <w:rPr>
                                <w:rFonts w:ascii="Arial" w:hAnsi="Arial" w:cs="Arial"/>
                                <w:sz w:val="20"/>
                                <w:szCs w:val="20"/>
                              </w:rPr>
                            </w:pPr>
                          </w:p>
                          <w:p w14:paraId="51B26A11" w14:textId="6E60506F" w:rsidR="006D309D" w:rsidRPr="00107436" w:rsidRDefault="00107436" w:rsidP="00107436">
                            <w:pPr>
                              <w:pStyle w:val="NoSpacing"/>
                              <w:rPr>
                                <w:rFonts w:ascii="Arial" w:hAnsi="Arial" w:cs="Arial"/>
                                <w:sz w:val="20"/>
                                <w:szCs w:val="20"/>
                              </w:rPr>
                            </w:pPr>
                            <w:r w:rsidRPr="00107436">
                              <w:rPr>
                                <w:rFonts w:ascii="Arial" w:hAnsi="Arial" w:cs="Arial"/>
                                <w:sz w:val="20"/>
                                <w:szCs w:val="20"/>
                              </w:rPr>
                              <w:t>With excellent ground clearance and a low center of gravity, the RC10 Model 24 delivers impressive balance and performance across a variety of surfaces.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2AFA" id="_x0000_s1029" type="#_x0000_t202" style="position:absolute;left:0;text-align:left;margin-left:0;margin-top:.4pt;width:534.75pt;height:84.75pt;z-index:-251461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" filled="f" stroked="f">
                <v:textbox>
                  <w:txbxContent>
                    <w:p w14:paraId="18B4E275" w14:textId="77777777" w:rsidR="00107436" w:rsidRDefault="00107436" w:rsidP="00107436">
                      <w:pPr>
                        <w:pStyle w:val="NoSpacing"/>
                        <w:rPr>
                          <w:rFonts w:ascii="Arial" w:hAnsi="Arial" w:cs="Arial"/>
                          <w:sz w:val="20"/>
                          <w:szCs w:val="20"/>
                        </w:rPr>
                      </w:pPr>
                      <w:r w:rsidRPr="00107436">
                        <w:rPr>
                          <w:rFonts w:ascii="Arial" w:hAnsi="Arial" w:cs="Arial"/>
                          <w:sz w:val="20"/>
                          <w:szCs w:val="20"/>
                        </w:rPr>
                        <w:t>Long-throw, fluid-filled racing shocks deliver smooth, controlled damping, while the lightweight yet rugged suspension provides real adjustability just like larger counterpart race buggies. The A-arm design allows precise tuning of camber, ride height, and spring rates, and an adjustable gear differential ensures balanced power delivery.</w:t>
                      </w:r>
                    </w:p>
                    <w:p w14:paraId="4BDCC20A" w14:textId="77777777" w:rsidR="00107436" w:rsidRPr="00107436" w:rsidRDefault="00107436" w:rsidP="00107436">
                      <w:pPr>
                        <w:pStyle w:val="NoSpacing"/>
                        <w:rPr>
                          <w:rFonts w:ascii="Arial" w:hAnsi="Arial" w:cs="Arial"/>
                          <w:sz w:val="20"/>
                          <w:szCs w:val="20"/>
                        </w:rPr>
                      </w:pPr>
                    </w:p>
                    <w:p w14:paraId="51B26A11" w14:textId="6E60506F" w:rsidR="006D309D" w:rsidRPr="00107436" w:rsidRDefault="00107436" w:rsidP="00107436">
                      <w:pPr>
                        <w:pStyle w:val="NoSpacing"/>
                        <w:rPr>
                          <w:rFonts w:ascii="Arial" w:hAnsi="Arial" w:cs="Arial"/>
                          <w:sz w:val="20"/>
                          <w:szCs w:val="20"/>
                        </w:rPr>
                      </w:pPr>
                      <w:r w:rsidRPr="00107436">
                        <w:rPr>
                          <w:rFonts w:ascii="Arial" w:hAnsi="Arial" w:cs="Arial"/>
                          <w:sz w:val="20"/>
                          <w:szCs w:val="20"/>
                        </w:rPr>
                        <w:t>With excellent ground clearance and a low center of gravity, the RC10 Model 24 delivers impressive balance and performance across a variety of surfaces.</w:t>
                      </w:r>
                    </w:p>
                  </w:txbxContent>
                </v:textbox>
                <w10:wrap anchorx="margin"/>
              </v:shape>
            </w:pict>
          </mc:Fallback>
        </mc:AlternateContent>
      </w:r>
    </w:p>
    <w:p w14:paraId="6A3C8426" w14:textId="3367BB0A" w:rsidR="00383F3A" w:rsidRDefault="00383F3A" w:rsidP="0062457A">
      <w:pPr>
        <w:pStyle w:val="BasicParagraph"/>
        <w:ind w:left="90" w:right="5220"/>
        <w:jc w:val="both"/>
        <w:rPr>
          <w:rStyle w:val="IntroCopy"/>
          <w:i/>
          <w:iCs/>
          <w:color w:val="FF0000"/>
          <w:sz w:val="18"/>
          <w:szCs w:val="18"/>
        </w:rPr>
      </w:pPr>
    </w:p>
    <w:p w14:paraId="6B595F41" w14:textId="5B177BCE" w:rsidR="00CF1DE4" w:rsidRDefault="00CF1DE4" w:rsidP="0062457A">
      <w:pPr>
        <w:pStyle w:val="BasicParagraph"/>
        <w:ind w:left="90" w:right="5220"/>
        <w:jc w:val="both"/>
        <w:rPr>
          <w:rStyle w:val="IntroCopy"/>
          <w:i/>
          <w:iCs/>
          <w:color w:val="FF0000"/>
          <w:sz w:val="18"/>
          <w:szCs w:val="18"/>
        </w:rPr>
      </w:pPr>
    </w:p>
    <w:p w14:paraId="7475AA28" w14:textId="54E9B160" w:rsidR="00CF1DE4" w:rsidRDefault="00CF1DE4" w:rsidP="0062457A">
      <w:pPr>
        <w:pStyle w:val="BasicParagraph"/>
        <w:ind w:left="90" w:right="5220"/>
        <w:jc w:val="both"/>
        <w:rPr>
          <w:rStyle w:val="IntroCopy"/>
          <w:i/>
          <w:iCs/>
          <w:color w:val="FF0000"/>
          <w:sz w:val="18"/>
          <w:szCs w:val="18"/>
        </w:rPr>
      </w:pPr>
    </w:p>
    <w:p w14:paraId="63608F64" w14:textId="4F68D773" w:rsidR="00CF1DE4" w:rsidRDefault="00CF1DE4" w:rsidP="0062457A">
      <w:pPr>
        <w:pStyle w:val="BasicParagraph"/>
        <w:ind w:left="90" w:right="5220"/>
        <w:jc w:val="both"/>
        <w:rPr>
          <w:rStyle w:val="IntroCopy"/>
          <w:i/>
          <w:iCs/>
          <w:color w:val="FF0000"/>
          <w:sz w:val="18"/>
          <w:szCs w:val="18"/>
        </w:rPr>
      </w:pPr>
    </w:p>
    <w:p w14:paraId="18F255CD" w14:textId="25EC6188" w:rsidR="00CF1DE4" w:rsidRDefault="00CF1DE4" w:rsidP="0062457A">
      <w:pPr>
        <w:pStyle w:val="BasicParagraph"/>
        <w:ind w:left="90" w:right="5220"/>
        <w:jc w:val="both"/>
        <w:rPr>
          <w:rStyle w:val="IntroCopy"/>
          <w:i/>
          <w:iCs/>
          <w:color w:val="FF0000"/>
          <w:sz w:val="18"/>
          <w:szCs w:val="18"/>
        </w:rPr>
      </w:pPr>
    </w:p>
    <w:p w14:paraId="59798E6F" w14:textId="12AB386C" w:rsidR="00CF1DE4" w:rsidRDefault="00CF1DE4" w:rsidP="0062457A">
      <w:pPr>
        <w:pStyle w:val="BasicParagraph"/>
        <w:ind w:left="90" w:right="5220"/>
        <w:jc w:val="both"/>
        <w:rPr>
          <w:rStyle w:val="IntroCopy"/>
          <w:i/>
          <w:iCs/>
          <w:color w:val="FF0000"/>
          <w:sz w:val="18"/>
          <w:szCs w:val="18"/>
        </w:rPr>
      </w:pPr>
    </w:p>
    <w:p w14:paraId="486CA138" w14:textId="4DA05336" w:rsidR="00383F3A" w:rsidRDefault="0079485E" w:rsidP="0062457A">
      <w:pPr>
        <w:pStyle w:val="BasicParagraph"/>
        <w:ind w:left="90" w:right="5220"/>
        <w:jc w:val="both"/>
        <w:rPr>
          <w:rStyle w:val="IntroCopy"/>
          <w:i/>
          <w:iCs/>
          <w:color w:val="FF0000"/>
          <w:sz w:val="18"/>
          <w:szCs w:val="18"/>
        </w:rPr>
      </w:pPr>
      <w:r w:rsidRPr="008E0245">
        <w:rPr>
          <w:rFonts w:ascii="Arial" w:hAnsi="Arial" w:cs="Arial"/>
          <w:noProof/>
        </w:rPr>
        <mc:AlternateContent>
          <mc:Choice Requires="wps">
            <w:drawing>
              <wp:anchor distT="45720" distB="45720" distL="114300" distR="114300" simplePos="0" relativeHeight="251865088" behindDoc="1" locked="0" layoutInCell="1" allowOverlap="1" wp14:anchorId="5CB0C572" wp14:editId="1AA51F81">
                <wp:simplePos x="0" y="0"/>
                <wp:positionH relativeFrom="margin">
                  <wp:align>left</wp:align>
                </wp:positionH>
                <wp:positionV relativeFrom="paragraph">
                  <wp:posOffset>125730</wp:posOffset>
                </wp:positionV>
                <wp:extent cx="6705600" cy="333375"/>
                <wp:effectExtent l="0" t="0" r="0" b="9525"/>
                <wp:wrapNone/>
                <wp:docPr id="505001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D8A4EC" w14:textId="0B7DBA9C" w:rsidR="0079485E" w:rsidRPr="006D309D" w:rsidRDefault="0079485E" w:rsidP="0079485E">
                            <w:pPr>
                              <w:ind w:firstLine="0"/>
                              <w:rPr>
                                <w:b/>
                                <w:bCs/>
                                <w:i/>
                                <w:iCs/>
                                <w:color w:val="FFFFFF" w:themeColor="background1"/>
                                <w:sz w:val="18"/>
                                <w:szCs w:val="18"/>
                              </w:rPr>
                            </w:pPr>
                            <w:r w:rsidRPr="0079485E">
                              <w:rPr>
                                <w:rFonts w:ascii="Franklin Gothic Demi Cond" w:hAnsi="Franklin Gothic Demi Cond" w:cs="Arial"/>
                                <w:b/>
                                <w:bCs/>
                                <w:sz w:val="40"/>
                                <w:szCs w:val="40"/>
                              </w:rPr>
                              <w:t>GET THE JUMP ON THE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C572" id="_x0000_s1030" type="#_x0000_t202" style="position:absolute;left:0;text-align:left;margin-left:0;margin-top:9.9pt;width:528pt;height:26.25pt;z-index:-25145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" filled="f" stroked="f">
                <v:textbox>
                  <w:txbxContent>
                    <w:p w14:paraId="76D8A4EC" w14:textId="0B7DBA9C" w:rsidR="0079485E" w:rsidRPr="006D309D" w:rsidRDefault="0079485E" w:rsidP="0079485E">
                      <w:pPr>
                        <w:ind w:firstLine="0"/>
                        <w:rPr>
                          <w:b/>
                          <w:bCs/>
                          <w:i/>
                          <w:iCs/>
                          <w:color w:val="FFFFFF" w:themeColor="background1"/>
                          <w:sz w:val="18"/>
                          <w:szCs w:val="18"/>
                        </w:rPr>
                      </w:pPr>
                      <w:r w:rsidRPr="0079485E">
                        <w:rPr>
                          <w:rFonts w:ascii="Franklin Gothic Demi Cond" w:hAnsi="Franklin Gothic Demi Cond" w:cs="Arial"/>
                          <w:b/>
                          <w:bCs/>
                          <w:sz w:val="40"/>
                          <w:szCs w:val="40"/>
                        </w:rPr>
                        <w:t>GET THE JUMP ON THE COMPETITION</w:t>
                      </w:r>
                    </w:p>
                  </w:txbxContent>
                </v:textbox>
                <w10:wrap anchorx="margin"/>
              </v:shape>
            </w:pict>
          </mc:Fallback>
        </mc:AlternateContent>
      </w:r>
    </w:p>
    <w:p w14:paraId="49C798FE" w14:textId="1179DECE" w:rsidR="00383F3A" w:rsidRDefault="0079485E"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12864" behindDoc="1" locked="0" layoutInCell="1" allowOverlap="1" wp14:anchorId="75E6ABF5" wp14:editId="478D0498">
            <wp:simplePos x="0" y="0"/>
            <wp:positionH relativeFrom="margin">
              <wp:posOffset>-552450</wp:posOffset>
            </wp:positionH>
            <wp:positionV relativeFrom="paragraph">
              <wp:posOffset>251460</wp:posOffset>
            </wp:positionV>
            <wp:extent cx="8524240" cy="5212080"/>
            <wp:effectExtent l="0" t="0" r="0" b="7620"/>
            <wp:wrapNone/>
            <wp:docPr id="1296934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4716"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8524240" cy="5212080"/>
                    </a:xfrm>
                    <a:prstGeom prst="rect">
                      <a:avLst/>
                    </a:prstGeom>
                  </pic:spPr>
                </pic:pic>
              </a:graphicData>
            </a:graphic>
            <wp14:sizeRelH relativeFrom="margin">
              <wp14:pctWidth>0</wp14:pctWidth>
            </wp14:sizeRelH>
            <wp14:sizeRelV relativeFrom="margin">
              <wp14:pctHeight>0</wp14:pctHeight>
            </wp14:sizeRelV>
          </wp:anchor>
        </w:drawing>
      </w:r>
    </w:p>
    <w:p w14:paraId="38FAA8F3" w14:textId="3A93D76C" w:rsidR="00383F3A" w:rsidRDefault="00383F3A" w:rsidP="0062457A">
      <w:pPr>
        <w:pStyle w:val="BasicParagraph"/>
        <w:ind w:left="90" w:right="5220"/>
        <w:jc w:val="both"/>
        <w:rPr>
          <w:rStyle w:val="IntroCopy"/>
          <w:i/>
          <w:iCs/>
          <w:color w:val="FF0000"/>
          <w:sz w:val="18"/>
          <w:szCs w:val="18"/>
        </w:rPr>
      </w:pPr>
    </w:p>
    <w:p w14:paraId="7068FB1C" w14:textId="0A84A40B" w:rsidR="00383F3A" w:rsidRDefault="0079485E" w:rsidP="0062457A">
      <w:pPr>
        <w:pStyle w:val="BasicParagraph"/>
        <w:ind w:left="90" w:right="5220"/>
        <w:jc w:val="both"/>
        <w:rPr>
          <w:rStyle w:val="IntroCopy"/>
          <w:i/>
          <w:iCs/>
          <w:color w:val="FF0000"/>
          <w:sz w:val="18"/>
          <w:szCs w:val="18"/>
        </w:rPr>
      </w:pPr>
      <w:r w:rsidRPr="008E0245">
        <w:rPr>
          <w:rFonts w:ascii="Arial" w:hAnsi="Arial" w:cs="Arial"/>
          <w:noProof/>
        </w:rPr>
        <mc:AlternateContent>
          <mc:Choice Requires="wps">
            <w:drawing>
              <wp:anchor distT="45720" distB="45720" distL="114300" distR="114300" simplePos="0" relativeHeight="251860992" behindDoc="1" locked="0" layoutInCell="1" allowOverlap="1" wp14:anchorId="0A9BB410" wp14:editId="509EEDD4">
                <wp:simplePos x="0" y="0"/>
                <wp:positionH relativeFrom="margin">
                  <wp:align>left</wp:align>
                </wp:positionH>
                <wp:positionV relativeFrom="paragraph">
                  <wp:posOffset>37465</wp:posOffset>
                </wp:positionV>
                <wp:extent cx="6791325" cy="495300"/>
                <wp:effectExtent l="0" t="0" r="0" b="0"/>
                <wp:wrapNone/>
                <wp:docPr id="879137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3E0BB3" w14:textId="77777777" w:rsidR="00107436" w:rsidRPr="00107436" w:rsidRDefault="00107436" w:rsidP="00107436">
                            <w:pPr>
                              <w:pStyle w:val="NoSpacing"/>
                              <w:rPr>
                                <w:rFonts w:ascii="Arial" w:hAnsi="Arial" w:cs="Arial"/>
                                <w:sz w:val="20"/>
                                <w:szCs w:val="20"/>
                              </w:rPr>
                            </w:pPr>
                            <w:r w:rsidRPr="00107436">
                              <w:rPr>
                                <w:rFonts w:ascii="Arial" w:hAnsi="Arial" w:cs="Arial"/>
                                <w:sz w:val="20"/>
                                <w:szCs w:val="20"/>
                              </w:rPr>
                              <w:t>Experience off-road RC racing heritage in a compact form. The iconic RC10—reborn in 1:24 scale—is ready to race, display, and impress. Take the challenge and build yourself a winner. Team Associated RC10 Model 24.</w:t>
                            </w:r>
                          </w:p>
                          <w:p w14:paraId="273F6C2C" w14:textId="6F9FA306" w:rsidR="00107436" w:rsidRPr="00107436" w:rsidRDefault="00107436" w:rsidP="00107436">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BB410" id="_x0000_s1031" type="#_x0000_t202" style="position:absolute;left:0;text-align:left;margin-left:0;margin-top:2.95pt;width:534.75pt;height:39pt;z-index:-251455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" filled="f" stroked="f">
                <v:textbox>
                  <w:txbxContent>
                    <w:p w14:paraId="5A3E0BB3" w14:textId="77777777" w:rsidR="00107436" w:rsidRPr="00107436" w:rsidRDefault="00107436" w:rsidP="00107436">
                      <w:pPr>
                        <w:pStyle w:val="NoSpacing"/>
                        <w:rPr>
                          <w:rFonts w:ascii="Arial" w:hAnsi="Arial" w:cs="Arial"/>
                          <w:sz w:val="20"/>
                          <w:szCs w:val="20"/>
                        </w:rPr>
                      </w:pPr>
                      <w:r w:rsidRPr="00107436">
                        <w:rPr>
                          <w:rFonts w:ascii="Arial" w:hAnsi="Arial" w:cs="Arial"/>
                          <w:sz w:val="20"/>
                          <w:szCs w:val="20"/>
                        </w:rPr>
                        <w:t>Experience off-road RC racing heritage in a compact form. The iconic RC10—reborn in 1:24 scale—is ready to race, display, and impress. Take the challenge and build yourself a winner. Team Associated RC10 Model 24.</w:t>
                      </w:r>
                    </w:p>
                    <w:p w14:paraId="273F6C2C" w14:textId="6F9FA306" w:rsidR="00107436" w:rsidRPr="00107436" w:rsidRDefault="00107436" w:rsidP="00107436">
                      <w:pPr>
                        <w:pStyle w:val="NoSpacing"/>
                        <w:rPr>
                          <w:rFonts w:ascii="Arial" w:hAnsi="Arial" w:cs="Arial"/>
                          <w:sz w:val="20"/>
                          <w:szCs w:val="20"/>
                        </w:rPr>
                      </w:pPr>
                    </w:p>
                  </w:txbxContent>
                </v:textbox>
                <w10:wrap anchorx="margin"/>
              </v:shape>
            </w:pict>
          </mc:Fallback>
        </mc:AlternateContent>
      </w:r>
    </w:p>
    <w:p w14:paraId="038E8AA4" w14:textId="43253972" w:rsidR="00383F3A" w:rsidRDefault="00383F3A" w:rsidP="0062457A">
      <w:pPr>
        <w:pStyle w:val="BasicParagraph"/>
        <w:ind w:left="90" w:right="5220"/>
        <w:jc w:val="both"/>
        <w:rPr>
          <w:rStyle w:val="IntroCopy"/>
          <w:i/>
          <w:iCs/>
          <w:color w:val="FF0000"/>
          <w:sz w:val="18"/>
          <w:szCs w:val="18"/>
        </w:rPr>
      </w:pPr>
    </w:p>
    <w:p w14:paraId="7E012378" w14:textId="740FF35E" w:rsidR="00383F3A" w:rsidRDefault="00383F3A" w:rsidP="0062457A">
      <w:pPr>
        <w:pStyle w:val="BasicParagraph"/>
        <w:ind w:left="90" w:right="5220"/>
        <w:jc w:val="both"/>
        <w:rPr>
          <w:rStyle w:val="IntroCopy"/>
          <w:i/>
          <w:iCs/>
          <w:color w:val="FF0000"/>
          <w:sz w:val="18"/>
          <w:szCs w:val="18"/>
        </w:rPr>
      </w:pPr>
    </w:p>
    <w:p w14:paraId="702AFC22" w14:textId="698164DE" w:rsidR="00383F3A" w:rsidRDefault="00383F3A" w:rsidP="0062457A">
      <w:pPr>
        <w:pStyle w:val="BasicParagraph"/>
        <w:ind w:left="90" w:right="5220"/>
        <w:jc w:val="both"/>
        <w:rPr>
          <w:rStyle w:val="IntroCopy"/>
          <w:i/>
          <w:iCs/>
          <w:color w:val="FF0000"/>
          <w:sz w:val="18"/>
          <w:szCs w:val="18"/>
        </w:rPr>
      </w:pPr>
    </w:p>
    <w:p w14:paraId="718F5339" w14:textId="2341C7A6" w:rsidR="00383F3A" w:rsidRDefault="00383F3A" w:rsidP="0062457A">
      <w:pPr>
        <w:pStyle w:val="BasicParagraph"/>
        <w:ind w:left="90" w:right="5220"/>
        <w:jc w:val="both"/>
        <w:rPr>
          <w:rStyle w:val="IntroCopy"/>
          <w:i/>
          <w:iCs/>
          <w:color w:val="FF0000"/>
          <w:sz w:val="18"/>
          <w:szCs w:val="18"/>
        </w:rPr>
      </w:pPr>
    </w:p>
    <w:p w14:paraId="0C5F1D2F" w14:textId="390EDF58" w:rsidR="00383F3A" w:rsidRDefault="00383F3A" w:rsidP="0062457A">
      <w:pPr>
        <w:pStyle w:val="BasicParagraph"/>
        <w:ind w:left="90" w:right="5220"/>
        <w:jc w:val="both"/>
        <w:rPr>
          <w:rStyle w:val="IntroCopy"/>
          <w:i/>
          <w:iCs/>
          <w:color w:val="FF0000"/>
          <w:sz w:val="18"/>
          <w:szCs w:val="18"/>
        </w:rPr>
      </w:pPr>
    </w:p>
    <w:p w14:paraId="72705431" w14:textId="05621E99" w:rsidR="00383F3A" w:rsidRDefault="00383F3A" w:rsidP="0062457A">
      <w:pPr>
        <w:pStyle w:val="BasicParagraph"/>
        <w:ind w:left="90" w:right="5220"/>
        <w:jc w:val="both"/>
        <w:rPr>
          <w:rStyle w:val="IntroCopy"/>
          <w:i/>
          <w:iCs/>
          <w:color w:val="FF0000"/>
          <w:sz w:val="18"/>
          <w:szCs w:val="18"/>
        </w:rPr>
      </w:pPr>
    </w:p>
    <w:p w14:paraId="6A52488F" w14:textId="36A1921E" w:rsidR="00383F3A" w:rsidRDefault="00383F3A" w:rsidP="0062457A">
      <w:pPr>
        <w:pStyle w:val="BasicParagraph"/>
        <w:ind w:left="90" w:right="5220"/>
        <w:jc w:val="both"/>
        <w:rPr>
          <w:rStyle w:val="IntroCopy"/>
          <w:i/>
          <w:iCs/>
          <w:color w:val="FF0000"/>
          <w:sz w:val="18"/>
          <w:szCs w:val="18"/>
        </w:rPr>
      </w:pPr>
    </w:p>
    <w:p w14:paraId="2AF2EFE9" w14:textId="3CCF795C" w:rsidR="00027762" w:rsidRDefault="00027762" w:rsidP="00E214C6">
      <w:pPr>
        <w:pStyle w:val="BasicParagraph"/>
        <w:ind w:right="5220"/>
        <w:jc w:val="both"/>
        <w:rPr>
          <w:rStyle w:val="IntroCopy"/>
          <w:i/>
          <w:iCs/>
          <w:color w:val="FF0000"/>
          <w:sz w:val="18"/>
          <w:szCs w:val="18"/>
        </w:rPr>
      </w:pPr>
    </w:p>
    <w:p w14:paraId="32FF0D67" w14:textId="19ECB729" w:rsidR="00CF1DE4" w:rsidRDefault="00CF1DE4" w:rsidP="0062457A">
      <w:pPr>
        <w:pStyle w:val="BasicParagraph"/>
        <w:ind w:left="90" w:right="5220"/>
        <w:jc w:val="both"/>
        <w:rPr>
          <w:rStyle w:val="IntroCopy"/>
          <w:i/>
          <w:iCs/>
          <w:color w:val="FF0000"/>
          <w:sz w:val="18"/>
          <w:szCs w:val="18"/>
        </w:rPr>
      </w:pPr>
    </w:p>
    <w:p w14:paraId="2CE8BF5F" w14:textId="5372DA78" w:rsidR="00CF1DE4" w:rsidRDefault="00CF1DE4" w:rsidP="0062457A">
      <w:pPr>
        <w:pStyle w:val="BasicParagraph"/>
        <w:ind w:left="90" w:right="5220"/>
        <w:jc w:val="both"/>
        <w:rPr>
          <w:rStyle w:val="IntroCopy"/>
          <w:i/>
          <w:iCs/>
          <w:color w:val="FF0000"/>
          <w:sz w:val="18"/>
          <w:szCs w:val="18"/>
        </w:rPr>
      </w:pPr>
    </w:p>
    <w:p w14:paraId="315A2E22" w14:textId="19D70CA2" w:rsidR="00E27649" w:rsidRDefault="00E27649" w:rsidP="0062457A">
      <w:pPr>
        <w:pStyle w:val="BasicParagraph"/>
        <w:ind w:left="90" w:right="5220"/>
        <w:jc w:val="both"/>
        <w:rPr>
          <w:rStyle w:val="IntroCopy"/>
          <w:i/>
          <w:iCs/>
          <w:color w:val="FF0000"/>
          <w:sz w:val="18"/>
          <w:szCs w:val="18"/>
        </w:rPr>
      </w:pPr>
    </w:p>
    <w:p w14:paraId="403DB1FE" w14:textId="01D807F4" w:rsidR="00E27649" w:rsidRDefault="00E27649" w:rsidP="0062457A">
      <w:pPr>
        <w:pStyle w:val="BasicParagraph"/>
        <w:ind w:left="90" w:right="5220"/>
        <w:jc w:val="both"/>
        <w:rPr>
          <w:rStyle w:val="IntroCopy"/>
          <w:i/>
          <w:iCs/>
          <w:color w:val="FF0000"/>
          <w:sz w:val="18"/>
          <w:szCs w:val="18"/>
        </w:rPr>
      </w:pPr>
    </w:p>
    <w:p w14:paraId="13164B7E" w14:textId="36CEF32D" w:rsidR="00E27649" w:rsidRDefault="00E27649" w:rsidP="0062457A">
      <w:pPr>
        <w:pStyle w:val="BasicParagraph"/>
        <w:ind w:left="90" w:right="5220"/>
        <w:jc w:val="both"/>
        <w:rPr>
          <w:rStyle w:val="IntroCopy"/>
          <w:i/>
          <w:iCs/>
          <w:color w:val="FF0000"/>
          <w:sz w:val="18"/>
          <w:szCs w:val="18"/>
        </w:rPr>
      </w:pPr>
    </w:p>
    <w:p w14:paraId="0B513B27" w14:textId="339F2631" w:rsidR="00E27649" w:rsidRDefault="00E27649" w:rsidP="0062457A">
      <w:pPr>
        <w:pStyle w:val="BasicParagraph"/>
        <w:ind w:left="90" w:right="5220"/>
        <w:jc w:val="both"/>
        <w:rPr>
          <w:rStyle w:val="IntroCopy"/>
          <w:i/>
          <w:iCs/>
          <w:color w:val="FF0000"/>
          <w:sz w:val="18"/>
          <w:szCs w:val="18"/>
        </w:rPr>
      </w:pPr>
    </w:p>
    <w:p w14:paraId="10BAEA8D" w14:textId="4E714A85" w:rsidR="00E27649" w:rsidRDefault="00E27649" w:rsidP="0062457A">
      <w:pPr>
        <w:pStyle w:val="BasicParagraph"/>
        <w:ind w:left="90" w:right="5220"/>
        <w:jc w:val="both"/>
        <w:rPr>
          <w:rStyle w:val="IntroCopy"/>
          <w:i/>
          <w:iCs/>
          <w:color w:val="FF0000"/>
          <w:sz w:val="18"/>
          <w:szCs w:val="18"/>
        </w:rPr>
      </w:pPr>
    </w:p>
    <w:p w14:paraId="31E0B48C" w14:textId="705224F0" w:rsidR="00E27649" w:rsidRDefault="00E27649" w:rsidP="0062457A">
      <w:pPr>
        <w:pStyle w:val="BasicParagraph"/>
        <w:ind w:left="90" w:right="5220"/>
        <w:jc w:val="both"/>
        <w:rPr>
          <w:rStyle w:val="IntroCopy"/>
          <w:i/>
          <w:iCs/>
          <w:color w:val="FF0000"/>
          <w:sz w:val="18"/>
          <w:szCs w:val="18"/>
        </w:rPr>
      </w:pPr>
    </w:p>
    <w:p w14:paraId="5527091D" w14:textId="47BDBBA1" w:rsidR="00E27649" w:rsidRDefault="00E27649" w:rsidP="0062457A">
      <w:pPr>
        <w:pStyle w:val="BasicParagraph"/>
        <w:ind w:left="90" w:right="5220"/>
        <w:jc w:val="both"/>
        <w:rPr>
          <w:rStyle w:val="IntroCopy"/>
          <w:i/>
          <w:iCs/>
          <w:color w:val="FF0000"/>
          <w:sz w:val="18"/>
          <w:szCs w:val="18"/>
        </w:rPr>
      </w:pPr>
    </w:p>
    <w:p w14:paraId="63CC1BA1" w14:textId="1BBE141B" w:rsidR="00E27649" w:rsidRDefault="00E27649" w:rsidP="0062457A">
      <w:pPr>
        <w:pStyle w:val="BasicParagraph"/>
        <w:ind w:left="90" w:right="5220"/>
        <w:jc w:val="both"/>
        <w:rPr>
          <w:rStyle w:val="IntroCopy"/>
          <w:i/>
          <w:iCs/>
          <w:color w:val="FF0000"/>
          <w:sz w:val="18"/>
          <w:szCs w:val="18"/>
        </w:rPr>
      </w:pPr>
    </w:p>
    <w:p w14:paraId="577A3993" w14:textId="59D5974E" w:rsidR="00CF1DE4" w:rsidRDefault="00CF1DE4" w:rsidP="00CF1DE4">
      <w:pPr>
        <w:pStyle w:val="BasicParagraph"/>
        <w:tabs>
          <w:tab w:val="left" w:pos="10710"/>
        </w:tabs>
        <w:spacing w:before="240" w:line="240" w:lineRule="auto"/>
        <w:ind w:right="3240"/>
        <w:rPr>
          <w:rFonts w:ascii="Franklin Gothic Demi" w:hAnsi="Franklin Gothic Demi" w:cs="Arial"/>
          <w:b/>
          <w:bCs/>
          <w:sz w:val="44"/>
          <w:szCs w:val="44"/>
        </w:rPr>
      </w:pPr>
    </w:p>
    <w:p w14:paraId="7BB9DFBE" w14:textId="1170F9A8" w:rsidR="00CF1DE4" w:rsidRDefault="00CF1DE4" w:rsidP="00CF1DE4">
      <w:pPr>
        <w:pStyle w:val="BasicParagraph"/>
        <w:tabs>
          <w:tab w:val="left" w:pos="10710"/>
        </w:tabs>
        <w:spacing w:before="240" w:line="240" w:lineRule="auto"/>
        <w:ind w:right="3240"/>
        <w:rPr>
          <w:rFonts w:ascii="Franklin Gothic Demi" w:hAnsi="Franklin Gothic Demi" w:cs="Arial"/>
          <w:b/>
          <w:bCs/>
          <w:sz w:val="44"/>
          <w:szCs w:val="44"/>
        </w:rPr>
      </w:pPr>
    </w:p>
    <w:p w14:paraId="3181791E" w14:textId="003FA7F7" w:rsidR="0079485E" w:rsidRDefault="0079485E" w:rsidP="00CF1DE4">
      <w:pPr>
        <w:pStyle w:val="BasicParagraph"/>
        <w:tabs>
          <w:tab w:val="left" w:pos="10710"/>
        </w:tabs>
        <w:spacing w:before="240" w:line="240" w:lineRule="auto"/>
        <w:ind w:right="3240"/>
        <w:rPr>
          <w:rFonts w:ascii="Franklin Gothic Demi" w:hAnsi="Franklin Gothic Demi" w:cs="Arial"/>
          <w:b/>
          <w:bCs/>
          <w:sz w:val="40"/>
          <w:szCs w:val="40"/>
        </w:rPr>
      </w:pPr>
    </w:p>
    <w:p w14:paraId="39D8F15A" w14:textId="6B1D3574"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42315F80" w14:textId="4EB67110" w:rsidR="00E27649" w:rsidRDefault="0079485E" w:rsidP="00CF1DE4">
      <w:pPr>
        <w:pStyle w:val="BasicParagraph"/>
        <w:tabs>
          <w:tab w:val="left" w:pos="10710"/>
        </w:tabs>
        <w:spacing w:before="240" w:line="240" w:lineRule="auto"/>
        <w:ind w:right="3240"/>
        <w:rPr>
          <w:rFonts w:ascii="Franklin Gothic Demi" w:hAnsi="Franklin Gothic Demi" w:cs="Arial"/>
          <w:b/>
          <w:bCs/>
          <w:sz w:val="44"/>
          <w:szCs w:val="44"/>
        </w:rPr>
      </w:pPr>
      <w:r w:rsidRPr="008E0245">
        <w:rPr>
          <w:rFonts w:ascii="Arial" w:hAnsi="Arial" w:cs="Arial"/>
          <w:noProof/>
        </w:rPr>
        <mc:AlternateContent>
          <mc:Choice Requires="wps">
            <w:drawing>
              <wp:anchor distT="45720" distB="45720" distL="114300" distR="114300" simplePos="0" relativeHeight="251863040" behindDoc="1" locked="0" layoutInCell="1" allowOverlap="1" wp14:anchorId="43C5AE1A" wp14:editId="0372D4CA">
                <wp:simplePos x="0" y="0"/>
                <wp:positionH relativeFrom="margin">
                  <wp:align>left</wp:align>
                </wp:positionH>
                <wp:positionV relativeFrom="paragraph">
                  <wp:posOffset>176530</wp:posOffset>
                </wp:positionV>
                <wp:extent cx="6705600" cy="419100"/>
                <wp:effectExtent l="0" t="0" r="0" b="0"/>
                <wp:wrapNone/>
                <wp:docPr id="1467857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C01CB8" w14:textId="4BF53351" w:rsidR="0079485E" w:rsidRPr="006D309D" w:rsidRDefault="0079485E" w:rsidP="0079485E">
                            <w:pPr>
                              <w:ind w:firstLine="0"/>
                              <w:rPr>
                                <w:b/>
                                <w:bCs/>
                                <w:i/>
                                <w:iCs/>
                                <w:color w:val="FFFFFF" w:themeColor="background1"/>
                                <w:sz w:val="18"/>
                                <w:szCs w:val="18"/>
                              </w:rPr>
                            </w:pPr>
                            <w:r w:rsidRPr="0079485E">
                              <w:rPr>
                                <w:rFonts w:ascii="Franklin Gothic Demi Cond" w:hAnsi="Franklin Gothic Demi Cond" w:cs="Arial"/>
                                <w:b/>
                                <w:bCs/>
                                <w:sz w:val="40"/>
                                <w:szCs w:val="40"/>
                              </w:rPr>
                              <w:t>A 1:24 Tribute to an RC Legend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5AE1A" id="_x0000_s1032" type="#_x0000_t202" style="position:absolute;margin-left:0;margin-top:13.9pt;width:528pt;height:33pt;z-index:-251453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" filled="f" stroked="f">
                <v:textbox>
                  <w:txbxContent>
                    <w:p w14:paraId="25C01CB8" w14:textId="4BF53351" w:rsidR="0079485E" w:rsidRPr="006D309D" w:rsidRDefault="0079485E" w:rsidP="0079485E">
                      <w:pPr>
                        <w:ind w:firstLine="0"/>
                        <w:rPr>
                          <w:b/>
                          <w:bCs/>
                          <w:i/>
                          <w:iCs/>
                          <w:color w:val="FFFFFF" w:themeColor="background1"/>
                          <w:sz w:val="18"/>
                          <w:szCs w:val="18"/>
                        </w:rPr>
                      </w:pPr>
                      <w:r w:rsidRPr="0079485E">
                        <w:rPr>
                          <w:rFonts w:ascii="Franklin Gothic Demi Cond" w:hAnsi="Franklin Gothic Demi Cond" w:cs="Arial"/>
                          <w:b/>
                          <w:bCs/>
                          <w:sz w:val="40"/>
                          <w:szCs w:val="40"/>
                        </w:rPr>
                        <w:t>A 1:24 Tribute to an RC Legend</w:t>
                      </w:r>
                    </w:p>
                  </w:txbxContent>
                </v:textbox>
                <w10:wrap anchorx="margin"/>
              </v:shape>
            </w:pict>
          </mc:Fallback>
        </mc:AlternateContent>
      </w:r>
    </w:p>
    <w:p w14:paraId="0357BFD8" w14:textId="251B5E89" w:rsidR="00E27649" w:rsidRDefault="0079485E" w:rsidP="00CF1DE4">
      <w:pPr>
        <w:pStyle w:val="BasicParagraph"/>
        <w:tabs>
          <w:tab w:val="left" w:pos="10710"/>
        </w:tabs>
        <w:spacing w:before="240" w:line="240" w:lineRule="auto"/>
        <w:ind w:right="3240"/>
        <w:rPr>
          <w:rFonts w:ascii="Franklin Gothic Demi" w:hAnsi="Franklin Gothic Demi" w:cs="Arial"/>
          <w:b/>
          <w:bCs/>
          <w:sz w:val="44"/>
          <w:szCs w:val="44"/>
        </w:rPr>
      </w:pPr>
      <w:r w:rsidRPr="008E0245">
        <w:rPr>
          <w:rFonts w:ascii="Arial" w:hAnsi="Arial" w:cs="Arial"/>
          <w:noProof/>
        </w:rPr>
        <mc:AlternateContent>
          <mc:Choice Requires="wps">
            <w:drawing>
              <wp:anchor distT="45720" distB="45720" distL="114300" distR="114300" simplePos="0" relativeHeight="251867136" behindDoc="1" locked="0" layoutInCell="1" allowOverlap="1" wp14:anchorId="7345DE12" wp14:editId="5A8F2E8D">
                <wp:simplePos x="0" y="0"/>
                <wp:positionH relativeFrom="margin">
                  <wp:align>left</wp:align>
                </wp:positionH>
                <wp:positionV relativeFrom="paragraph">
                  <wp:posOffset>155575</wp:posOffset>
                </wp:positionV>
                <wp:extent cx="6791325" cy="1695450"/>
                <wp:effectExtent l="0" t="0" r="0" b="0"/>
                <wp:wrapNone/>
                <wp:docPr id="2026130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695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7B377E" w14:textId="77777777" w:rsidR="0079485E" w:rsidRDefault="0079485E" w:rsidP="0079485E">
                            <w:pPr>
                              <w:pStyle w:val="NoSpacing"/>
                              <w:rPr>
                                <w:rFonts w:ascii="Arial" w:hAnsi="Arial" w:cs="Arial"/>
                                <w:sz w:val="20"/>
                                <w:szCs w:val="20"/>
                              </w:rPr>
                            </w:pPr>
                            <w:r w:rsidRPr="0079485E">
                              <w:rPr>
                                <w:rFonts w:ascii="Arial" w:hAnsi="Arial" w:cs="Arial"/>
                                <w:sz w:val="20"/>
                                <w:szCs w:val="20"/>
                              </w:rPr>
                              <w:t xml:space="preserve">The RC10 Model 24 is a faithful, downsized tribute to one of the most iconic radio control buggies ever created. Designed as an exact replica of the legendary 1:10 scale RC10, this 1:24 scale version captures the same unmistakable silhouette, proportions, and design details that defined a generation of RC racing. </w:t>
                            </w:r>
                            <w:proofErr w:type="gramStart"/>
                            <w:r w:rsidRPr="0079485E">
                              <w:rPr>
                                <w:rFonts w:ascii="Arial" w:hAnsi="Arial" w:cs="Arial"/>
                                <w:sz w:val="20"/>
                                <w:szCs w:val="20"/>
                              </w:rPr>
                              <w:t>From the classic white wheels and gold-anodized aluminum tub,</w:t>
                            </w:r>
                            <w:proofErr w:type="gramEnd"/>
                            <w:r w:rsidRPr="0079485E">
                              <w:rPr>
                                <w:rFonts w:ascii="Arial" w:hAnsi="Arial" w:cs="Arial"/>
                                <w:sz w:val="20"/>
                                <w:szCs w:val="20"/>
                              </w:rPr>
                              <w:t xml:space="preserve"> to the unmistakable suspension layout, every element reflects the heritage of the original championship-winning buggy.</w:t>
                            </w:r>
                          </w:p>
                          <w:p w14:paraId="19CFFBD1" w14:textId="77777777" w:rsidR="0079485E" w:rsidRPr="0079485E" w:rsidRDefault="0079485E" w:rsidP="0079485E">
                            <w:pPr>
                              <w:pStyle w:val="NoSpacing"/>
                              <w:rPr>
                                <w:rFonts w:ascii="Arial" w:hAnsi="Arial" w:cs="Arial"/>
                                <w:sz w:val="20"/>
                                <w:szCs w:val="20"/>
                              </w:rPr>
                            </w:pPr>
                          </w:p>
                          <w:p w14:paraId="750CB27D" w14:textId="77777777" w:rsidR="0079485E" w:rsidRPr="0079485E" w:rsidRDefault="0079485E" w:rsidP="0079485E">
                            <w:pPr>
                              <w:pStyle w:val="NoSpacing"/>
                              <w:rPr>
                                <w:rFonts w:ascii="Arial" w:hAnsi="Arial" w:cs="Arial"/>
                                <w:sz w:val="20"/>
                                <w:szCs w:val="20"/>
                              </w:rPr>
                            </w:pPr>
                            <w:r w:rsidRPr="0079485E">
                              <w:rPr>
                                <w:rFonts w:ascii="Arial" w:hAnsi="Arial" w:cs="Arial"/>
                                <w:sz w:val="20"/>
                                <w:szCs w:val="20"/>
                              </w:rPr>
                              <w:t xml:space="preserve">Despite its compact size, the RC10 Model 24 delivers an authentic RC experience. This model is perfect for collectors, longtime RC enthusiasts, and newcomers alike who want to experience RC10 history in a smaller, more accessible format. The RC10 Model 24 isn’t just a </w:t>
                            </w:r>
                            <w:proofErr w:type="gramStart"/>
                            <w:r w:rsidRPr="0079485E">
                              <w:rPr>
                                <w:rFonts w:ascii="Arial" w:hAnsi="Arial" w:cs="Arial"/>
                                <w:sz w:val="20"/>
                                <w:szCs w:val="20"/>
                              </w:rPr>
                              <w:t>mini RC</w:t>
                            </w:r>
                            <w:proofErr w:type="gramEnd"/>
                            <w:r w:rsidRPr="0079485E">
                              <w:rPr>
                                <w:rFonts w:ascii="Arial" w:hAnsi="Arial" w:cs="Arial"/>
                                <w:sz w:val="20"/>
                                <w:szCs w:val="20"/>
                              </w:rPr>
                              <w:t xml:space="preserve"> car—it’s a celebration of innovation, performance, and timeless design that helped shape the world of radio control racing.</w:t>
                            </w:r>
                          </w:p>
                          <w:p w14:paraId="51CD1A13" w14:textId="04189E3D" w:rsidR="0079485E" w:rsidRPr="00107436" w:rsidRDefault="0079485E" w:rsidP="0079485E">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5DE12" id="_x0000_s1033" type="#_x0000_t202" style="position:absolute;margin-left:0;margin-top:12.25pt;width:534.75pt;height:133.5pt;z-index:-251449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3fMwIAAKk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" filled="f" stroked="f">
                <v:textbox>
                  <w:txbxContent>
                    <w:p w14:paraId="3F7B377E" w14:textId="77777777" w:rsidR="0079485E" w:rsidRDefault="0079485E" w:rsidP="0079485E">
                      <w:pPr>
                        <w:pStyle w:val="NoSpacing"/>
                        <w:rPr>
                          <w:rFonts w:ascii="Arial" w:hAnsi="Arial" w:cs="Arial"/>
                          <w:sz w:val="20"/>
                          <w:szCs w:val="20"/>
                        </w:rPr>
                      </w:pPr>
                      <w:r w:rsidRPr="0079485E">
                        <w:rPr>
                          <w:rFonts w:ascii="Arial" w:hAnsi="Arial" w:cs="Arial"/>
                          <w:sz w:val="20"/>
                          <w:szCs w:val="20"/>
                        </w:rPr>
                        <w:t>The RC10 Model 24 is a faithful, downsized tribute to one of the most iconic radio control buggies ever created. Designed as an exact replica of the legendary 1:10 scale RC10, this 1:24 scale version captures the same unmistakable silhouette, proportions, and design details that defined a generation of RC racing. From the classic white wheels and gold-anodized aluminum tub, to the unmistakable suspension layout, every element reflects the heritage of the original championship-winning buggy.</w:t>
                      </w:r>
                    </w:p>
                    <w:p w14:paraId="19CFFBD1" w14:textId="77777777" w:rsidR="0079485E" w:rsidRPr="0079485E" w:rsidRDefault="0079485E" w:rsidP="0079485E">
                      <w:pPr>
                        <w:pStyle w:val="NoSpacing"/>
                        <w:rPr>
                          <w:rFonts w:ascii="Arial" w:hAnsi="Arial" w:cs="Arial"/>
                          <w:sz w:val="20"/>
                          <w:szCs w:val="20"/>
                        </w:rPr>
                      </w:pPr>
                    </w:p>
                    <w:p w14:paraId="750CB27D" w14:textId="77777777" w:rsidR="0079485E" w:rsidRPr="0079485E" w:rsidRDefault="0079485E" w:rsidP="0079485E">
                      <w:pPr>
                        <w:pStyle w:val="NoSpacing"/>
                        <w:rPr>
                          <w:rFonts w:ascii="Arial" w:hAnsi="Arial" w:cs="Arial"/>
                          <w:sz w:val="20"/>
                          <w:szCs w:val="20"/>
                        </w:rPr>
                      </w:pPr>
                      <w:r w:rsidRPr="0079485E">
                        <w:rPr>
                          <w:rFonts w:ascii="Arial" w:hAnsi="Arial" w:cs="Arial"/>
                          <w:sz w:val="20"/>
                          <w:szCs w:val="20"/>
                        </w:rPr>
                        <w:t>Despite its compact size, the RC10 Model 24 delivers an authentic RC experience. This model is perfect for collectors, longtime RC enthusiasts, and newcomers alike who want to experience RC10 history in a smaller, more accessible format. The RC10 Model 24 isn’t just a mini RC car—it’s a celebration of innovation, performance, and timeless design that helped shape the world of radio control racing.</w:t>
                      </w:r>
                    </w:p>
                    <w:p w14:paraId="51CD1A13" w14:textId="04189E3D" w:rsidR="0079485E" w:rsidRPr="00107436" w:rsidRDefault="0079485E" w:rsidP="0079485E">
                      <w:pPr>
                        <w:pStyle w:val="NoSpacing"/>
                        <w:rPr>
                          <w:rFonts w:ascii="Arial" w:hAnsi="Arial" w:cs="Arial"/>
                          <w:sz w:val="20"/>
                          <w:szCs w:val="20"/>
                        </w:rPr>
                      </w:pPr>
                    </w:p>
                  </w:txbxContent>
                </v:textbox>
                <w10:wrap anchorx="margin"/>
              </v:shape>
            </w:pict>
          </mc:Fallback>
        </mc:AlternateContent>
      </w:r>
    </w:p>
    <w:p w14:paraId="03D7FB02" w14:textId="1C01774C"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1D03B4CB" w14:textId="1567F223"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5DD60491" w14:textId="3FD6763F" w:rsidR="00EF1967" w:rsidRDefault="00EF1967" w:rsidP="00CF1DE4">
      <w:pPr>
        <w:ind w:firstLine="0"/>
        <w:rPr>
          <w:rStyle w:val="IntroCopy"/>
          <w:color w:val="auto"/>
          <w:sz w:val="20"/>
          <w:szCs w:val="20"/>
        </w:rPr>
      </w:pPr>
    </w:p>
    <w:p w14:paraId="32B8DEEB" w14:textId="77777777" w:rsidR="00E441DA" w:rsidRDefault="00E441DA"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EA2259">
        <w:trPr>
          <w:trHeight w:val="432"/>
        </w:trPr>
        <w:tc>
          <w:tcPr>
            <w:tcW w:w="10980" w:type="dxa"/>
            <w:shd w:val="clear" w:color="auto" w:fill="2F5496" w:themeFill="accent1" w:themeFillShade="BF"/>
            <w:vAlign w:val="center"/>
          </w:tcPr>
          <w:p w14:paraId="40494DDB" w14:textId="129797AE" w:rsidR="002D47B1" w:rsidRPr="008C0CDA" w:rsidRDefault="002D47B1" w:rsidP="0068620B">
            <w:pPr>
              <w:pStyle w:val="BasicParagraph"/>
              <w:spacing w:line="240" w:lineRule="auto"/>
              <w:rPr>
                <w:rStyle w:val="IntroCopy"/>
                <w:b/>
                <w:color w:val="404040" w:themeColor="text1" w:themeTint="BF"/>
              </w:rPr>
            </w:pPr>
            <w:r w:rsidRPr="00EA2259">
              <w:rPr>
                <w:rStyle w:val="IntroCopy"/>
                <w:b/>
                <w:color w:val="FFFFFF" w:themeColor="background1"/>
              </w:rPr>
              <w:lastRenderedPageBreak/>
              <w:t>FEATURES</w:t>
            </w:r>
          </w:p>
        </w:tc>
      </w:tr>
    </w:tbl>
    <w:p w14:paraId="596FE077" w14:textId="16F15D13" w:rsidR="00CF1DE4" w:rsidRPr="006F4D98" w:rsidRDefault="00EA2259"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869184" behindDoc="1" locked="0" layoutInCell="1" allowOverlap="1" wp14:anchorId="1818D391" wp14:editId="2FF662D9">
                <wp:simplePos x="0" y="0"/>
                <wp:positionH relativeFrom="margin">
                  <wp:posOffset>3314700</wp:posOffset>
                </wp:positionH>
                <wp:positionV relativeFrom="paragraph">
                  <wp:posOffset>581026</wp:posOffset>
                </wp:positionV>
                <wp:extent cx="3771900" cy="2114550"/>
                <wp:effectExtent l="0" t="0" r="0" b="0"/>
                <wp:wrapNone/>
                <wp:docPr id="1500448266" name="Text Box 12"/>
                <wp:cNvGraphicFramePr/>
                <a:graphic xmlns:a="http://schemas.openxmlformats.org/drawingml/2006/main">
                  <a:graphicData uri="http://schemas.microsoft.com/office/word/2010/wordprocessingShape">
                    <wps:wsp>
                      <wps:cNvSpPr txBox="1"/>
                      <wps:spPr>
                        <a:xfrm>
                          <a:off x="0" y="0"/>
                          <a:ext cx="3771900" cy="2114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CE99B1"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Front and rear tires with three-piece racing wheels</w:t>
                            </w:r>
                          </w:p>
                          <w:p w14:paraId="75E03C51"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Clear micro Protech body, wing, and driver with classic livery decal sheet</w:t>
                            </w:r>
                          </w:p>
                          <w:p w14:paraId="51EC4321"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Fiberglass shock towers</w:t>
                            </w:r>
                          </w:p>
                          <w:p w14:paraId="548D5B14" w14:textId="20518586" w:rsidR="0079485E" w:rsidRPr="0079485E" w:rsidRDefault="0079485E" w:rsidP="0079485E">
                            <w:pPr>
                              <w:pStyle w:val="ListParagraph"/>
                              <w:numPr>
                                <w:ilvl w:val="0"/>
                                <w:numId w:val="32"/>
                              </w:numPr>
                              <w:rPr>
                                <w:rFonts w:ascii="Arial" w:hAnsi="Arial" w:cs="Arial"/>
                                <w:color w:val="000000" w:themeColor="text1"/>
                              </w:rPr>
                            </w:pPr>
                            <w:r w:rsidRPr="0079485E">
                              <w:rPr>
                                <w:rFonts w:ascii="Arial" w:hAnsi="Arial" w:cs="Arial"/>
                              </w:rPr>
                              <w:t>Full metal ball bearings</w:t>
                            </w:r>
                            <w:r w:rsidRPr="0079485E">
                              <w:rPr>
                                <w:rFonts w:ascii="Arial" w:hAnsi="Arial" w:cs="Arial"/>
                                <w:color w:val="000000" w:themeColor="text1"/>
                              </w:rPr>
                              <w:t xml:space="preserve"> </w:t>
                            </w:r>
                          </w:p>
                          <w:p w14:paraId="4B327066"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 xml:space="preserve">All metric hardware </w:t>
                            </w:r>
                          </w:p>
                          <w:p w14:paraId="65B9D885" w14:textId="00B562E8" w:rsidR="0079485E" w:rsidRPr="0079485E" w:rsidRDefault="0079485E" w:rsidP="0079485E">
                            <w:pPr>
                              <w:pStyle w:val="ListParagraph"/>
                              <w:numPr>
                                <w:ilvl w:val="0"/>
                                <w:numId w:val="32"/>
                              </w:numPr>
                              <w:rPr>
                                <w:rFonts w:ascii="Arial" w:hAnsi="Arial" w:cs="Arial"/>
                                <w:color w:val="000000" w:themeColor="text1"/>
                              </w:rPr>
                            </w:pPr>
                            <w:r w:rsidRPr="0079485E">
                              <w:rPr>
                                <w:rFonts w:ascii="Arial" w:hAnsi="Arial" w:cs="Arial"/>
                              </w:rPr>
                              <w:t xml:space="preserve">Compatible with all existing Reedy micro 1:24 and 1:28 scale electronics </w:t>
                            </w:r>
                          </w:p>
                          <w:p w14:paraId="3CC7E8C8" w14:textId="77777777" w:rsidR="0079485E" w:rsidRPr="0079485E" w:rsidRDefault="0079485E" w:rsidP="0079485E">
                            <w:pPr>
                              <w:pStyle w:val="ListParagraph"/>
                              <w:numPr>
                                <w:ilvl w:val="0"/>
                                <w:numId w:val="32"/>
                              </w:numPr>
                              <w:rPr>
                                <w:rFonts w:ascii="Arial" w:hAnsi="Arial" w:cs="Arial"/>
                                <w:color w:val="000000" w:themeColor="text1"/>
                              </w:rPr>
                            </w:pPr>
                            <w:r w:rsidRPr="0079485E">
                              <w:rPr>
                                <w:rFonts w:ascii="Arial" w:hAnsi="Arial" w:cs="Arial"/>
                              </w:rPr>
                              <w:t xml:space="preserve">Full parts support </w:t>
                            </w:r>
                          </w:p>
                          <w:p w14:paraId="367250A1" w14:textId="77777777" w:rsidR="00C4510A" w:rsidRPr="0079485E" w:rsidRDefault="00C4510A" w:rsidP="00C4510A">
                            <w:pPr>
                              <w:pStyle w:val="ListParagraph"/>
                              <w:numPr>
                                <w:ilvl w:val="0"/>
                                <w:numId w:val="32"/>
                              </w:numPr>
                              <w:rPr>
                                <w:rFonts w:ascii="Arial" w:hAnsi="Arial" w:cs="Arial"/>
                                <w:color w:val="000000" w:themeColor="text1"/>
                              </w:rPr>
                            </w:pPr>
                            <w:r w:rsidRPr="0079485E">
                              <w:rPr>
                                <w:rFonts w:ascii="Arial" w:hAnsi="Arial" w:cs="Arial"/>
                              </w:rPr>
                              <w:t>Exceptional ground clearance with low center of gravity</w:t>
                            </w:r>
                            <w:r w:rsidRPr="0079485E">
                              <w:rPr>
                                <w:rFonts w:ascii="Arial" w:hAnsi="Arial" w:cs="Arial"/>
                                <w:color w:val="000000" w:themeColor="text1"/>
                              </w:rPr>
                              <w:t xml:space="preserve"> </w:t>
                            </w:r>
                          </w:p>
                          <w:p w14:paraId="1EC63F2C" w14:textId="77777777" w:rsidR="00C4510A" w:rsidRPr="0079485E" w:rsidRDefault="00C4510A" w:rsidP="00C4510A">
                            <w:pPr>
                              <w:pStyle w:val="ListParagraph"/>
                              <w:ind w:firstLine="0"/>
                              <w:rPr>
                                <w:rFonts w:ascii="Arial" w:hAnsi="Arial" w:cs="Arial"/>
                                <w:color w:val="000000" w:themeColor="text1"/>
                              </w:rPr>
                            </w:pPr>
                          </w:p>
                          <w:p w14:paraId="3085804E" w14:textId="77777777" w:rsidR="0079485E" w:rsidRPr="0079485E" w:rsidRDefault="0079485E" w:rsidP="0079485E">
                            <w:pPr>
                              <w:pStyle w:val="ListParagraph"/>
                              <w:ind w:firstLine="0"/>
                              <w:rPr>
                                <w:rFonts w:ascii="Arial" w:hAnsi="Arial" w:cs="Arial"/>
                                <w:color w:val="000000" w:themeColor="text1"/>
                                <w:sz w:val="22"/>
                                <w:szCs w:val="22"/>
                              </w:rPr>
                            </w:pPr>
                          </w:p>
                          <w:p w14:paraId="682425D1" w14:textId="77777777" w:rsidR="0079485E" w:rsidRPr="004E01A3" w:rsidRDefault="0079485E" w:rsidP="0079485E">
                            <w:pPr>
                              <w:pStyle w:val="ListParagraph"/>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D391" id="Text Box 12" o:spid="_x0000_s1034" type="#_x0000_t202" style="position:absolute;margin-left:261pt;margin-top:45.75pt;width:297pt;height:166.5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" filled="f" stroked="f">
                <v:textbox>
                  <w:txbxContent>
                    <w:p w14:paraId="2CCE99B1"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Front and rear tires with three-piece racing wheels</w:t>
                      </w:r>
                    </w:p>
                    <w:p w14:paraId="75E03C51"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Clear micro Protech body, wing, and driver with classic livery decal sheet</w:t>
                      </w:r>
                    </w:p>
                    <w:p w14:paraId="51EC4321"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Fiberglass shock towers</w:t>
                      </w:r>
                    </w:p>
                    <w:p w14:paraId="548D5B14" w14:textId="20518586" w:rsidR="0079485E" w:rsidRPr="0079485E" w:rsidRDefault="0079485E" w:rsidP="0079485E">
                      <w:pPr>
                        <w:pStyle w:val="ListParagraph"/>
                        <w:numPr>
                          <w:ilvl w:val="0"/>
                          <w:numId w:val="32"/>
                        </w:numPr>
                        <w:rPr>
                          <w:rFonts w:ascii="Arial" w:hAnsi="Arial" w:cs="Arial"/>
                          <w:color w:val="000000" w:themeColor="text1"/>
                        </w:rPr>
                      </w:pPr>
                      <w:r w:rsidRPr="0079485E">
                        <w:rPr>
                          <w:rFonts w:ascii="Arial" w:hAnsi="Arial" w:cs="Arial"/>
                        </w:rPr>
                        <w:t>Full metal ball bearings</w:t>
                      </w:r>
                      <w:r w:rsidRPr="0079485E">
                        <w:rPr>
                          <w:rFonts w:ascii="Arial" w:hAnsi="Arial" w:cs="Arial"/>
                          <w:color w:val="000000" w:themeColor="text1"/>
                        </w:rPr>
                        <w:t xml:space="preserve"> </w:t>
                      </w:r>
                    </w:p>
                    <w:p w14:paraId="4B327066"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 xml:space="preserve">All metric hardware </w:t>
                      </w:r>
                    </w:p>
                    <w:p w14:paraId="65B9D885" w14:textId="00B562E8" w:rsidR="0079485E" w:rsidRPr="0079485E" w:rsidRDefault="0079485E" w:rsidP="0079485E">
                      <w:pPr>
                        <w:pStyle w:val="ListParagraph"/>
                        <w:numPr>
                          <w:ilvl w:val="0"/>
                          <w:numId w:val="32"/>
                        </w:numPr>
                        <w:rPr>
                          <w:rFonts w:ascii="Arial" w:hAnsi="Arial" w:cs="Arial"/>
                          <w:color w:val="000000" w:themeColor="text1"/>
                        </w:rPr>
                      </w:pPr>
                      <w:r w:rsidRPr="0079485E">
                        <w:rPr>
                          <w:rFonts w:ascii="Arial" w:hAnsi="Arial" w:cs="Arial"/>
                        </w:rPr>
                        <w:t xml:space="preserve">Compatible with all existing Reedy micro 1:24 and 1:28 scale electronics </w:t>
                      </w:r>
                    </w:p>
                    <w:p w14:paraId="3CC7E8C8" w14:textId="77777777" w:rsidR="0079485E" w:rsidRPr="0079485E" w:rsidRDefault="0079485E" w:rsidP="0079485E">
                      <w:pPr>
                        <w:pStyle w:val="ListParagraph"/>
                        <w:numPr>
                          <w:ilvl w:val="0"/>
                          <w:numId w:val="32"/>
                        </w:numPr>
                        <w:rPr>
                          <w:rFonts w:ascii="Arial" w:hAnsi="Arial" w:cs="Arial"/>
                          <w:color w:val="000000" w:themeColor="text1"/>
                        </w:rPr>
                      </w:pPr>
                      <w:r w:rsidRPr="0079485E">
                        <w:rPr>
                          <w:rFonts w:ascii="Arial" w:hAnsi="Arial" w:cs="Arial"/>
                        </w:rPr>
                        <w:t xml:space="preserve">Full parts support </w:t>
                      </w:r>
                    </w:p>
                    <w:p w14:paraId="367250A1" w14:textId="77777777" w:rsidR="00C4510A" w:rsidRPr="0079485E" w:rsidRDefault="00C4510A" w:rsidP="00C4510A">
                      <w:pPr>
                        <w:pStyle w:val="ListParagraph"/>
                        <w:numPr>
                          <w:ilvl w:val="0"/>
                          <w:numId w:val="32"/>
                        </w:numPr>
                        <w:rPr>
                          <w:rFonts w:ascii="Arial" w:hAnsi="Arial" w:cs="Arial"/>
                          <w:color w:val="000000" w:themeColor="text1"/>
                        </w:rPr>
                      </w:pPr>
                      <w:r w:rsidRPr="0079485E">
                        <w:rPr>
                          <w:rFonts w:ascii="Arial" w:hAnsi="Arial" w:cs="Arial"/>
                        </w:rPr>
                        <w:t>Exceptional ground clearance with low center of gravity</w:t>
                      </w:r>
                      <w:r w:rsidRPr="0079485E">
                        <w:rPr>
                          <w:rFonts w:ascii="Arial" w:hAnsi="Arial" w:cs="Arial"/>
                          <w:color w:val="000000" w:themeColor="text1"/>
                        </w:rPr>
                        <w:t xml:space="preserve"> </w:t>
                      </w:r>
                    </w:p>
                    <w:p w14:paraId="1EC63F2C" w14:textId="77777777" w:rsidR="00C4510A" w:rsidRPr="0079485E" w:rsidRDefault="00C4510A" w:rsidP="00C4510A">
                      <w:pPr>
                        <w:pStyle w:val="ListParagraph"/>
                        <w:ind w:firstLine="0"/>
                        <w:rPr>
                          <w:rFonts w:ascii="Arial" w:hAnsi="Arial" w:cs="Arial"/>
                          <w:color w:val="000000" w:themeColor="text1"/>
                        </w:rPr>
                      </w:pPr>
                    </w:p>
                    <w:p w14:paraId="3085804E" w14:textId="77777777" w:rsidR="0079485E" w:rsidRPr="0079485E" w:rsidRDefault="0079485E" w:rsidP="0079485E">
                      <w:pPr>
                        <w:pStyle w:val="ListParagraph"/>
                        <w:ind w:firstLine="0"/>
                        <w:rPr>
                          <w:rFonts w:ascii="Arial" w:hAnsi="Arial" w:cs="Arial"/>
                          <w:color w:val="000000" w:themeColor="text1"/>
                          <w:sz w:val="22"/>
                          <w:szCs w:val="22"/>
                        </w:rPr>
                      </w:pPr>
                    </w:p>
                    <w:p w14:paraId="682425D1" w14:textId="77777777" w:rsidR="0079485E" w:rsidRPr="004E01A3" w:rsidRDefault="0079485E" w:rsidP="0079485E">
                      <w:pPr>
                        <w:pStyle w:val="ListParagraph"/>
                        <w:ind w:firstLine="0"/>
                        <w:rPr>
                          <w:rFonts w:ascii="Arial" w:hAnsi="Arial" w:cs="Arial"/>
                          <w:sz w:val="18"/>
                          <w:szCs w:val="18"/>
                        </w:rPr>
                      </w:pPr>
                    </w:p>
                  </w:txbxContent>
                </v:textbox>
                <w10:wrap anchorx="margin"/>
              </v:shape>
            </w:pict>
          </mc:Fallback>
        </mc:AlternateContent>
      </w:r>
      <w:r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2F205AA9">
                <wp:simplePos x="0" y="0"/>
                <wp:positionH relativeFrom="page">
                  <wp:posOffset>219075</wp:posOffset>
                </wp:positionH>
                <wp:positionV relativeFrom="paragraph">
                  <wp:posOffset>657225</wp:posOffset>
                </wp:positionV>
                <wp:extent cx="3714750" cy="214312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714750" cy="2143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69E9F9" w14:textId="111FD264"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Authentic precision hobby-grade 1:24 scale replica of the original RC10 Classic buggy</w:t>
                            </w:r>
                          </w:p>
                          <w:p w14:paraId="3EADC439" w14:textId="77777777" w:rsidR="0079485E"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Gold anodized laser etched aluminum monocoque tub chassis</w:t>
                            </w:r>
                            <w:r w:rsidRPr="0079485E">
                              <w:rPr>
                                <w:rFonts w:ascii="Arial" w:hAnsi="Arial" w:cs="Arial"/>
                                <w:color w:val="000000" w:themeColor="text1"/>
                              </w:rPr>
                              <w:t xml:space="preserve"> </w:t>
                            </w:r>
                          </w:p>
                          <w:p w14:paraId="3B8927D6" w14:textId="6508E6CF" w:rsidR="006F4D98"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 xml:space="preserve">Hardened steel outdrives and </w:t>
                            </w:r>
                            <w:proofErr w:type="spellStart"/>
                            <w:r w:rsidRPr="0079485E">
                              <w:rPr>
                                <w:rFonts w:ascii="Arial" w:hAnsi="Arial" w:cs="Arial"/>
                              </w:rPr>
                              <w:t>dogbones</w:t>
                            </w:r>
                            <w:proofErr w:type="spellEnd"/>
                            <w:r w:rsidRPr="0079485E">
                              <w:rPr>
                                <w:rFonts w:ascii="Arial" w:hAnsi="Arial" w:cs="Arial"/>
                                <w:color w:val="000000" w:themeColor="text1"/>
                              </w:rPr>
                              <w:t xml:space="preserve"> </w:t>
                            </w:r>
                          </w:p>
                          <w:p w14:paraId="4AA818EB" w14:textId="77777777" w:rsidR="0079485E"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Fully adjustable four-wheel independent suspension</w:t>
                            </w:r>
                            <w:r w:rsidRPr="0079485E">
                              <w:rPr>
                                <w:rFonts w:ascii="Arial" w:hAnsi="Arial" w:cs="Arial"/>
                                <w:color w:val="000000" w:themeColor="text1"/>
                              </w:rPr>
                              <w:t xml:space="preserve"> </w:t>
                            </w:r>
                          </w:p>
                          <w:p w14:paraId="0DB57EEE"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Long travel, fluid-filled gold anodized aluminum coil-over shocks</w:t>
                            </w:r>
                          </w:p>
                          <w:p w14:paraId="5B685334" w14:textId="47E8A3EC" w:rsidR="004E01A3"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Sealed 3-gear transmission with fully adjustable slipper system</w:t>
                            </w:r>
                            <w:r w:rsidR="004E01A3" w:rsidRPr="0079485E">
                              <w:rPr>
                                <w:rFonts w:ascii="Arial" w:hAnsi="Arial" w:cs="Arial"/>
                                <w:color w:val="000000" w:themeColor="text1"/>
                              </w:rPr>
                              <w:t xml:space="preserve"> </w:t>
                            </w:r>
                          </w:p>
                          <w:p w14:paraId="5B250FBA" w14:textId="16A931D4" w:rsidR="0051328F"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High-torque gear differential</w:t>
                            </w:r>
                            <w:r w:rsidRPr="0079485E">
                              <w:rPr>
                                <w:rFonts w:ascii="Arial" w:hAnsi="Arial" w:cs="Arial"/>
                                <w:color w:val="000000" w:themeColor="text1"/>
                              </w:rPr>
                              <w:t xml:space="preserve"> </w:t>
                            </w:r>
                          </w:p>
                          <w:p w14:paraId="3570D8EB" w14:textId="695F8155" w:rsidR="00CF1DE4" w:rsidRPr="004E01A3" w:rsidRDefault="00CF1DE4" w:rsidP="004E01A3">
                            <w:pPr>
                              <w:pStyle w:val="ListParagraph"/>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_x0000_s1035" type="#_x0000_t202" style="position:absolute;margin-left:17.25pt;margin-top:51.75pt;width:292.5pt;height:168.7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" filled="f" stroked="f">
                <v:textbox>
                  <w:txbxContent>
                    <w:p w14:paraId="5969E9F9" w14:textId="111FD264"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Authentic precision hobby-grade 1:24 scale replica of the original RC10 Classic buggy</w:t>
                      </w:r>
                    </w:p>
                    <w:p w14:paraId="3EADC439" w14:textId="77777777" w:rsidR="0079485E"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Gold anodized laser etched aluminum monocoque tub chassis</w:t>
                      </w:r>
                      <w:r w:rsidRPr="0079485E">
                        <w:rPr>
                          <w:rFonts w:ascii="Arial" w:hAnsi="Arial" w:cs="Arial"/>
                          <w:color w:val="000000" w:themeColor="text1"/>
                        </w:rPr>
                        <w:t xml:space="preserve"> </w:t>
                      </w:r>
                    </w:p>
                    <w:p w14:paraId="3B8927D6" w14:textId="6508E6CF" w:rsidR="006F4D98"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Hardened steel outdrives and dogbones</w:t>
                      </w:r>
                      <w:r w:rsidRPr="0079485E">
                        <w:rPr>
                          <w:rFonts w:ascii="Arial" w:hAnsi="Arial" w:cs="Arial"/>
                          <w:color w:val="000000" w:themeColor="text1"/>
                        </w:rPr>
                        <w:t xml:space="preserve"> </w:t>
                      </w:r>
                    </w:p>
                    <w:p w14:paraId="4AA818EB" w14:textId="77777777" w:rsidR="0079485E"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Fully adjustable four-wheel independent suspension</w:t>
                      </w:r>
                      <w:r w:rsidRPr="0079485E">
                        <w:rPr>
                          <w:rFonts w:ascii="Arial" w:hAnsi="Arial" w:cs="Arial"/>
                          <w:color w:val="000000" w:themeColor="text1"/>
                        </w:rPr>
                        <w:t xml:space="preserve"> </w:t>
                      </w:r>
                    </w:p>
                    <w:p w14:paraId="0DB57EEE" w14:textId="77777777" w:rsidR="0079485E" w:rsidRPr="0079485E" w:rsidRDefault="0079485E" w:rsidP="0079485E">
                      <w:pPr>
                        <w:pStyle w:val="NoSpacing"/>
                        <w:numPr>
                          <w:ilvl w:val="0"/>
                          <w:numId w:val="32"/>
                        </w:numPr>
                        <w:rPr>
                          <w:rFonts w:ascii="Arial" w:hAnsi="Arial" w:cs="Arial"/>
                          <w:sz w:val="20"/>
                          <w:szCs w:val="20"/>
                        </w:rPr>
                      </w:pPr>
                      <w:r w:rsidRPr="0079485E">
                        <w:rPr>
                          <w:rFonts w:ascii="Arial" w:hAnsi="Arial" w:cs="Arial"/>
                          <w:sz w:val="20"/>
                          <w:szCs w:val="20"/>
                        </w:rPr>
                        <w:t>Long travel, fluid-filled gold anodized aluminum coil-over shocks</w:t>
                      </w:r>
                    </w:p>
                    <w:p w14:paraId="5B685334" w14:textId="47E8A3EC" w:rsidR="004E01A3"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Sealed 3-gear transmission with fully adjustable slipper system</w:t>
                      </w:r>
                      <w:r w:rsidR="004E01A3" w:rsidRPr="0079485E">
                        <w:rPr>
                          <w:rFonts w:ascii="Arial" w:hAnsi="Arial" w:cs="Arial"/>
                          <w:color w:val="000000" w:themeColor="text1"/>
                        </w:rPr>
                        <w:t xml:space="preserve"> </w:t>
                      </w:r>
                    </w:p>
                    <w:p w14:paraId="5B250FBA" w14:textId="16A931D4" w:rsidR="0051328F" w:rsidRPr="0079485E" w:rsidRDefault="0079485E" w:rsidP="006F4D98">
                      <w:pPr>
                        <w:pStyle w:val="ListParagraph"/>
                        <w:numPr>
                          <w:ilvl w:val="0"/>
                          <w:numId w:val="32"/>
                        </w:numPr>
                        <w:rPr>
                          <w:rFonts w:ascii="Arial" w:hAnsi="Arial" w:cs="Arial"/>
                          <w:color w:val="000000" w:themeColor="text1"/>
                        </w:rPr>
                      </w:pPr>
                      <w:r w:rsidRPr="0079485E">
                        <w:rPr>
                          <w:rFonts w:ascii="Arial" w:hAnsi="Arial" w:cs="Arial"/>
                        </w:rPr>
                        <w:t>High-torque gear differential</w:t>
                      </w:r>
                      <w:r w:rsidRPr="0079485E">
                        <w:rPr>
                          <w:rFonts w:ascii="Arial" w:hAnsi="Arial" w:cs="Arial"/>
                          <w:color w:val="000000" w:themeColor="text1"/>
                        </w:rPr>
                        <w:t xml:space="preserve"> </w:t>
                      </w:r>
                    </w:p>
                    <w:p w14:paraId="3570D8EB" w14:textId="695F8155" w:rsidR="00CF1DE4" w:rsidRPr="004E01A3" w:rsidRDefault="00CF1DE4" w:rsidP="004E01A3">
                      <w:pPr>
                        <w:pStyle w:val="ListParagraph"/>
                        <w:ind w:firstLine="0"/>
                        <w:rPr>
                          <w:rFonts w:ascii="Arial" w:hAnsi="Arial" w:cs="Arial"/>
                          <w:sz w:val="18"/>
                          <w:szCs w:val="18"/>
                        </w:rPr>
                      </w:pPr>
                    </w:p>
                  </w:txbxContent>
                </v:textbox>
                <w10:wrap anchorx="page"/>
              </v:shape>
            </w:pict>
          </mc:Fallback>
        </mc:AlternateContent>
      </w:r>
      <w:r w:rsidR="00CF1DE4" w:rsidRPr="006F4D98">
        <w:rPr>
          <w:rFonts w:ascii="Arial" w:hAnsi="Arial" w:cs="Arial"/>
          <w:b/>
          <w:bCs/>
          <w:color w:val="00B050"/>
          <w:sz w:val="28"/>
          <w:szCs w:val="28"/>
        </w:rPr>
        <w:t xml:space="preserve"> </w:t>
      </w:r>
    </w:p>
    <w:p w14:paraId="34032852" w14:textId="1977D6B4"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37470CEF"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25263718" w:rsidR="00CF1DE4" w:rsidRDefault="00CF1DE4" w:rsidP="0062457A">
      <w:pPr>
        <w:pStyle w:val="BasicParagraph"/>
        <w:ind w:left="90" w:right="5220"/>
        <w:jc w:val="both"/>
        <w:rPr>
          <w:rStyle w:val="IntroCopy"/>
          <w:iCs/>
          <w:color w:val="FF0000"/>
          <w:sz w:val="18"/>
          <w:szCs w:val="18"/>
        </w:rPr>
      </w:pPr>
    </w:p>
    <w:p w14:paraId="5C73B50A" w14:textId="51859019" w:rsidR="00CF1DE4" w:rsidRDefault="00CF1DE4" w:rsidP="0062457A">
      <w:pPr>
        <w:pStyle w:val="BasicParagraph"/>
        <w:ind w:left="90" w:right="5220"/>
        <w:jc w:val="both"/>
        <w:rPr>
          <w:rStyle w:val="IntroCopy"/>
          <w:iCs/>
          <w:color w:val="FF0000"/>
          <w:sz w:val="18"/>
          <w:szCs w:val="18"/>
        </w:rPr>
      </w:pPr>
    </w:p>
    <w:p w14:paraId="211EED72" w14:textId="69F99B47" w:rsidR="00CF1DE4" w:rsidRDefault="00CF1DE4" w:rsidP="0062457A">
      <w:pPr>
        <w:pStyle w:val="BasicParagraph"/>
        <w:ind w:left="90" w:right="5220"/>
        <w:jc w:val="both"/>
        <w:rPr>
          <w:rStyle w:val="IntroCopy"/>
          <w:iCs/>
          <w:color w:val="FF0000"/>
          <w:sz w:val="18"/>
          <w:szCs w:val="18"/>
        </w:rPr>
      </w:pPr>
    </w:p>
    <w:p w14:paraId="0F1EDDE2" w14:textId="6C6D11D1"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57E44497" w14:textId="77777777" w:rsidR="006F4D98" w:rsidRDefault="006F4D98" w:rsidP="00CF1DE4">
      <w:pPr>
        <w:pStyle w:val="BasicParagraph"/>
        <w:ind w:right="5220"/>
        <w:jc w:val="both"/>
        <w:rPr>
          <w:rStyle w:val="IntroCopy"/>
          <w:iCs/>
          <w:color w:val="FF0000"/>
          <w:sz w:val="18"/>
          <w:szCs w:val="18"/>
        </w:rPr>
      </w:pPr>
    </w:p>
    <w:p w14:paraId="149F3494" w14:textId="77777777" w:rsidR="00CF1DE4" w:rsidRDefault="00CF1DE4" w:rsidP="0062457A">
      <w:pPr>
        <w:pStyle w:val="BasicParagraph"/>
        <w:ind w:left="90"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EA2259">
        <w:trPr>
          <w:trHeight w:val="432"/>
        </w:trPr>
        <w:tc>
          <w:tcPr>
            <w:tcW w:w="5580" w:type="dxa"/>
            <w:shd w:val="clear" w:color="auto" w:fill="2F5496" w:themeFill="accent1" w:themeFillShade="BF"/>
            <w:vAlign w:val="center"/>
          </w:tcPr>
          <w:p w14:paraId="6EB27559" w14:textId="5D14D8EF" w:rsidR="00CF1DE4" w:rsidRPr="005735AE" w:rsidRDefault="00CF1DE4" w:rsidP="00CF1DE4">
            <w:pPr>
              <w:pStyle w:val="BasicParagraph"/>
              <w:spacing w:line="240" w:lineRule="auto"/>
              <w:rPr>
                <w:rStyle w:val="IntroCopy"/>
                <w:rFonts w:eastAsia="Times New Roman"/>
                <w:b/>
                <w:color w:val="FFFFFF"/>
              </w:rPr>
            </w:pPr>
            <w:r w:rsidRPr="00EA2259">
              <w:rPr>
                <w:rFonts w:ascii="Arial" w:hAnsi="Arial" w:cs="Arial"/>
                <w:b/>
                <w:color w:val="FFFFFF" w:themeColor="background1"/>
              </w:rPr>
              <w:t>ITEMS NEEDED TO COMPLETE</w:t>
            </w:r>
          </w:p>
        </w:tc>
        <w:tc>
          <w:tcPr>
            <w:tcW w:w="360" w:type="dxa"/>
            <w:shd w:val="clear" w:color="auto" w:fill="FFFFFF"/>
            <w:vAlign w:val="center"/>
          </w:tcPr>
          <w:p w14:paraId="4F4CCE3E" w14:textId="7777777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2F5496" w:themeFill="accent1" w:themeFillShade="BF"/>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EA2259">
              <w:rPr>
                <w:rStyle w:val="IntroCopy"/>
                <w:rFonts w:eastAsia="Times New Roman"/>
                <w:b/>
                <w:color w:val="FFFFFF" w:themeColor="background1"/>
              </w:rPr>
              <w:t>SPECIFICATIONS</w:t>
            </w:r>
          </w:p>
        </w:tc>
      </w:tr>
    </w:tbl>
    <w:tbl>
      <w:tblPr>
        <w:tblpPr w:leftFromText="180" w:rightFromText="180" w:vertAnchor="page" w:horzAnchor="margin" w:tblpXSpec="right" w:tblpY="5476"/>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EA2259" w:rsidRPr="00AE4740" w14:paraId="4B0952B4" w14:textId="77777777" w:rsidTr="00EA2259">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6583870"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179DC68" w14:textId="3428C08C"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EA2259">
              <w:rPr>
                <w:rFonts w:ascii="Arial" w:hAnsi="Arial" w:cs="Arial"/>
                <w:color w:val="000000" w:themeColor="text1"/>
              </w:rPr>
              <w:t>1:24 Scale</w:t>
            </w:r>
          </w:p>
        </w:tc>
      </w:tr>
      <w:tr w:rsidR="00EA2259" w:rsidRPr="00AE4740" w14:paraId="0C83F594" w14:textId="77777777" w:rsidTr="00EA2259">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FB6A3D3"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CB7A6B9"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B62547">
              <w:rPr>
                <w:rFonts w:ascii="Arial" w:hAnsi="Arial" w:cs="Arial"/>
                <w:color w:val="000000" w:themeColor="text1"/>
                <w:spacing w:val="-4"/>
                <w:kern w:val="1"/>
              </w:rPr>
              <w:t>Electric</w:t>
            </w:r>
          </w:p>
        </w:tc>
      </w:tr>
      <w:tr w:rsidR="00EA2259" w:rsidRPr="00AE4740" w14:paraId="3123D865" w14:textId="77777777" w:rsidTr="00EA2259">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D70F799"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1D77157" w14:textId="2A44DAE3" w:rsidR="00EA2259" w:rsidRPr="00B62547" w:rsidRDefault="00F93CF5"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93CF5">
              <w:rPr>
                <w:rFonts w:ascii="Arial" w:hAnsi="Arial" w:cs="Arial"/>
                <w:color w:val="000000" w:themeColor="text1"/>
                <w:shd w:val="clear" w:color="auto" w:fill="FFFFFF"/>
              </w:rPr>
              <w:t>175mm</w:t>
            </w:r>
            <w:r w:rsidR="00EA2259" w:rsidRPr="00B62547">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6.89</w:t>
            </w:r>
            <w:r w:rsidR="00EA2259" w:rsidRPr="00B62547">
              <w:rPr>
                <w:rFonts w:ascii="Arial" w:hAnsi="Arial" w:cs="Arial"/>
                <w:color w:val="000000" w:themeColor="text1"/>
                <w:shd w:val="clear" w:color="auto" w:fill="FFFFFF"/>
              </w:rPr>
              <w:t>in)</w:t>
            </w:r>
          </w:p>
        </w:tc>
      </w:tr>
      <w:tr w:rsidR="00EA2259" w:rsidRPr="00AE4740" w14:paraId="42FF6CBD" w14:textId="77777777" w:rsidTr="00EA2259">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7316099"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53B97A" w14:textId="43F0F439" w:rsidR="00EA2259" w:rsidRPr="00B62547" w:rsidRDefault="00F93CF5"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93CF5">
              <w:rPr>
                <w:rFonts w:ascii="Arial" w:hAnsi="Arial" w:cs="Arial"/>
                <w:color w:val="000000" w:themeColor="text1"/>
                <w:spacing w:val="-4"/>
                <w:kern w:val="1"/>
              </w:rPr>
              <w:t>107mm</w:t>
            </w:r>
            <w:r w:rsidR="00EA2259" w:rsidRPr="00B62547">
              <w:rPr>
                <w:rFonts w:ascii="Arial" w:hAnsi="Arial" w:cs="Arial"/>
                <w:color w:val="000000" w:themeColor="text1"/>
                <w:spacing w:val="-4"/>
                <w:kern w:val="1"/>
              </w:rPr>
              <w:t xml:space="preserve"> (</w:t>
            </w:r>
            <w:r w:rsidRPr="00F93CF5">
              <w:rPr>
                <w:rFonts w:ascii="Arial" w:hAnsi="Arial" w:cs="Arial"/>
                <w:color w:val="000000" w:themeColor="text1"/>
                <w:spacing w:val="-4"/>
                <w:kern w:val="1"/>
              </w:rPr>
              <w:t>4.21</w:t>
            </w:r>
            <w:r w:rsidR="00EA2259" w:rsidRPr="00B62547">
              <w:rPr>
                <w:rFonts w:ascii="Arial" w:hAnsi="Arial" w:cs="Arial"/>
                <w:color w:val="000000" w:themeColor="text1"/>
                <w:spacing w:val="-4"/>
                <w:kern w:val="1"/>
              </w:rPr>
              <w:t>in)</w:t>
            </w:r>
          </w:p>
        </w:tc>
      </w:tr>
      <w:tr w:rsidR="00EA2259" w:rsidRPr="00AE4740" w14:paraId="19E731CD" w14:textId="77777777" w:rsidTr="00EA2259">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5BFB6C52"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7776193"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Varies</w:t>
            </w:r>
          </w:p>
        </w:tc>
      </w:tr>
      <w:tr w:rsidR="00EA2259" w:rsidRPr="00AE4740" w14:paraId="193907BC" w14:textId="77777777" w:rsidTr="00EA2259">
        <w:trPr>
          <w:trHeight w:val="54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56E4071"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1AB0705" w14:textId="1085295B" w:rsidR="00EA2259" w:rsidRPr="00B62547" w:rsidRDefault="00F93CF5"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93CF5">
              <w:rPr>
                <w:rFonts w:ascii="Arial" w:hAnsi="Arial" w:cs="Arial"/>
                <w:color w:val="000000" w:themeColor="text1"/>
                <w:spacing w:val="-4"/>
                <w:kern w:val="1"/>
              </w:rPr>
              <w:t>117mm</w:t>
            </w:r>
            <w:r w:rsidR="00EA2259" w:rsidRPr="00B62547">
              <w:rPr>
                <w:rFonts w:ascii="Arial" w:hAnsi="Arial" w:cs="Arial"/>
                <w:color w:val="000000" w:themeColor="text1"/>
                <w:spacing w:val="-4"/>
                <w:kern w:val="1"/>
              </w:rPr>
              <w:t xml:space="preserve"> (</w:t>
            </w:r>
            <w:r w:rsidRPr="00F93CF5">
              <w:rPr>
                <w:rFonts w:ascii="Arial" w:hAnsi="Arial" w:cs="Arial"/>
                <w:color w:val="000000" w:themeColor="text1"/>
                <w:spacing w:val="-4"/>
                <w:kern w:val="1"/>
              </w:rPr>
              <w:t>4.6</w:t>
            </w:r>
            <w:r>
              <w:rPr>
                <w:rFonts w:ascii="Arial" w:hAnsi="Arial" w:cs="Arial"/>
                <w:color w:val="000000" w:themeColor="text1"/>
                <w:spacing w:val="-4"/>
                <w:kern w:val="1"/>
              </w:rPr>
              <w:t>1in</w:t>
            </w:r>
            <w:r w:rsidR="00EA2259" w:rsidRPr="00B62547">
              <w:rPr>
                <w:rFonts w:ascii="Arial" w:hAnsi="Arial" w:cs="Arial"/>
                <w:color w:val="000000" w:themeColor="text1"/>
                <w:spacing w:val="-4"/>
                <w:kern w:val="1"/>
              </w:rPr>
              <w:t>)</w:t>
            </w:r>
            <w:r w:rsidR="00EA2259">
              <w:rPr>
                <w:rFonts w:ascii="Arial" w:hAnsi="Arial" w:cs="Arial"/>
                <w:color w:val="000000" w:themeColor="text1"/>
                <w:spacing w:val="-4"/>
                <w:kern w:val="1"/>
              </w:rPr>
              <w:t xml:space="preserve"> </w:t>
            </w:r>
          </w:p>
        </w:tc>
      </w:tr>
      <w:tr w:rsidR="00EA2259" w:rsidRPr="00AE4740" w14:paraId="19C7BCEA" w14:textId="77777777" w:rsidTr="00EA2259">
        <w:trPr>
          <w:trHeight w:val="26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BEA84A0"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B62547">
              <w:rPr>
                <w:rFonts w:ascii="Arial" w:hAnsi="Arial" w:cs="Arial"/>
                <w:b/>
                <w:bCs/>
                <w:spacing w:val="-4"/>
                <w:kern w:val="1"/>
              </w:rPr>
              <w:t>Internal Ratio</w:t>
            </w:r>
            <w:r w:rsidRPr="00B62547">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EEEC9FD" w14:textId="1F3680B9" w:rsidR="00EA2259" w:rsidRPr="00B62547" w:rsidRDefault="00F93CF5"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F93CF5">
              <w:rPr>
                <w:rFonts w:ascii="Arial" w:hAnsi="Arial" w:cs="Arial"/>
                <w:color w:val="000000" w:themeColor="text1"/>
                <w:spacing w:val="-4"/>
                <w:kern w:val="1"/>
              </w:rPr>
              <w:t>3.3:1</w:t>
            </w:r>
          </w:p>
        </w:tc>
      </w:tr>
      <w:tr w:rsidR="00EA2259" w:rsidRPr="00AE4740" w14:paraId="5910A750" w14:textId="77777777" w:rsidTr="00EA2259">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EA713DC"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Power Source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AB190E7"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Electric</w:t>
            </w:r>
          </w:p>
        </w:tc>
      </w:tr>
      <w:tr w:rsidR="00EA2259" w:rsidRPr="00AE4740" w14:paraId="58630A97" w14:textId="77777777" w:rsidTr="00EA2259">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EEF8725"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Terrain:</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76208389"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Off-Road</w:t>
            </w:r>
          </w:p>
        </w:tc>
      </w:tr>
      <w:tr w:rsidR="00EA2259" w:rsidRPr="00AE4740" w14:paraId="20BB9134" w14:textId="77777777" w:rsidTr="00EA2259">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A9A2B61"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Assembly Level</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77F10FD"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Kit</w:t>
            </w:r>
          </w:p>
        </w:tc>
      </w:tr>
      <w:tr w:rsidR="00EA2259" w:rsidRPr="00AE4740" w14:paraId="5C627774" w14:textId="77777777" w:rsidTr="00EA2259">
        <w:trPr>
          <w:trHeight w:val="35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56BE42D1"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Drive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C163E57"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2WD</w:t>
            </w:r>
          </w:p>
        </w:tc>
      </w:tr>
      <w:tr w:rsidR="00EA2259" w:rsidRPr="00AE4740" w14:paraId="302EF0BF" w14:textId="77777777" w:rsidTr="00EA2259">
        <w:trPr>
          <w:trHeight w:val="354"/>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8D93E7"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B62547">
              <w:rPr>
                <w:rFonts w:ascii="Arial" w:hAnsi="Arial" w:cs="Arial"/>
                <w:b/>
                <w:bCs/>
                <w:spacing w:val="-4"/>
                <w:kern w:val="1"/>
              </w:rPr>
              <w:t>Body Style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6FDAEF" w14:textId="77777777" w:rsidR="00EA2259" w:rsidRPr="00B62547" w:rsidRDefault="00EA2259" w:rsidP="00EA2259">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B62547">
              <w:rPr>
                <w:rFonts w:ascii="Arial" w:hAnsi="Arial" w:cs="Arial"/>
                <w:color w:val="000000" w:themeColor="text1"/>
                <w:spacing w:val="-4"/>
                <w:kern w:val="1"/>
              </w:rPr>
              <w:t>Buggy</w:t>
            </w:r>
          </w:p>
        </w:tc>
      </w:tr>
    </w:tbl>
    <w:p w14:paraId="617BAC85" w14:textId="58BB4681" w:rsidR="00DF7FE1" w:rsidRDefault="00CF1DE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47157FB5">
                <wp:simplePos x="0" y="0"/>
                <wp:positionH relativeFrom="margin">
                  <wp:posOffset>9525</wp:posOffset>
                </wp:positionH>
                <wp:positionV relativeFrom="paragraph">
                  <wp:posOffset>323850</wp:posOffset>
                </wp:positionV>
                <wp:extent cx="3657600" cy="282892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657600" cy="2828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09808C"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R/C two channel surface frequency radio system</w:t>
                            </w:r>
                          </w:p>
                          <w:p w14:paraId="1C997F47"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Batteries for transmitter</w:t>
                            </w:r>
                          </w:p>
                          <w:p w14:paraId="733AC665" w14:textId="017CAFF8" w:rsidR="00EA2259" w:rsidRPr="001C180F" w:rsidRDefault="00EA2259" w:rsidP="001C180F">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Micro Electronic Speed Control (“ESC”)</w:t>
                            </w:r>
                            <w:r w:rsidR="001C180F">
                              <w:rPr>
                                <w:rFonts w:ascii="Arial" w:hAnsi="Arial" w:cs="Arial"/>
                                <w:color w:val="000000" w:themeColor="text1"/>
                              </w:rPr>
                              <w:t xml:space="preserve"> </w:t>
                            </w:r>
                            <w:r w:rsidR="001C180F" w:rsidRPr="001C180F">
                              <w:rPr>
                                <w:rFonts w:ascii="Arial" w:hAnsi="Arial" w:cs="Arial"/>
                                <w:color w:val="000000" w:themeColor="text1"/>
                              </w:rPr>
                              <w:t>(</w:t>
                            </w:r>
                            <w:proofErr w:type="gramStart"/>
                            <w:r w:rsidR="001C180F" w:rsidRPr="001C180F">
                              <w:rPr>
                                <w:rFonts w:ascii="Arial" w:hAnsi="Arial" w:cs="Arial"/>
                                <w:color w:val="000000" w:themeColor="text1"/>
                              </w:rPr>
                              <w:t>Reedy  #</w:t>
                            </w:r>
                            <w:proofErr w:type="gramEnd"/>
                            <w:r w:rsidR="001C180F" w:rsidRPr="001C180F">
                              <w:rPr>
                                <w:rFonts w:ascii="Arial" w:hAnsi="Arial" w:cs="Arial"/>
                                <w:color w:val="000000" w:themeColor="text1"/>
                              </w:rPr>
                              <w:t>20175)</w:t>
                            </w:r>
                          </w:p>
                          <w:p w14:paraId="6329A6F0" w14:textId="32A9EFCD"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Micro Steering servo</w:t>
                            </w:r>
                            <w:r w:rsidR="001C180F">
                              <w:rPr>
                                <w:rFonts w:ascii="Arial" w:hAnsi="Arial" w:cs="Arial"/>
                                <w:color w:val="000000" w:themeColor="text1"/>
                              </w:rPr>
                              <w:t xml:space="preserve"> (#</w:t>
                            </w:r>
                            <w:r w:rsidR="001C180F" w:rsidRPr="004C3691">
                              <w:rPr>
                                <w:rFonts w:ascii="Arial" w:hAnsi="Arial" w:cs="Arial"/>
                              </w:rPr>
                              <w:t>27175</w:t>
                            </w:r>
                            <w:r w:rsidR="001C180F">
                              <w:rPr>
                                <w:rFonts w:ascii="Arial" w:hAnsi="Arial" w:cs="Arial"/>
                              </w:rPr>
                              <w:t>)</w:t>
                            </w:r>
                          </w:p>
                          <w:p w14:paraId="2A8F2169" w14:textId="54C0DE7A" w:rsidR="00EA2259" w:rsidRPr="001C180F" w:rsidRDefault="00EA2259" w:rsidP="004B076B">
                            <w:pPr>
                              <w:numPr>
                                <w:ilvl w:val="0"/>
                                <w:numId w:val="23"/>
                              </w:numPr>
                              <w:shd w:val="clear" w:color="auto" w:fill="FFFFFF"/>
                              <w:spacing w:line="360" w:lineRule="auto"/>
                              <w:ind w:left="345"/>
                              <w:rPr>
                                <w:rFonts w:ascii="Arial" w:hAnsi="Arial" w:cs="Arial"/>
                                <w:color w:val="000000" w:themeColor="text1"/>
                                <w:lang w:val="pt-BR"/>
                              </w:rPr>
                            </w:pPr>
                            <w:r w:rsidRPr="001C180F">
                              <w:rPr>
                                <w:rFonts w:ascii="Arial" w:hAnsi="Arial" w:cs="Arial"/>
                                <w:color w:val="000000" w:themeColor="text1"/>
                                <w:lang w:val="pt-BR"/>
                              </w:rPr>
                              <w:t xml:space="preserve">Micro R/C </w:t>
                            </w:r>
                            <w:proofErr w:type="spellStart"/>
                            <w:r w:rsidRPr="001C180F">
                              <w:rPr>
                                <w:rFonts w:ascii="Arial" w:hAnsi="Arial" w:cs="Arial"/>
                                <w:color w:val="000000" w:themeColor="text1"/>
                                <w:lang w:val="pt-BR"/>
                              </w:rPr>
                              <w:t>electric</w:t>
                            </w:r>
                            <w:proofErr w:type="spellEnd"/>
                            <w:r w:rsidRPr="001C180F">
                              <w:rPr>
                                <w:rFonts w:ascii="Arial" w:hAnsi="Arial" w:cs="Arial"/>
                                <w:color w:val="000000" w:themeColor="text1"/>
                                <w:lang w:val="pt-BR"/>
                              </w:rPr>
                              <w:t xml:space="preserve"> motor </w:t>
                            </w:r>
                            <w:r w:rsidR="001C180F">
                              <w:rPr>
                                <w:rFonts w:ascii="Arial" w:hAnsi="Arial" w:cs="Arial"/>
                                <w:color w:val="000000" w:themeColor="text1"/>
                                <w:lang w:val="pt-BR"/>
                              </w:rPr>
                              <w:t>(</w:t>
                            </w:r>
                            <w:proofErr w:type="spellStart"/>
                            <w:r w:rsidR="001C180F">
                              <w:rPr>
                                <w:rFonts w:ascii="Arial" w:hAnsi="Arial" w:cs="Arial"/>
                                <w:color w:val="000000" w:themeColor="text1"/>
                                <w:lang w:val="pt-BR"/>
                              </w:rPr>
                              <w:t>Reedy</w:t>
                            </w:r>
                            <w:proofErr w:type="spellEnd"/>
                            <w:r w:rsidR="001C180F">
                              <w:rPr>
                                <w:rFonts w:ascii="Arial" w:hAnsi="Arial" w:cs="Arial"/>
                                <w:color w:val="000000" w:themeColor="text1"/>
                                <w:lang w:val="pt-BR"/>
                              </w:rPr>
                              <w:t xml:space="preserve"> #</w:t>
                            </w:r>
                            <w:r w:rsidR="001C180F" w:rsidRPr="001C180F">
                              <w:rPr>
                                <w:rFonts w:ascii="Arial" w:hAnsi="Arial" w:cs="Arial"/>
                                <w:color w:val="000000" w:themeColor="text1"/>
                                <w:lang w:val="pt-BR"/>
                              </w:rPr>
                              <w:t xml:space="preserve">27503, </w:t>
                            </w:r>
                            <w:r w:rsidR="001C180F">
                              <w:rPr>
                                <w:rFonts w:ascii="Arial" w:hAnsi="Arial" w:cs="Arial"/>
                                <w:color w:val="000000" w:themeColor="text1"/>
                                <w:lang w:val="pt-BR"/>
                              </w:rPr>
                              <w:t>#</w:t>
                            </w:r>
                            <w:r w:rsidR="001C180F" w:rsidRPr="001C180F">
                              <w:rPr>
                                <w:rFonts w:ascii="Arial" w:hAnsi="Arial" w:cs="Arial"/>
                                <w:color w:val="000000" w:themeColor="text1"/>
                                <w:lang w:val="pt-BR"/>
                              </w:rPr>
                              <w:t xml:space="preserve">27504, </w:t>
                            </w:r>
                            <w:r w:rsidR="001C180F">
                              <w:rPr>
                                <w:rFonts w:ascii="Arial" w:hAnsi="Arial" w:cs="Arial"/>
                                <w:color w:val="000000" w:themeColor="text1"/>
                                <w:lang w:val="pt-BR"/>
                              </w:rPr>
                              <w:t>#</w:t>
                            </w:r>
                            <w:r w:rsidR="001C180F" w:rsidRPr="001C180F">
                              <w:rPr>
                                <w:rFonts w:ascii="Arial" w:hAnsi="Arial" w:cs="Arial"/>
                                <w:color w:val="000000" w:themeColor="text1"/>
                                <w:lang w:val="pt-BR"/>
                              </w:rPr>
                              <w:t xml:space="preserve">27505, </w:t>
                            </w:r>
                            <w:r w:rsidR="001C180F">
                              <w:rPr>
                                <w:rFonts w:ascii="Arial" w:hAnsi="Arial" w:cs="Arial"/>
                                <w:color w:val="000000" w:themeColor="text1"/>
                                <w:lang w:val="pt-BR"/>
                              </w:rPr>
                              <w:t>#</w:t>
                            </w:r>
                            <w:r w:rsidR="001C180F" w:rsidRPr="001C180F">
                              <w:rPr>
                                <w:rFonts w:ascii="Arial" w:hAnsi="Arial" w:cs="Arial"/>
                                <w:color w:val="000000" w:themeColor="text1"/>
                                <w:lang w:val="pt-BR"/>
                              </w:rPr>
                              <w:t>27506.</w:t>
                            </w:r>
                            <w:r w:rsidR="001C180F">
                              <w:rPr>
                                <w:rFonts w:ascii="Arial" w:hAnsi="Arial" w:cs="Arial"/>
                                <w:color w:val="000000" w:themeColor="text1"/>
                                <w:lang w:val="pt-BR"/>
                              </w:rPr>
                              <w:t>)</w:t>
                            </w:r>
                          </w:p>
                          <w:p w14:paraId="011BBC53"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Battery charger (a peak detection charger, or LiPo compatible charger)</w:t>
                            </w:r>
                          </w:p>
                          <w:p w14:paraId="3A9B23A2" w14:textId="13362294"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2 cell LiPo battery pack</w:t>
                            </w:r>
                            <w:r w:rsidR="001C180F">
                              <w:rPr>
                                <w:rFonts w:ascii="Arial" w:hAnsi="Arial" w:cs="Arial"/>
                                <w:color w:val="000000" w:themeColor="text1"/>
                              </w:rPr>
                              <w:t xml:space="preserve"> (Reedy #</w:t>
                            </w:r>
                            <w:r w:rsidR="001C180F" w:rsidRPr="001C180F">
                              <w:t xml:space="preserve"> </w:t>
                            </w:r>
                            <w:r w:rsidR="001C180F" w:rsidRPr="001C180F">
                              <w:rPr>
                                <w:rFonts w:ascii="Arial" w:hAnsi="Arial" w:cs="Arial"/>
                                <w:color w:val="000000" w:themeColor="text1"/>
                              </w:rPr>
                              <w:t>27610</w:t>
                            </w:r>
                            <w:r w:rsidR="001C180F">
                              <w:rPr>
                                <w:rFonts w:ascii="Arial" w:hAnsi="Arial" w:cs="Arial"/>
                                <w:color w:val="000000" w:themeColor="text1"/>
                              </w:rPr>
                              <w:t>)</w:t>
                            </w:r>
                          </w:p>
                          <w:p w14:paraId="2CC4014A" w14:textId="75786E9E"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 xml:space="preserve">Polycarbonate specific spray paint for </w:t>
                            </w:r>
                            <w:r w:rsidR="00812C2E">
                              <w:rPr>
                                <w:rFonts w:ascii="Arial" w:hAnsi="Arial" w:cs="Arial"/>
                                <w:color w:val="000000" w:themeColor="text1"/>
                              </w:rPr>
                              <w:t>L</w:t>
                            </w:r>
                            <w:r w:rsidRPr="00EA2259">
                              <w:rPr>
                                <w:rFonts w:ascii="Arial" w:hAnsi="Arial" w:cs="Arial"/>
                                <w:color w:val="000000" w:themeColor="text1"/>
                              </w:rPr>
                              <w:t>exan body</w:t>
                            </w:r>
                          </w:p>
                          <w:p w14:paraId="136BFC61"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 xml:space="preserve">Cyanoacrylate glue (“CA”) (#1697) </w:t>
                            </w:r>
                          </w:p>
                          <w:p w14:paraId="1AE22AD3"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 xml:space="preserve">Thread locking compound (#1596) </w:t>
                            </w:r>
                          </w:p>
                          <w:p w14:paraId="1CB89D9A" w14:textId="77777777" w:rsidR="0096730D" w:rsidRDefault="0096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8EF08" id="_x0000_t202" coordsize="21600,21600" o:spt="202" path="m,l,21600r21600,l21600,xe">
                <v:stroke joinstyle="miter"/>
                <v:path gradientshapeok="t" o:connecttype="rect"/>
              </v:shapetype>
              <v:shape id="Text Box 27" o:spid="_x0000_s1036" type="#_x0000_t202" style="position:absolute;left:0;text-align:left;margin-left:.75pt;margin-top:25.5pt;width:4in;height:222.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" filled="f" stroked="f">
                <v:textbox>
                  <w:txbxContent>
                    <w:p w14:paraId="7E09808C"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R/C two channel surface frequency radio system</w:t>
                      </w:r>
                    </w:p>
                    <w:p w14:paraId="1C997F47"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Batteries for transmitter</w:t>
                      </w:r>
                    </w:p>
                    <w:p w14:paraId="733AC665" w14:textId="017CAFF8" w:rsidR="00EA2259" w:rsidRPr="001C180F" w:rsidRDefault="00EA2259" w:rsidP="001C180F">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Micro Electronic Speed Control (“ESC”)</w:t>
                      </w:r>
                      <w:r w:rsidR="001C180F">
                        <w:rPr>
                          <w:rFonts w:ascii="Arial" w:hAnsi="Arial" w:cs="Arial"/>
                          <w:color w:val="000000" w:themeColor="text1"/>
                        </w:rPr>
                        <w:t xml:space="preserve"> </w:t>
                      </w:r>
                      <w:r w:rsidR="001C180F" w:rsidRPr="001C180F">
                        <w:rPr>
                          <w:rFonts w:ascii="Arial" w:hAnsi="Arial" w:cs="Arial"/>
                          <w:color w:val="000000" w:themeColor="text1"/>
                        </w:rPr>
                        <w:t>(</w:t>
                      </w:r>
                      <w:proofErr w:type="gramStart"/>
                      <w:r w:rsidR="001C180F" w:rsidRPr="001C180F">
                        <w:rPr>
                          <w:rFonts w:ascii="Arial" w:hAnsi="Arial" w:cs="Arial"/>
                          <w:color w:val="000000" w:themeColor="text1"/>
                        </w:rPr>
                        <w:t>Reedy  #</w:t>
                      </w:r>
                      <w:proofErr w:type="gramEnd"/>
                      <w:r w:rsidR="001C180F" w:rsidRPr="001C180F">
                        <w:rPr>
                          <w:rFonts w:ascii="Arial" w:hAnsi="Arial" w:cs="Arial"/>
                          <w:color w:val="000000" w:themeColor="text1"/>
                        </w:rPr>
                        <w:t>20175)</w:t>
                      </w:r>
                    </w:p>
                    <w:p w14:paraId="6329A6F0" w14:textId="32A9EFCD"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Micro Steering servo</w:t>
                      </w:r>
                      <w:r w:rsidR="001C180F">
                        <w:rPr>
                          <w:rFonts w:ascii="Arial" w:hAnsi="Arial" w:cs="Arial"/>
                          <w:color w:val="000000" w:themeColor="text1"/>
                        </w:rPr>
                        <w:t xml:space="preserve"> (#</w:t>
                      </w:r>
                      <w:r w:rsidR="001C180F" w:rsidRPr="004C3691">
                        <w:rPr>
                          <w:rFonts w:ascii="Arial" w:hAnsi="Arial" w:cs="Arial"/>
                        </w:rPr>
                        <w:t>27175</w:t>
                      </w:r>
                      <w:r w:rsidR="001C180F">
                        <w:rPr>
                          <w:rFonts w:ascii="Arial" w:hAnsi="Arial" w:cs="Arial"/>
                        </w:rPr>
                        <w:t>)</w:t>
                      </w:r>
                    </w:p>
                    <w:p w14:paraId="2A8F2169" w14:textId="54C0DE7A" w:rsidR="00EA2259" w:rsidRPr="001C180F" w:rsidRDefault="00EA2259" w:rsidP="004B076B">
                      <w:pPr>
                        <w:numPr>
                          <w:ilvl w:val="0"/>
                          <w:numId w:val="23"/>
                        </w:numPr>
                        <w:shd w:val="clear" w:color="auto" w:fill="FFFFFF"/>
                        <w:spacing w:line="360" w:lineRule="auto"/>
                        <w:ind w:left="345"/>
                        <w:rPr>
                          <w:rFonts w:ascii="Arial" w:hAnsi="Arial" w:cs="Arial"/>
                          <w:color w:val="000000" w:themeColor="text1"/>
                          <w:lang w:val="pt-BR"/>
                        </w:rPr>
                      </w:pPr>
                      <w:r w:rsidRPr="001C180F">
                        <w:rPr>
                          <w:rFonts w:ascii="Arial" w:hAnsi="Arial" w:cs="Arial"/>
                          <w:color w:val="000000" w:themeColor="text1"/>
                          <w:lang w:val="pt-BR"/>
                        </w:rPr>
                        <w:t xml:space="preserve">Micro R/C </w:t>
                      </w:r>
                      <w:proofErr w:type="spellStart"/>
                      <w:r w:rsidRPr="001C180F">
                        <w:rPr>
                          <w:rFonts w:ascii="Arial" w:hAnsi="Arial" w:cs="Arial"/>
                          <w:color w:val="000000" w:themeColor="text1"/>
                          <w:lang w:val="pt-BR"/>
                        </w:rPr>
                        <w:t>electric</w:t>
                      </w:r>
                      <w:proofErr w:type="spellEnd"/>
                      <w:r w:rsidRPr="001C180F">
                        <w:rPr>
                          <w:rFonts w:ascii="Arial" w:hAnsi="Arial" w:cs="Arial"/>
                          <w:color w:val="000000" w:themeColor="text1"/>
                          <w:lang w:val="pt-BR"/>
                        </w:rPr>
                        <w:t xml:space="preserve"> motor </w:t>
                      </w:r>
                      <w:r w:rsidR="001C180F">
                        <w:rPr>
                          <w:rFonts w:ascii="Arial" w:hAnsi="Arial" w:cs="Arial"/>
                          <w:color w:val="000000" w:themeColor="text1"/>
                          <w:lang w:val="pt-BR"/>
                        </w:rPr>
                        <w:t>(</w:t>
                      </w:r>
                      <w:proofErr w:type="spellStart"/>
                      <w:r w:rsidR="001C180F">
                        <w:rPr>
                          <w:rFonts w:ascii="Arial" w:hAnsi="Arial" w:cs="Arial"/>
                          <w:color w:val="000000" w:themeColor="text1"/>
                          <w:lang w:val="pt-BR"/>
                        </w:rPr>
                        <w:t>Reedy</w:t>
                      </w:r>
                      <w:proofErr w:type="spellEnd"/>
                      <w:r w:rsidR="001C180F">
                        <w:rPr>
                          <w:rFonts w:ascii="Arial" w:hAnsi="Arial" w:cs="Arial"/>
                          <w:color w:val="000000" w:themeColor="text1"/>
                          <w:lang w:val="pt-BR"/>
                        </w:rPr>
                        <w:t xml:space="preserve"> #</w:t>
                      </w:r>
                      <w:r w:rsidR="001C180F" w:rsidRPr="001C180F">
                        <w:rPr>
                          <w:rFonts w:ascii="Arial" w:hAnsi="Arial" w:cs="Arial"/>
                          <w:color w:val="000000" w:themeColor="text1"/>
                          <w:lang w:val="pt-BR"/>
                        </w:rPr>
                        <w:t xml:space="preserve">27503, </w:t>
                      </w:r>
                      <w:r w:rsidR="001C180F">
                        <w:rPr>
                          <w:rFonts w:ascii="Arial" w:hAnsi="Arial" w:cs="Arial"/>
                          <w:color w:val="000000" w:themeColor="text1"/>
                          <w:lang w:val="pt-BR"/>
                        </w:rPr>
                        <w:t>#</w:t>
                      </w:r>
                      <w:r w:rsidR="001C180F" w:rsidRPr="001C180F">
                        <w:rPr>
                          <w:rFonts w:ascii="Arial" w:hAnsi="Arial" w:cs="Arial"/>
                          <w:color w:val="000000" w:themeColor="text1"/>
                          <w:lang w:val="pt-BR"/>
                        </w:rPr>
                        <w:t xml:space="preserve">27504, </w:t>
                      </w:r>
                      <w:r w:rsidR="001C180F">
                        <w:rPr>
                          <w:rFonts w:ascii="Arial" w:hAnsi="Arial" w:cs="Arial"/>
                          <w:color w:val="000000" w:themeColor="text1"/>
                          <w:lang w:val="pt-BR"/>
                        </w:rPr>
                        <w:t>#</w:t>
                      </w:r>
                      <w:r w:rsidR="001C180F" w:rsidRPr="001C180F">
                        <w:rPr>
                          <w:rFonts w:ascii="Arial" w:hAnsi="Arial" w:cs="Arial"/>
                          <w:color w:val="000000" w:themeColor="text1"/>
                          <w:lang w:val="pt-BR"/>
                        </w:rPr>
                        <w:t xml:space="preserve">27505, </w:t>
                      </w:r>
                      <w:r w:rsidR="001C180F">
                        <w:rPr>
                          <w:rFonts w:ascii="Arial" w:hAnsi="Arial" w:cs="Arial"/>
                          <w:color w:val="000000" w:themeColor="text1"/>
                          <w:lang w:val="pt-BR"/>
                        </w:rPr>
                        <w:t>#</w:t>
                      </w:r>
                      <w:r w:rsidR="001C180F" w:rsidRPr="001C180F">
                        <w:rPr>
                          <w:rFonts w:ascii="Arial" w:hAnsi="Arial" w:cs="Arial"/>
                          <w:color w:val="000000" w:themeColor="text1"/>
                          <w:lang w:val="pt-BR"/>
                        </w:rPr>
                        <w:t>27506.</w:t>
                      </w:r>
                      <w:r w:rsidR="001C180F">
                        <w:rPr>
                          <w:rFonts w:ascii="Arial" w:hAnsi="Arial" w:cs="Arial"/>
                          <w:color w:val="000000" w:themeColor="text1"/>
                          <w:lang w:val="pt-BR"/>
                        </w:rPr>
                        <w:t>)</w:t>
                      </w:r>
                    </w:p>
                    <w:p w14:paraId="011BBC53"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Battery charger (a peak detection charger, or LiPo compatible charger)</w:t>
                      </w:r>
                    </w:p>
                    <w:p w14:paraId="3A9B23A2" w14:textId="13362294"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2 cell LiPo battery pack</w:t>
                      </w:r>
                      <w:r w:rsidR="001C180F">
                        <w:rPr>
                          <w:rFonts w:ascii="Arial" w:hAnsi="Arial" w:cs="Arial"/>
                          <w:color w:val="000000" w:themeColor="text1"/>
                        </w:rPr>
                        <w:t xml:space="preserve"> (Reedy #</w:t>
                      </w:r>
                      <w:r w:rsidR="001C180F" w:rsidRPr="001C180F">
                        <w:t xml:space="preserve"> </w:t>
                      </w:r>
                      <w:r w:rsidR="001C180F" w:rsidRPr="001C180F">
                        <w:rPr>
                          <w:rFonts w:ascii="Arial" w:hAnsi="Arial" w:cs="Arial"/>
                          <w:color w:val="000000" w:themeColor="text1"/>
                        </w:rPr>
                        <w:t>27610</w:t>
                      </w:r>
                      <w:r w:rsidR="001C180F">
                        <w:rPr>
                          <w:rFonts w:ascii="Arial" w:hAnsi="Arial" w:cs="Arial"/>
                          <w:color w:val="000000" w:themeColor="text1"/>
                        </w:rPr>
                        <w:t>)</w:t>
                      </w:r>
                    </w:p>
                    <w:p w14:paraId="2CC4014A" w14:textId="75786E9E"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 xml:space="preserve">Polycarbonate specific spray paint for </w:t>
                      </w:r>
                      <w:r w:rsidR="00812C2E">
                        <w:rPr>
                          <w:rFonts w:ascii="Arial" w:hAnsi="Arial" w:cs="Arial"/>
                          <w:color w:val="000000" w:themeColor="text1"/>
                        </w:rPr>
                        <w:t>L</w:t>
                      </w:r>
                      <w:r w:rsidRPr="00EA2259">
                        <w:rPr>
                          <w:rFonts w:ascii="Arial" w:hAnsi="Arial" w:cs="Arial"/>
                          <w:color w:val="000000" w:themeColor="text1"/>
                        </w:rPr>
                        <w:t>exan body</w:t>
                      </w:r>
                    </w:p>
                    <w:p w14:paraId="136BFC61"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 xml:space="preserve">Cyanoacrylate glue (“CA”) (#1697) </w:t>
                      </w:r>
                    </w:p>
                    <w:p w14:paraId="1AE22AD3" w14:textId="77777777" w:rsidR="00EA2259" w:rsidRDefault="00EA2259" w:rsidP="004B076B">
                      <w:pPr>
                        <w:numPr>
                          <w:ilvl w:val="0"/>
                          <w:numId w:val="23"/>
                        </w:numPr>
                        <w:shd w:val="clear" w:color="auto" w:fill="FFFFFF"/>
                        <w:spacing w:line="360" w:lineRule="auto"/>
                        <w:ind w:left="345"/>
                        <w:rPr>
                          <w:rFonts w:ascii="Arial" w:hAnsi="Arial" w:cs="Arial"/>
                          <w:color w:val="000000" w:themeColor="text1"/>
                        </w:rPr>
                      </w:pPr>
                      <w:r w:rsidRPr="00EA2259">
                        <w:rPr>
                          <w:rFonts w:ascii="Arial" w:hAnsi="Arial" w:cs="Arial"/>
                          <w:color w:val="000000" w:themeColor="text1"/>
                        </w:rPr>
                        <w:t xml:space="preserve">Thread locking compound (#1596) </w:t>
                      </w:r>
                    </w:p>
                    <w:p w14:paraId="1CB89D9A" w14:textId="77777777" w:rsidR="0096730D" w:rsidRDefault="0096730D"/>
                  </w:txbxContent>
                </v:textbox>
                <w10:wrap anchorx="margin"/>
              </v:shape>
            </w:pict>
          </mc:Fallback>
        </mc:AlternateContent>
      </w:r>
    </w:p>
    <w:p w14:paraId="6FF62CCE" w14:textId="7190BD4E"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47C61B04" w:rsidR="00DF7FE1" w:rsidRDefault="00DF7FE1" w:rsidP="0062457A">
      <w:pPr>
        <w:pStyle w:val="BasicParagraph"/>
        <w:ind w:left="90" w:right="5220"/>
        <w:jc w:val="both"/>
        <w:rPr>
          <w:rStyle w:val="IntroCopy"/>
          <w:iCs/>
          <w:color w:val="FF0000"/>
          <w:sz w:val="18"/>
          <w:szCs w:val="18"/>
        </w:rPr>
      </w:pPr>
    </w:p>
    <w:p w14:paraId="596553CC" w14:textId="28B21EFB" w:rsidR="00DF7FE1" w:rsidRDefault="00DF7FE1" w:rsidP="0062457A">
      <w:pPr>
        <w:pStyle w:val="BasicParagraph"/>
        <w:ind w:left="90" w:right="5220"/>
        <w:jc w:val="both"/>
        <w:rPr>
          <w:rStyle w:val="IntroCopy"/>
          <w:iCs/>
          <w:color w:val="FF0000"/>
          <w:sz w:val="18"/>
          <w:szCs w:val="18"/>
        </w:rPr>
      </w:pPr>
    </w:p>
    <w:p w14:paraId="2E5CA705" w14:textId="5E078C26" w:rsidR="000C08A4" w:rsidRDefault="000C08A4" w:rsidP="008C0CDA">
      <w:pPr>
        <w:pStyle w:val="BasicParagraph"/>
        <w:ind w:right="5220"/>
        <w:jc w:val="both"/>
        <w:rPr>
          <w:rStyle w:val="IntroCopy"/>
          <w:i/>
          <w:iCs/>
          <w:color w:val="FF0000"/>
          <w:sz w:val="18"/>
          <w:szCs w:val="18"/>
        </w:rPr>
      </w:pPr>
    </w:p>
    <w:p w14:paraId="20DB2156" w14:textId="5E2740F7" w:rsidR="00027B3B" w:rsidRDefault="00027B3B" w:rsidP="0062457A">
      <w:pPr>
        <w:pStyle w:val="BasicParagraph"/>
        <w:ind w:left="90" w:right="5220"/>
        <w:jc w:val="both"/>
        <w:rPr>
          <w:rStyle w:val="IntroCopy"/>
          <w:i/>
          <w:iCs/>
          <w:color w:val="FF0000"/>
          <w:sz w:val="18"/>
          <w:szCs w:val="18"/>
        </w:rPr>
      </w:pPr>
    </w:p>
    <w:p w14:paraId="71D9EEBF" w14:textId="5A35C418" w:rsidR="00027B3B" w:rsidRDefault="00027B3B" w:rsidP="0062457A">
      <w:pPr>
        <w:pStyle w:val="BasicParagraph"/>
        <w:ind w:left="90" w:right="5220"/>
        <w:jc w:val="both"/>
        <w:rPr>
          <w:rStyle w:val="IntroCopy"/>
          <w:i/>
          <w:iCs/>
          <w:color w:val="FF0000"/>
          <w:sz w:val="18"/>
          <w:szCs w:val="18"/>
        </w:rPr>
      </w:pPr>
    </w:p>
    <w:p w14:paraId="761EC372" w14:textId="7C9EFCEC" w:rsidR="00F24D37" w:rsidRDefault="00F24D37" w:rsidP="0062457A">
      <w:pPr>
        <w:pStyle w:val="BasicParagraph"/>
        <w:ind w:left="90" w:right="5220"/>
        <w:jc w:val="both"/>
        <w:rPr>
          <w:rStyle w:val="IntroCopy"/>
          <w:i/>
          <w:iCs/>
          <w:color w:val="FF0000"/>
          <w:sz w:val="18"/>
          <w:szCs w:val="18"/>
        </w:rPr>
      </w:pPr>
    </w:p>
    <w:p w14:paraId="63235AD4" w14:textId="1DDF26C9" w:rsidR="00203500" w:rsidRDefault="00203500" w:rsidP="0062457A">
      <w:pPr>
        <w:pStyle w:val="BasicParagraph"/>
        <w:ind w:left="90" w:right="5220"/>
        <w:jc w:val="both"/>
        <w:rPr>
          <w:rStyle w:val="IntroCopy"/>
          <w:i/>
          <w:iCs/>
          <w:color w:val="FF0000"/>
          <w:sz w:val="18"/>
          <w:szCs w:val="18"/>
        </w:rPr>
      </w:pPr>
    </w:p>
    <w:p w14:paraId="332F8F05" w14:textId="6D84321F" w:rsidR="00203500" w:rsidRDefault="00203500" w:rsidP="0062457A">
      <w:pPr>
        <w:pStyle w:val="BasicParagraph"/>
        <w:ind w:left="90" w:right="5220"/>
        <w:jc w:val="both"/>
        <w:rPr>
          <w:rStyle w:val="IntroCopy"/>
          <w:i/>
          <w:iCs/>
          <w:color w:val="FF0000"/>
          <w:sz w:val="18"/>
          <w:szCs w:val="18"/>
        </w:rPr>
      </w:pPr>
    </w:p>
    <w:p w14:paraId="7132A0A6" w14:textId="1BA30F92" w:rsidR="00203500" w:rsidRDefault="00203500" w:rsidP="0062457A">
      <w:pPr>
        <w:pStyle w:val="BasicParagraph"/>
        <w:ind w:left="90" w:right="5220"/>
        <w:jc w:val="both"/>
        <w:rPr>
          <w:rStyle w:val="IntroCopy"/>
          <w:i/>
          <w:iCs/>
          <w:color w:val="FF0000"/>
          <w:sz w:val="18"/>
          <w:szCs w:val="18"/>
        </w:rPr>
      </w:pPr>
    </w:p>
    <w:p w14:paraId="379AD1A1" w14:textId="222AD5B0" w:rsidR="00203500" w:rsidRDefault="00203500" w:rsidP="0062457A">
      <w:pPr>
        <w:pStyle w:val="BasicParagraph"/>
        <w:ind w:left="90" w:right="5220"/>
        <w:jc w:val="both"/>
        <w:rPr>
          <w:rStyle w:val="IntroCopy"/>
          <w:i/>
          <w:iCs/>
          <w:color w:val="FF0000"/>
          <w:sz w:val="18"/>
          <w:szCs w:val="18"/>
        </w:rPr>
      </w:pPr>
    </w:p>
    <w:p w14:paraId="58B5F0BB" w14:textId="12869EE4" w:rsidR="00203500" w:rsidRDefault="00203500" w:rsidP="0062457A">
      <w:pPr>
        <w:pStyle w:val="BasicParagraph"/>
        <w:ind w:left="90" w:right="5220"/>
        <w:jc w:val="both"/>
        <w:rPr>
          <w:rStyle w:val="IntroCopy"/>
          <w:i/>
          <w:iCs/>
          <w:color w:val="FF0000"/>
          <w:sz w:val="18"/>
          <w:szCs w:val="18"/>
        </w:rPr>
      </w:pPr>
    </w:p>
    <w:p w14:paraId="5AF1EA99" w14:textId="77777777" w:rsidR="008E770C" w:rsidRDefault="008E770C" w:rsidP="0062457A">
      <w:pPr>
        <w:pStyle w:val="BasicParagraph"/>
        <w:ind w:left="90" w:right="5220"/>
        <w:jc w:val="both"/>
        <w:rPr>
          <w:rStyle w:val="IntroCopy"/>
          <w:i/>
          <w:iCs/>
          <w:color w:val="FF0000"/>
          <w:sz w:val="18"/>
          <w:szCs w:val="18"/>
        </w:rPr>
      </w:pPr>
    </w:p>
    <w:p w14:paraId="2DF41B08" w14:textId="443B4A04" w:rsidR="008E770C" w:rsidRDefault="008E770C" w:rsidP="0062457A">
      <w:pPr>
        <w:pStyle w:val="BasicParagraph"/>
        <w:ind w:left="90" w:right="5220"/>
        <w:jc w:val="both"/>
        <w:rPr>
          <w:rStyle w:val="IntroCopy"/>
          <w:i/>
          <w:iCs/>
          <w:color w:val="FF0000"/>
          <w:sz w:val="18"/>
          <w:szCs w:val="18"/>
        </w:rPr>
      </w:pPr>
    </w:p>
    <w:p w14:paraId="71CFF7AA" w14:textId="21518BC6" w:rsidR="008E770C" w:rsidRDefault="008E770C" w:rsidP="0062457A">
      <w:pPr>
        <w:pStyle w:val="BasicParagraph"/>
        <w:ind w:left="90" w:right="5220"/>
        <w:jc w:val="both"/>
        <w:rPr>
          <w:rStyle w:val="IntroCopy"/>
          <w:i/>
          <w:iCs/>
          <w:color w:val="FF0000"/>
          <w:sz w:val="18"/>
          <w:szCs w:val="18"/>
        </w:rPr>
      </w:pPr>
    </w:p>
    <w:p w14:paraId="12D95419" w14:textId="6DCA826B" w:rsidR="00203500" w:rsidRDefault="00203500" w:rsidP="0062457A">
      <w:pPr>
        <w:pStyle w:val="BasicParagraph"/>
        <w:ind w:left="90" w:right="5220"/>
        <w:jc w:val="both"/>
        <w:rPr>
          <w:rStyle w:val="IntroCopy"/>
          <w:i/>
          <w:iCs/>
          <w:color w:val="FF0000"/>
          <w:sz w:val="18"/>
          <w:szCs w:val="18"/>
        </w:rPr>
      </w:pPr>
    </w:p>
    <w:p w14:paraId="35322179" w14:textId="0CFA3930" w:rsidR="007E3165" w:rsidRDefault="00AC7D94" w:rsidP="00CF1DE4">
      <w:pPr>
        <w:pStyle w:val="BasicParagraph"/>
        <w:rPr>
          <w:rStyle w:val="IntroCopy"/>
          <w:sz w:val="20"/>
          <w:szCs w:val="20"/>
        </w:rPr>
      </w:pPr>
      <w:r w:rsidRPr="00AC7D94">
        <w:rPr>
          <w:rStyle w:val="IntroCopy"/>
          <w:i/>
          <w:iCs/>
          <w:noProof/>
          <w:color w:val="FF0000"/>
          <w:sz w:val="18"/>
          <w:szCs w:val="18"/>
        </w:rPr>
        <mc:AlternateContent>
          <mc:Choice Requires="wps">
            <w:drawing>
              <wp:anchor distT="45720" distB="45720" distL="114300" distR="114300" simplePos="0" relativeHeight="251871232" behindDoc="1" locked="0" layoutInCell="1" allowOverlap="1" wp14:anchorId="66FAF8B4" wp14:editId="778D7408">
                <wp:simplePos x="0" y="0"/>
                <wp:positionH relativeFrom="margin">
                  <wp:posOffset>76200</wp:posOffset>
                </wp:positionH>
                <wp:positionV relativeFrom="paragraph">
                  <wp:posOffset>9526</wp:posOffset>
                </wp:positionV>
                <wp:extent cx="6734175" cy="838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4B8E79" w14:textId="77777777" w:rsidR="00AC7D94" w:rsidRPr="00AC7D94" w:rsidRDefault="00AC7D94" w:rsidP="00AC7D94">
                            <w:pPr>
                              <w:ind w:firstLine="0"/>
                              <w:rPr>
                                <w:rFonts w:ascii="Arial" w:hAnsi="Arial" w:cs="Arial"/>
                              </w:rPr>
                            </w:pPr>
                            <w:r w:rsidRPr="00AC7D94">
                              <w:rPr>
                                <w:rFonts w:ascii="Arial" w:hAnsi="Arial" w:cs="Arial"/>
                                <w:b/>
                                <w:bCs/>
                              </w:rPr>
                              <w:t>Other Helpful Items / Tools: </w:t>
                            </w:r>
                          </w:p>
                          <w:p w14:paraId="73D16655" w14:textId="757BD9F1" w:rsidR="00AC7D94" w:rsidRPr="00AC7D94" w:rsidRDefault="00AC7D94" w:rsidP="00AC7D94">
                            <w:pPr>
                              <w:ind w:firstLine="0"/>
                              <w:rPr>
                                <w:rFonts w:ascii="Arial" w:hAnsi="Arial" w:cs="Arial"/>
                                <w:sz w:val="18"/>
                                <w:szCs w:val="18"/>
                              </w:rPr>
                            </w:pPr>
                            <w:r w:rsidRPr="00AC7D94">
                              <w:rPr>
                                <w:rFonts w:ascii="Arial" w:hAnsi="Arial" w:cs="Arial"/>
                                <w:sz w:val="18"/>
                                <w:szCs w:val="18"/>
                              </w:rPr>
                              <w:t>Silicone Shock Fluid (Refer to AssociatedElectrics.com for complete listings), 4.5mm Nut Wrench,.050”, 0.9mm, 1.3mm, 1.5mm Hex Wrenches, FT Body Scissors (#1737), FT Body Reamer (#1499), Small Needle Nose Pliers, Calipers or a Precision Ruler, Soldering Iron, Hobby Knife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AF8B4" id="_x0000_s1037" type="#_x0000_t202" style="position:absolute;margin-left:6pt;margin-top:.75pt;width:530.25pt;height:66pt;z-index:-25144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" filled="f" stroked="f">
                <v:textbox>
                  <w:txbxContent>
                    <w:p w14:paraId="054B8E79" w14:textId="77777777" w:rsidR="00AC7D94" w:rsidRPr="00AC7D94" w:rsidRDefault="00AC7D94" w:rsidP="00AC7D94">
                      <w:pPr>
                        <w:ind w:firstLine="0"/>
                        <w:rPr>
                          <w:rFonts w:ascii="Arial" w:hAnsi="Arial" w:cs="Arial"/>
                        </w:rPr>
                      </w:pPr>
                      <w:r w:rsidRPr="00AC7D94">
                        <w:rPr>
                          <w:rFonts w:ascii="Arial" w:hAnsi="Arial" w:cs="Arial"/>
                          <w:b/>
                          <w:bCs/>
                        </w:rPr>
                        <w:t>Other Helpful Items / Tools: </w:t>
                      </w:r>
                    </w:p>
                    <w:p w14:paraId="73D16655" w14:textId="757BD9F1" w:rsidR="00AC7D94" w:rsidRPr="00AC7D94" w:rsidRDefault="00AC7D94" w:rsidP="00AC7D94">
                      <w:pPr>
                        <w:ind w:firstLine="0"/>
                        <w:rPr>
                          <w:rFonts w:ascii="Arial" w:hAnsi="Arial" w:cs="Arial"/>
                          <w:sz w:val="18"/>
                          <w:szCs w:val="18"/>
                        </w:rPr>
                      </w:pPr>
                      <w:r w:rsidRPr="00AC7D94">
                        <w:rPr>
                          <w:rFonts w:ascii="Arial" w:hAnsi="Arial" w:cs="Arial"/>
                          <w:sz w:val="18"/>
                          <w:szCs w:val="18"/>
                        </w:rPr>
                        <w:t>Silicone Shock Fluid (Refer to AssociatedElectrics.com for complete listings), 4.5mm Nut Wrench,.050”, 0.9mm, 1.3mm, 1.5mm Hex Wrenches, FT Body Scissors (#1737), FT Body Reamer (#1499), Small Needle Nose Pliers, Calipers or a Precision Ruler, Soldering Iron, Hobby Knife</w:t>
                      </w:r>
                    </w:p>
                  </w:txbxContent>
                </v:textbox>
                <w10:wrap anchorx="margin"/>
              </v:shape>
            </w:pict>
          </mc:Fallback>
        </mc:AlternateContent>
      </w:r>
    </w:p>
    <w:p w14:paraId="630C07A9" w14:textId="77777777" w:rsidR="00D77CF9" w:rsidRDefault="00D77CF9" w:rsidP="00CF1DE4">
      <w:pPr>
        <w:pStyle w:val="BasicParagraph"/>
        <w:rPr>
          <w:rStyle w:val="IntroCopy"/>
          <w:sz w:val="20"/>
          <w:szCs w:val="20"/>
        </w:rPr>
      </w:pPr>
    </w:p>
    <w:p w14:paraId="5A96CF29" w14:textId="77777777" w:rsidR="00EA2259" w:rsidRDefault="00EA2259" w:rsidP="00CF1DE4">
      <w:pPr>
        <w:pStyle w:val="BasicParagraph"/>
        <w:rPr>
          <w:rStyle w:val="IntroCopy"/>
          <w:sz w:val="20"/>
          <w:szCs w:val="20"/>
        </w:rPr>
      </w:pPr>
    </w:p>
    <w:p w14:paraId="2FB614A7" w14:textId="07EFBB7C" w:rsidR="00EA2259" w:rsidRDefault="00EA2259" w:rsidP="00CF1DE4">
      <w:pPr>
        <w:pStyle w:val="BasicParagraph"/>
        <w:rPr>
          <w:rStyle w:val="IntroCopy"/>
          <w:sz w:val="20"/>
          <w:szCs w:val="20"/>
        </w:rPr>
      </w:pPr>
    </w:p>
    <w:p w14:paraId="587995B6" w14:textId="77777777" w:rsidR="00EA2259" w:rsidRDefault="00EA2259" w:rsidP="00CF1DE4">
      <w:pPr>
        <w:pStyle w:val="BasicParagraph"/>
        <w:rPr>
          <w:rStyle w:val="IntroCopy"/>
          <w:sz w:val="20"/>
          <w:szCs w:val="20"/>
        </w:rPr>
      </w:pPr>
    </w:p>
    <w:p w14:paraId="54AD3377" w14:textId="77777777" w:rsidR="00EA2259" w:rsidRDefault="00EA2259" w:rsidP="00CF1DE4">
      <w:pPr>
        <w:pStyle w:val="BasicParagraph"/>
        <w:rPr>
          <w:rStyle w:val="IntroCopy"/>
          <w:sz w:val="20"/>
          <w:szCs w:val="20"/>
        </w:rPr>
      </w:pPr>
    </w:p>
    <w:p w14:paraId="1DF1E08E" w14:textId="77777777" w:rsidR="00EA2259" w:rsidRDefault="00EA2259" w:rsidP="00CF1DE4">
      <w:pPr>
        <w:pStyle w:val="BasicParagraph"/>
        <w:rPr>
          <w:rStyle w:val="IntroCopy"/>
          <w:sz w:val="20"/>
          <w:szCs w:val="20"/>
        </w:rPr>
      </w:pPr>
    </w:p>
    <w:tbl>
      <w:tblPr>
        <w:tblpPr w:leftFromText="180" w:rightFromText="180" w:vertAnchor="page" w:horzAnchor="margin" w:tblpY="1197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852"/>
        <w:gridCol w:w="1896"/>
        <w:gridCol w:w="1005"/>
        <w:gridCol w:w="1066"/>
        <w:gridCol w:w="1541"/>
        <w:gridCol w:w="1091"/>
        <w:gridCol w:w="1739"/>
      </w:tblGrid>
      <w:tr w:rsidR="00EA2259" w:rsidRPr="00715BD4" w14:paraId="63D27970" w14:textId="77777777" w:rsidTr="00EA2259">
        <w:trPr>
          <w:trHeight w:val="557"/>
        </w:trPr>
        <w:tc>
          <w:tcPr>
            <w:tcW w:w="1785" w:type="dxa"/>
            <w:shd w:val="clear" w:color="auto" w:fill="E7E6E6" w:themeFill="background2"/>
            <w:vAlign w:val="center"/>
          </w:tcPr>
          <w:p w14:paraId="229A4885" w14:textId="77777777" w:rsidR="00EA2259" w:rsidRPr="00264DE2" w:rsidRDefault="00EA2259" w:rsidP="00EA2259">
            <w:pPr>
              <w:spacing w:line="240" w:lineRule="auto"/>
              <w:ind w:firstLine="0"/>
              <w:jc w:val="center"/>
              <w:rPr>
                <w:rFonts w:ascii="Arial" w:hAnsi="Arial" w:cs="Arial"/>
                <w:b/>
                <w:bCs/>
              </w:rPr>
            </w:pPr>
            <w:r w:rsidRPr="00264DE2">
              <w:rPr>
                <w:rFonts w:ascii="Arial" w:hAnsi="Arial" w:cs="Arial"/>
                <w:b/>
                <w:bCs/>
              </w:rPr>
              <w:t>UPC</w:t>
            </w:r>
          </w:p>
        </w:tc>
        <w:tc>
          <w:tcPr>
            <w:tcW w:w="852" w:type="dxa"/>
            <w:shd w:val="clear" w:color="auto" w:fill="E7E6E6" w:themeFill="background2"/>
            <w:vAlign w:val="center"/>
          </w:tcPr>
          <w:p w14:paraId="13DCCD77" w14:textId="77777777" w:rsidR="00EA2259" w:rsidRPr="00264DE2" w:rsidRDefault="00EA2259" w:rsidP="00EA2259">
            <w:pPr>
              <w:spacing w:line="240" w:lineRule="auto"/>
              <w:ind w:firstLine="0"/>
              <w:jc w:val="center"/>
              <w:rPr>
                <w:rFonts w:ascii="Arial" w:hAnsi="Arial" w:cs="Arial"/>
                <w:b/>
                <w:bCs/>
              </w:rPr>
            </w:pPr>
            <w:r w:rsidRPr="00264DE2">
              <w:rPr>
                <w:rFonts w:ascii="Arial" w:hAnsi="Arial" w:cs="Arial"/>
                <w:b/>
                <w:bCs/>
              </w:rPr>
              <w:t>Part No.</w:t>
            </w:r>
          </w:p>
        </w:tc>
        <w:tc>
          <w:tcPr>
            <w:tcW w:w="1896" w:type="dxa"/>
            <w:shd w:val="clear" w:color="auto" w:fill="E7E6E6" w:themeFill="background2"/>
            <w:vAlign w:val="center"/>
          </w:tcPr>
          <w:p w14:paraId="18C31C15" w14:textId="77777777" w:rsidR="00EA2259" w:rsidRPr="00264DE2" w:rsidRDefault="00EA2259" w:rsidP="00EA2259">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101920E8" w14:textId="77777777" w:rsidR="00EA2259" w:rsidRPr="00264DE2" w:rsidRDefault="00EA2259" w:rsidP="00EA22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2F101E80" w14:textId="77777777" w:rsidR="00EA2259" w:rsidRPr="00264DE2" w:rsidRDefault="00EA2259" w:rsidP="00EA22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186EF383" w14:textId="77777777" w:rsidR="00EA2259" w:rsidRPr="00264DE2" w:rsidRDefault="00EA2259" w:rsidP="00EA2259">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380A85A" w14:textId="77777777" w:rsidR="00EA2259" w:rsidRPr="00264DE2" w:rsidRDefault="00EA2259" w:rsidP="00EA2259">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29C774A4" w14:textId="77777777" w:rsidR="00EA2259" w:rsidRPr="00264DE2" w:rsidRDefault="00EA2259" w:rsidP="00EA2259">
            <w:pPr>
              <w:pStyle w:val="BasicParagraph"/>
              <w:spacing w:line="240" w:lineRule="auto"/>
              <w:jc w:val="center"/>
              <w:rPr>
                <w:rStyle w:val="IntroCopy"/>
                <w:b/>
                <w:bCs/>
                <w:sz w:val="20"/>
                <w:szCs w:val="20"/>
              </w:rPr>
            </w:pPr>
            <w:r w:rsidRPr="00264DE2">
              <w:rPr>
                <w:rStyle w:val="IntroCopy"/>
                <w:b/>
                <w:bCs/>
                <w:sz w:val="20"/>
                <w:szCs w:val="20"/>
              </w:rPr>
              <w:t>Available</w:t>
            </w:r>
          </w:p>
        </w:tc>
      </w:tr>
      <w:tr w:rsidR="00EA2259" w:rsidRPr="007B5A1F" w14:paraId="37422FF5" w14:textId="77777777" w:rsidTr="00EA2259">
        <w:trPr>
          <w:trHeight w:val="530"/>
        </w:trPr>
        <w:tc>
          <w:tcPr>
            <w:tcW w:w="1785" w:type="dxa"/>
            <w:shd w:val="clear" w:color="auto" w:fill="FFFFFF" w:themeFill="background1"/>
            <w:vAlign w:val="center"/>
          </w:tcPr>
          <w:p w14:paraId="1C89B0EE" w14:textId="3C1C1AC9" w:rsidR="00EA2259" w:rsidRPr="001F6215" w:rsidRDefault="009D4E00" w:rsidP="00EA2259">
            <w:pPr>
              <w:spacing w:line="240" w:lineRule="auto"/>
              <w:ind w:firstLine="0"/>
              <w:jc w:val="center"/>
              <w:rPr>
                <w:rFonts w:ascii="Arial" w:hAnsi="Arial" w:cs="Arial"/>
              </w:rPr>
            </w:pPr>
            <w:r w:rsidRPr="009D4E00">
              <w:rPr>
                <w:rFonts w:ascii="Arial" w:hAnsi="Arial" w:cs="Arial"/>
              </w:rPr>
              <w:t>784695202009</w:t>
            </w:r>
          </w:p>
        </w:tc>
        <w:tc>
          <w:tcPr>
            <w:tcW w:w="852" w:type="dxa"/>
            <w:shd w:val="clear" w:color="auto" w:fill="FFFFFF" w:themeFill="background1"/>
            <w:vAlign w:val="center"/>
          </w:tcPr>
          <w:p w14:paraId="69555BDF" w14:textId="2F811D53" w:rsidR="00EA2259" w:rsidRPr="00D77CF9" w:rsidRDefault="009D4E00" w:rsidP="00EA2259">
            <w:pPr>
              <w:spacing w:line="240" w:lineRule="auto"/>
              <w:ind w:firstLine="0"/>
              <w:jc w:val="center"/>
              <w:rPr>
                <w:rFonts w:ascii="Arial" w:hAnsi="Arial" w:cs="Arial"/>
              </w:rPr>
            </w:pPr>
            <w:r>
              <w:rPr>
                <w:rFonts w:ascii="Arial" w:hAnsi="Arial" w:cs="Arial"/>
              </w:rPr>
              <w:t>20200</w:t>
            </w:r>
          </w:p>
        </w:tc>
        <w:tc>
          <w:tcPr>
            <w:tcW w:w="1896" w:type="dxa"/>
            <w:shd w:val="clear" w:color="auto" w:fill="FFFFFF" w:themeFill="background1"/>
            <w:vAlign w:val="center"/>
          </w:tcPr>
          <w:p w14:paraId="0AB269CF" w14:textId="28D78EC1" w:rsidR="00EA2259" w:rsidRPr="005F3DAC" w:rsidRDefault="009D4E00" w:rsidP="00EA2259">
            <w:pPr>
              <w:spacing w:line="240" w:lineRule="auto"/>
              <w:ind w:firstLine="0"/>
              <w:jc w:val="center"/>
              <w:rPr>
                <w:rFonts w:ascii="Arial" w:hAnsi="Arial" w:cs="Arial"/>
                <w:bCs/>
              </w:rPr>
            </w:pPr>
            <w:r w:rsidRPr="009D4E00">
              <w:rPr>
                <w:rFonts w:ascii="Arial" w:hAnsi="Arial" w:cs="Arial"/>
                <w:bCs/>
                <w:color w:val="000000" w:themeColor="text1"/>
              </w:rPr>
              <w:t>RC10 Model 24 Classic</w:t>
            </w:r>
          </w:p>
        </w:tc>
        <w:tc>
          <w:tcPr>
            <w:tcW w:w="1005" w:type="dxa"/>
            <w:shd w:val="clear" w:color="auto" w:fill="FFFFFF" w:themeFill="background1"/>
            <w:vAlign w:val="center"/>
          </w:tcPr>
          <w:p w14:paraId="7991DDF9" w14:textId="53E2C8B4" w:rsidR="00EA2259" w:rsidRPr="001F6215" w:rsidRDefault="00EA2259" w:rsidP="00EA2259">
            <w:pPr>
              <w:spacing w:line="240" w:lineRule="auto"/>
              <w:ind w:firstLine="0"/>
              <w:jc w:val="center"/>
              <w:rPr>
                <w:rFonts w:ascii="Arial" w:hAnsi="Arial" w:cs="Arial"/>
              </w:rPr>
            </w:pPr>
            <w:r w:rsidRPr="00915704">
              <w:rPr>
                <w:rFonts w:ascii="Arial" w:hAnsi="Arial" w:cs="Arial"/>
              </w:rPr>
              <w:t>$</w:t>
            </w:r>
            <w:r w:rsidR="009D4E00" w:rsidRPr="009D4E00">
              <w:rPr>
                <w:rFonts w:ascii="Arial" w:hAnsi="Arial" w:cs="Arial"/>
              </w:rPr>
              <w:t>359.99</w:t>
            </w:r>
          </w:p>
        </w:tc>
        <w:tc>
          <w:tcPr>
            <w:tcW w:w="1066" w:type="dxa"/>
            <w:shd w:val="clear" w:color="auto" w:fill="FFFFFF" w:themeFill="background1"/>
            <w:vAlign w:val="center"/>
          </w:tcPr>
          <w:p w14:paraId="6BFD8700" w14:textId="0F11FFF0" w:rsidR="00EA2259" w:rsidRPr="001F6215" w:rsidRDefault="00EA2259" w:rsidP="00EA2259">
            <w:pPr>
              <w:spacing w:line="240" w:lineRule="auto"/>
              <w:ind w:firstLine="0"/>
              <w:jc w:val="center"/>
              <w:rPr>
                <w:rFonts w:ascii="Arial" w:hAnsi="Arial" w:cs="Arial"/>
              </w:rPr>
            </w:pPr>
            <w:r>
              <w:rPr>
                <w:rFonts w:ascii="Arial" w:hAnsi="Arial" w:cs="Arial"/>
              </w:rPr>
              <w:t>$</w:t>
            </w:r>
            <w:r w:rsidR="009D4E00" w:rsidRPr="009D4E00">
              <w:rPr>
                <w:rFonts w:ascii="Arial" w:hAnsi="Arial" w:cs="Arial"/>
              </w:rPr>
              <w:t>239.99</w:t>
            </w:r>
          </w:p>
        </w:tc>
        <w:tc>
          <w:tcPr>
            <w:tcW w:w="1541" w:type="dxa"/>
            <w:shd w:val="clear" w:color="auto" w:fill="FFFFFF" w:themeFill="background1"/>
            <w:vAlign w:val="center"/>
          </w:tcPr>
          <w:p w14:paraId="7830FA6A" w14:textId="3331B26E" w:rsidR="00EA2259" w:rsidRPr="00E93262" w:rsidRDefault="009D4E00" w:rsidP="00EA2259">
            <w:pPr>
              <w:pStyle w:val="BasicParagraph"/>
              <w:spacing w:line="240" w:lineRule="auto"/>
              <w:jc w:val="center"/>
              <w:rPr>
                <w:rStyle w:val="IntroCopy"/>
                <w:sz w:val="20"/>
                <w:szCs w:val="20"/>
              </w:rPr>
            </w:pPr>
            <w:r>
              <w:rPr>
                <w:rStyle w:val="IntroCopy"/>
                <w:sz w:val="20"/>
                <w:szCs w:val="20"/>
              </w:rPr>
              <w:t>20</w:t>
            </w:r>
          </w:p>
        </w:tc>
        <w:tc>
          <w:tcPr>
            <w:tcW w:w="1091" w:type="dxa"/>
            <w:shd w:val="clear" w:color="auto" w:fill="FFFFFF" w:themeFill="background1"/>
            <w:vAlign w:val="center"/>
          </w:tcPr>
          <w:p w14:paraId="0A03B89C" w14:textId="77777777" w:rsidR="00EA2259" w:rsidRPr="00E93262" w:rsidRDefault="00EA2259" w:rsidP="00EA2259">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4BCDF523" w14:textId="3F536A95" w:rsidR="00EA2259" w:rsidRPr="009D4E00" w:rsidRDefault="00897631" w:rsidP="00EA2259">
            <w:pPr>
              <w:pStyle w:val="BasicParagraph"/>
              <w:spacing w:line="240" w:lineRule="auto"/>
              <w:jc w:val="center"/>
              <w:rPr>
                <w:rStyle w:val="IntroCopy"/>
                <w:color w:val="000000" w:themeColor="text1"/>
                <w:sz w:val="20"/>
                <w:szCs w:val="20"/>
              </w:rPr>
            </w:pPr>
            <w:r>
              <w:rPr>
                <w:rStyle w:val="IntroCopy"/>
                <w:color w:val="auto"/>
                <w:sz w:val="20"/>
                <w:szCs w:val="20"/>
              </w:rPr>
              <w:t>E</w:t>
            </w:r>
            <w:r>
              <w:rPr>
                <w:rStyle w:val="IntroCopy"/>
                <w:sz w:val="20"/>
                <w:szCs w:val="20"/>
              </w:rPr>
              <w:t>arly March</w:t>
            </w:r>
          </w:p>
        </w:tc>
      </w:tr>
    </w:tbl>
    <w:p w14:paraId="67AF8A89" w14:textId="57AFC0BC" w:rsidR="00EA2259" w:rsidRPr="00780618" w:rsidRDefault="007E3165" w:rsidP="00CF1DE4">
      <w:pPr>
        <w:pStyle w:val="BasicParagraph"/>
        <w:rPr>
          <w:rStyle w:val="IntroCopy"/>
          <w:sz w:val="20"/>
          <w:szCs w:val="20"/>
        </w:rPr>
      </w:pPr>
      <w:r w:rsidRPr="0023167C">
        <w:rPr>
          <w:rStyle w:val="IntroCopy"/>
          <w:sz w:val="20"/>
          <w:szCs w:val="20"/>
        </w:rPr>
        <w:t xml:space="preserve">Download all zipped photos here: </w:t>
      </w:r>
      <w:hyperlink r:id="rId19" w:history="1">
        <w:r w:rsidR="00780618" w:rsidRPr="00780618">
          <w:rPr>
            <w:rStyle w:val="Hyperlink"/>
            <w:rFonts w:ascii="Arial" w:hAnsi="Arial" w:cs="Arial"/>
            <w:sz w:val="20"/>
            <w:szCs w:val="20"/>
          </w:rPr>
          <w:t>https://www.RC10.com/RC10Model24ClassicImages/</w:t>
        </w:r>
        <w:r w:rsidR="00780618" w:rsidRPr="00780618">
          <w:rPr>
            <w:rStyle w:val="Hyperlink"/>
          </w:rPr>
          <w:t xml:space="preserve"> </w:t>
        </w:r>
      </w:hyperlink>
      <w:r w:rsidR="0023167C" w:rsidRPr="0023167C">
        <w:rPr>
          <w:rStyle w:val="IntroCopy"/>
          <w:sz w:val="20"/>
          <w:szCs w:val="20"/>
        </w:rPr>
        <w:t>(</w:t>
      </w:r>
      <w:r w:rsidR="00780618">
        <w:rPr>
          <w:rStyle w:val="IntroCopy"/>
          <w:sz w:val="20"/>
          <w:szCs w:val="20"/>
        </w:rPr>
        <w:t>8.3</w:t>
      </w:r>
      <w:r w:rsidR="00CF1DE4" w:rsidRPr="0023167C">
        <w:rPr>
          <w:rStyle w:val="IntroCopy"/>
          <w:sz w:val="20"/>
          <w:szCs w:val="20"/>
        </w:rPr>
        <w:t xml:space="preserve">MB). Link is active for 30 </w:t>
      </w:r>
      <w:proofErr w:type="spellStart"/>
      <w:r w:rsidR="00CF1DE4" w:rsidRPr="0023167C">
        <w:rPr>
          <w:rStyle w:val="IntroCopy"/>
          <w:sz w:val="20"/>
          <w:szCs w:val="20"/>
        </w:rPr>
        <w:t>days.</w:t>
      </w:r>
      <w:r w:rsidR="00D77CF9" w:rsidRPr="00D46AA7">
        <w:rPr>
          <w:rFonts w:ascii="Arial" w:hAnsi="Arial" w:cs="Arial"/>
          <w:color w:val="000000" w:themeColor="text1"/>
          <w:sz w:val="20"/>
          <w:szCs w:val="20"/>
        </w:rPr>
        <w:t>Please</w:t>
      </w:r>
      <w:proofErr w:type="spellEnd"/>
      <w:r w:rsidR="00D77CF9" w:rsidRPr="00D46AA7">
        <w:rPr>
          <w:rFonts w:ascii="Arial" w:hAnsi="Arial" w:cs="Arial"/>
          <w:color w:val="000000" w:themeColor="text1"/>
          <w:sz w:val="20"/>
          <w:szCs w:val="20"/>
        </w:rPr>
        <w:t xml:space="preserve"> refer to our MAP Policy here: </w:t>
      </w:r>
      <w:hyperlink r:id="rId20" w:history="1">
        <w:r w:rsidR="00D77CF9" w:rsidRPr="009421C0">
          <w:rPr>
            <w:rStyle w:val="Hyperlink"/>
            <w:rFonts w:ascii="Arial" w:hAnsi="Arial" w:cs="Arial"/>
            <w:sz w:val="20"/>
            <w:szCs w:val="20"/>
          </w:rPr>
          <w:t>https://img2c.associatedelectrics.com/pdf/map-policy.pdf</w:t>
        </w:r>
      </w:hyperlink>
    </w:p>
    <w:p w14:paraId="6E9E4761" w14:textId="487C4A5A" w:rsidR="00C13E57" w:rsidRDefault="00E441DA"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1FE0DEA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1"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p w14:paraId="7875CA92" w14:textId="16CBC1EF" w:rsidR="002277A5" w:rsidRDefault="002277A5" w:rsidP="00966CEB">
      <w:pPr>
        <w:pStyle w:val="BasicParagraph"/>
        <w:rPr>
          <w:rStyle w:val="IntroCopy"/>
          <w:noProof/>
          <w:sz w:val="20"/>
          <w:szCs w:val="20"/>
        </w:rPr>
      </w:pPr>
      <w:r>
        <w:rPr>
          <w:noProof/>
        </w:rPr>
        <w:lastRenderedPageBreak/>
        <w:drawing>
          <wp:inline distT="0" distB="0" distL="0" distR="0" wp14:anchorId="0732D07B" wp14:editId="05F5288A">
            <wp:extent cx="6853555" cy="641985"/>
            <wp:effectExtent l="0" t="0" r="0" b="0"/>
            <wp:docPr id="9" name="Picture 9" descr="Reedy_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eedy_Header"/>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3555" cy="641985"/>
                    </a:xfrm>
                    <a:prstGeom prst="rect">
                      <a:avLst/>
                    </a:prstGeom>
                    <a:noFill/>
                    <a:ln>
                      <a:noFill/>
                    </a:ln>
                  </pic:spPr>
                </pic:pic>
              </a:graphicData>
            </a:graphic>
          </wp:inline>
        </w:drawing>
      </w:r>
    </w:p>
    <w:p w14:paraId="62DA0063" w14:textId="21DBBD2D" w:rsidR="002277A5" w:rsidRDefault="00CB77F3" w:rsidP="00966CEB">
      <w:pPr>
        <w:pStyle w:val="BasicParagraph"/>
        <w:rPr>
          <w:rStyle w:val="IntroCopy"/>
          <w:noProof/>
          <w:sz w:val="20"/>
          <w:szCs w:val="20"/>
        </w:rPr>
      </w:pPr>
      <w:r>
        <w:rPr>
          <w:rFonts w:ascii="Arial" w:hAnsi="Arial" w:cs="Arial"/>
          <w:noProof/>
          <w:sz w:val="20"/>
          <w:szCs w:val="20"/>
        </w:rPr>
        <w:drawing>
          <wp:anchor distT="0" distB="0" distL="114300" distR="114300" simplePos="0" relativeHeight="251872256" behindDoc="1" locked="0" layoutInCell="1" allowOverlap="1" wp14:anchorId="19035383" wp14:editId="5F370F81">
            <wp:simplePos x="0" y="0"/>
            <wp:positionH relativeFrom="margin">
              <wp:posOffset>4686300</wp:posOffset>
            </wp:positionH>
            <wp:positionV relativeFrom="paragraph">
              <wp:posOffset>8890</wp:posOffset>
            </wp:positionV>
            <wp:extent cx="2009775" cy="754717"/>
            <wp:effectExtent l="0" t="0" r="0" b="7620"/>
            <wp:wrapNone/>
            <wp:docPr id="1651587647" name="Picture 1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87647" name="Picture 13" descr="A blue and white logo&#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9775" cy="754717"/>
                    </a:xfrm>
                    <a:prstGeom prst="rect">
                      <a:avLst/>
                    </a:prstGeom>
                  </pic:spPr>
                </pic:pic>
              </a:graphicData>
            </a:graphic>
            <wp14:sizeRelH relativeFrom="margin">
              <wp14:pctWidth>0</wp14:pctWidth>
            </wp14:sizeRelH>
            <wp14:sizeRelV relativeFrom="margin">
              <wp14:pctHeight>0</wp14:pctHeight>
            </wp14:sizeRelV>
          </wp:anchor>
        </w:drawing>
      </w:r>
    </w:p>
    <w:p w14:paraId="4346A465" w14:textId="77777777" w:rsidR="002277A5" w:rsidRDefault="002277A5" w:rsidP="002277A5">
      <w:pPr>
        <w:pStyle w:val="BasicParagraph"/>
        <w:rPr>
          <w:rFonts w:ascii="Arial" w:hAnsi="Arial" w:cs="Arial"/>
          <w:b/>
          <w:bCs/>
          <w:noProof/>
        </w:rPr>
      </w:pPr>
    </w:p>
    <w:p w14:paraId="7021EFE1" w14:textId="77777777" w:rsidR="002277A5" w:rsidRDefault="002277A5" w:rsidP="002277A5">
      <w:pPr>
        <w:pStyle w:val="BasicParagraph"/>
        <w:rPr>
          <w:rFonts w:ascii="Arial" w:hAnsi="Arial" w:cs="Arial"/>
          <w:b/>
          <w:bCs/>
          <w:noProof/>
        </w:rPr>
      </w:pPr>
    </w:p>
    <w:p w14:paraId="59C8CE73" w14:textId="66C74191" w:rsidR="002277A5" w:rsidRPr="002277A5" w:rsidRDefault="002277A5" w:rsidP="002277A5">
      <w:pPr>
        <w:pStyle w:val="BasicParagraph"/>
        <w:rPr>
          <w:rFonts w:ascii="Arial" w:hAnsi="Arial" w:cs="Arial"/>
          <w:noProof/>
        </w:rPr>
      </w:pPr>
      <w:r w:rsidRPr="002277A5">
        <w:rPr>
          <w:rFonts w:ascii="Arial" w:hAnsi="Arial" w:cs="Arial"/>
          <w:b/>
          <w:bCs/>
          <w:noProof/>
        </w:rPr>
        <w:t>SONIC 1525 Micro Brushless Motor</w:t>
      </w:r>
      <w:r>
        <w:rPr>
          <w:rFonts w:ascii="Arial" w:hAnsi="Arial" w:cs="Arial"/>
          <w:b/>
          <w:bCs/>
          <w:noProof/>
        </w:rPr>
        <w:t>s</w:t>
      </w:r>
    </w:p>
    <w:p w14:paraId="07A502FF" w14:textId="77777777" w:rsidR="002277A5" w:rsidRPr="00DB2192" w:rsidRDefault="002277A5" w:rsidP="002277A5">
      <w:pPr>
        <w:pStyle w:val="BasicParagraph"/>
        <w:rPr>
          <w:rFonts w:ascii="Arial" w:hAnsi="Arial" w:cs="Arial"/>
          <w:noProof/>
          <w:sz w:val="20"/>
          <w:szCs w:val="20"/>
        </w:rPr>
      </w:pPr>
      <w:r w:rsidRPr="002277A5">
        <w:rPr>
          <w:rFonts w:ascii="Arial" w:hAnsi="Arial" w:cs="Arial"/>
          <w:noProof/>
          <w:sz w:val="20"/>
          <w:szCs w:val="20"/>
        </w:rPr>
        <w:t>The Sonic 1525 is designed specifically for 1:28 and other micro vehicles intended for competition use. Thanks to input from our racing team and customers, the Reedy development team has created reliable, yet powerful design featuring the latest brushless motor technology along with the engineering experience that is responsible for 30 World Championship titles.</w:t>
      </w:r>
    </w:p>
    <w:p w14:paraId="669B752A" w14:textId="77777777" w:rsidR="002277A5" w:rsidRDefault="002277A5" w:rsidP="002277A5">
      <w:pPr>
        <w:pStyle w:val="BasicParagraph"/>
        <w:rPr>
          <w:rFonts w:ascii="Arial" w:hAnsi="Arial" w:cs="Arial"/>
          <w:noProof/>
        </w:rPr>
      </w:pPr>
    </w:p>
    <w:p w14:paraId="4796FE6A" w14:textId="77777777" w:rsidR="002277A5" w:rsidRPr="002277A5" w:rsidRDefault="002277A5" w:rsidP="002277A5">
      <w:pPr>
        <w:pStyle w:val="BasicParagraph"/>
        <w:rPr>
          <w:rFonts w:ascii="Arial" w:hAnsi="Arial" w:cs="Arial"/>
          <w:noProof/>
        </w:rPr>
      </w:pPr>
      <w:r w:rsidRPr="002277A5">
        <w:rPr>
          <w:rFonts w:ascii="Arial" w:hAnsi="Arial" w:cs="Arial"/>
          <w:b/>
          <w:bCs/>
          <w:noProof/>
        </w:rPr>
        <w:t>REEDY BLACKBOX 300R Competition Micro ESC</w:t>
      </w:r>
    </w:p>
    <w:p w14:paraId="06AB0606" w14:textId="77777777" w:rsidR="002277A5" w:rsidRPr="00DB2192" w:rsidRDefault="002277A5" w:rsidP="002277A5">
      <w:pPr>
        <w:pStyle w:val="BasicParagraph"/>
        <w:rPr>
          <w:rFonts w:ascii="Arial" w:hAnsi="Arial" w:cs="Arial"/>
          <w:noProof/>
          <w:sz w:val="20"/>
          <w:szCs w:val="20"/>
        </w:rPr>
      </w:pPr>
      <w:r w:rsidRPr="002277A5">
        <w:rPr>
          <w:rFonts w:ascii="Arial" w:hAnsi="Arial" w:cs="Arial"/>
          <w:noProof/>
          <w:sz w:val="20"/>
          <w:szCs w:val="20"/>
        </w:rPr>
        <w:t>Reedy Power, a legendary name in the RC racing industry with 30 IFMAR World Championship titles, is proud to expand its lineup of competition level products with the launch of the Blackbox 300R Competition Micro ESC.</w:t>
      </w:r>
    </w:p>
    <w:p w14:paraId="72600BC8" w14:textId="77777777" w:rsidR="002277A5" w:rsidRDefault="002277A5" w:rsidP="002277A5">
      <w:pPr>
        <w:pStyle w:val="BasicParagraph"/>
        <w:rPr>
          <w:rFonts w:ascii="Arial" w:hAnsi="Arial" w:cs="Arial"/>
          <w:noProof/>
        </w:rPr>
      </w:pPr>
    </w:p>
    <w:p w14:paraId="4107AF56" w14:textId="77777777" w:rsidR="002277A5" w:rsidRDefault="002277A5" w:rsidP="002277A5">
      <w:pPr>
        <w:pStyle w:val="BasicParagraph"/>
        <w:rPr>
          <w:rFonts w:ascii="Arial" w:hAnsi="Arial" w:cs="Arial"/>
          <w:b/>
          <w:bCs/>
          <w:noProof/>
        </w:rPr>
      </w:pPr>
      <w:r w:rsidRPr="002277A5">
        <w:rPr>
          <w:rFonts w:ascii="Arial" w:hAnsi="Arial" w:cs="Arial"/>
          <w:b/>
          <w:bCs/>
          <w:noProof/>
        </w:rPr>
        <w:t>Reedy RS0305A Micro Hi-Speed Competition Servo</w:t>
      </w:r>
    </w:p>
    <w:p w14:paraId="48B5D92E" w14:textId="77777777" w:rsidR="00CB77F3" w:rsidRPr="002277A5" w:rsidRDefault="00CB77F3" w:rsidP="00CB77F3">
      <w:pPr>
        <w:pStyle w:val="BasicParagraph"/>
        <w:rPr>
          <w:rFonts w:ascii="Arial" w:hAnsi="Arial" w:cs="Arial"/>
          <w:noProof/>
          <w:sz w:val="20"/>
          <w:szCs w:val="20"/>
        </w:rPr>
      </w:pPr>
      <w:r w:rsidRPr="002277A5">
        <w:rPr>
          <w:rFonts w:ascii="Arial" w:hAnsi="Arial" w:cs="Arial"/>
          <w:noProof/>
          <w:sz w:val="20"/>
          <w:szCs w:val="20"/>
        </w:rPr>
        <w:t>Reedy Power, a trusted name in RC performance electronics with 30 IFMAR World Championship titles, is excited to announce the launch of its all-new RS0305A High-Speed Micro Servo, engineered specifically for the fast-paced world of micro 1:28 scale R/C car racing. This cutting-edge servo delivers unmatched speed, precision, and durability, to claim gold-standard status for micro racing enthusiasts and competitive racers alike</w:t>
      </w:r>
    </w:p>
    <w:p w14:paraId="617B0D30" w14:textId="77777777" w:rsidR="00CB77F3" w:rsidRDefault="00CB77F3" w:rsidP="002277A5">
      <w:pPr>
        <w:pStyle w:val="BasicParagraph"/>
        <w:rPr>
          <w:rFonts w:ascii="Arial" w:hAnsi="Arial" w:cs="Arial"/>
          <w:noProof/>
        </w:rPr>
      </w:pPr>
    </w:p>
    <w:p w14:paraId="007BB9C9" w14:textId="77777777" w:rsidR="00CB77F3" w:rsidRPr="002277A5" w:rsidRDefault="00CB77F3" w:rsidP="00CB77F3">
      <w:pPr>
        <w:pStyle w:val="BasicParagraph"/>
        <w:rPr>
          <w:rFonts w:ascii="Arial" w:hAnsi="Arial" w:cs="Arial"/>
          <w:noProof/>
        </w:rPr>
      </w:pPr>
      <w:r w:rsidRPr="002277A5">
        <w:rPr>
          <w:rFonts w:ascii="Arial" w:hAnsi="Arial" w:cs="Arial"/>
          <w:b/>
          <w:bCs/>
          <w:noProof/>
        </w:rPr>
        <w:t>REEDY POWER 400mAh 60C 7.4V 1:28 Stick Battery</w:t>
      </w:r>
    </w:p>
    <w:p w14:paraId="4EEF85B0" w14:textId="57261D3D" w:rsidR="002277A5" w:rsidRDefault="00CB77F3" w:rsidP="002277A5">
      <w:pPr>
        <w:pStyle w:val="BasicParagraph"/>
        <w:rPr>
          <w:rFonts w:ascii="Arial" w:hAnsi="Arial" w:cs="Arial"/>
          <w:noProof/>
          <w:sz w:val="20"/>
          <w:szCs w:val="20"/>
        </w:rPr>
      </w:pPr>
      <w:r w:rsidRPr="002277A5">
        <w:rPr>
          <w:rFonts w:ascii="Arial" w:hAnsi="Arial" w:cs="Arial"/>
          <w:noProof/>
          <w:sz w:val="20"/>
          <w:szCs w:val="20"/>
        </w:rPr>
        <w:t>Reedy Power, a leading name in RC performance electronics, is proud to announce the launch of its latest battery, a 400mAH 60C 7.4V LiPo designed specifically for 1:28 micro racing enthusiasts. Engineered for maximum power, durability, and efficiency, this cutting-edge battery is set to redefine performance standards in the increasing competitive world of 1:28 micro racing.</w:t>
      </w:r>
    </w:p>
    <w:p w14:paraId="696D1DF1" w14:textId="77777777" w:rsidR="00DB2192" w:rsidRDefault="00DB2192" w:rsidP="002277A5">
      <w:pPr>
        <w:pStyle w:val="BasicParagraph"/>
        <w:rPr>
          <w:rFonts w:ascii="Arial" w:hAnsi="Arial" w:cs="Arial"/>
          <w:noProof/>
          <w:sz w:val="20"/>
          <w:szCs w:val="20"/>
        </w:rPr>
      </w:pPr>
    </w:p>
    <w:p w14:paraId="3E8F29D8" w14:textId="77777777" w:rsidR="00DB2192" w:rsidRDefault="00DB2192" w:rsidP="002277A5">
      <w:pPr>
        <w:pStyle w:val="BasicParagraph"/>
        <w:rPr>
          <w:rFonts w:ascii="Arial" w:hAnsi="Arial" w:cs="Arial"/>
          <w:noProof/>
          <w:sz w:val="20"/>
          <w:szCs w:val="20"/>
        </w:rPr>
      </w:pPr>
    </w:p>
    <w:p w14:paraId="19ACF86A" w14:textId="77777777" w:rsidR="00DB2192" w:rsidRDefault="00DB2192" w:rsidP="002277A5">
      <w:pPr>
        <w:pStyle w:val="BasicParagraph"/>
        <w:rPr>
          <w:rFonts w:ascii="Arial" w:hAnsi="Arial" w:cs="Arial"/>
          <w:noProof/>
          <w:sz w:val="20"/>
          <w:szCs w:val="20"/>
        </w:rPr>
      </w:pPr>
    </w:p>
    <w:p w14:paraId="1811FD48" w14:textId="77777777" w:rsidR="00DB2192" w:rsidRDefault="00DB2192" w:rsidP="002277A5">
      <w:pPr>
        <w:pStyle w:val="BasicParagraph"/>
        <w:rPr>
          <w:rFonts w:ascii="Arial" w:hAnsi="Arial" w:cs="Arial"/>
          <w:noProof/>
          <w:sz w:val="20"/>
          <w:szCs w:val="20"/>
        </w:rPr>
      </w:pPr>
    </w:p>
    <w:p w14:paraId="51F8540B" w14:textId="77777777" w:rsidR="00DB2192" w:rsidRPr="00DB2192" w:rsidRDefault="00DB2192" w:rsidP="002277A5">
      <w:pPr>
        <w:pStyle w:val="BasicParagraph"/>
        <w:rPr>
          <w:rFonts w:ascii="Arial" w:hAnsi="Arial" w:cs="Arial"/>
          <w:noProof/>
          <w:sz w:val="20"/>
          <w:szCs w:val="20"/>
        </w:rPr>
      </w:pPr>
    </w:p>
    <w:tbl>
      <w:tblPr>
        <w:tblpPr w:leftFromText="180" w:rightFromText="180" w:vertAnchor="page" w:horzAnchor="margin" w:tblpY="8626"/>
        <w:tblOverlap w:val="neve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3"/>
        <w:gridCol w:w="998"/>
        <w:gridCol w:w="2868"/>
        <w:gridCol w:w="839"/>
        <w:gridCol w:w="1435"/>
        <w:gridCol w:w="1077"/>
        <w:gridCol w:w="1705"/>
      </w:tblGrid>
      <w:tr w:rsidR="004C3691" w:rsidRPr="00715BD4" w14:paraId="79FDBF7D" w14:textId="77777777" w:rsidTr="004C3691">
        <w:trPr>
          <w:trHeight w:val="260"/>
        </w:trPr>
        <w:tc>
          <w:tcPr>
            <w:tcW w:w="1785" w:type="dxa"/>
            <w:shd w:val="clear" w:color="auto" w:fill="E7E6E6" w:themeFill="background2"/>
            <w:vAlign w:val="center"/>
          </w:tcPr>
          <w:p w14:paraId="7B012457" w14:textId="77777777" w:rsidR="004C3691" w:rsidRPr="00264DE2" w:rsidRDefault="004C3691" w:rsidP="00DB2192">
            <w:pPr>
              <w:spacing w:line="240" w:lineRule="auto"/>
              <w:ind w:firstLine="0"/>
              <w:jc w:val="center"/>
              <w:rPr>
                <w:rFonts w:ascii="Arial" w:hAnsi="Arial" w:cs="Arial"/>
                <w:b/>
                <w:bCs/>
              </w:rPr>
            </w:pPr>
            <w:r w:rsidRPr="00264DE2">
              <w:rPr>
                <w:rFonts w:ascii="Arial" w:hAnsi="Arial" w:cs="Arial"/>
                <w:b/>
                <w:bCs/>
              </w:rPr>
              <w:t>UPC</w:t>
            </w:r>
          </w:p>
        </w:tc>
        <w:tc>
          <w:tcPr>
            <w:tcW w:w="1000" w:type="dxa"/>
            <w:shd w:val="clear" w:color="auto" w:fill="E7E6E6" w:themeFill="background2"/>
            <w:vAlign w:val="center"/>
          </w:tcPr>
          <w:p w14:paraId="75DC13C4" w14:textId="77777777" w:rsidR="004C3691" w:rsidRPr="00264DE2" w:rsidRDefault="004C3691" w:rsidP="00DB2192">
            <w:pPr>
              <w:spacing w:line="240" w:lineRule="auto"/>
              <w:ind w:firstLine="0"/>
              <w:jc w:val="center"/>
              <w:rPr>
                <w:rFonts w:ascii="Arial" w:hAnsi="Arial" w:cs="Arial"/>
                <w:b/>
                <w:bCs/>
              </w:rPr>
            </w:pPr>
            <w:r w:rsidRPr="00264DE2">
              <w:rPr>
                <w:rFonts w:ascii="Arial" w:hAnsi="Arial" w:cs="Arial"/>
                <w:b/>
                <w:bCs/>
              </w:rPr>
              <w:t>Part No.</w:t>
            </w:r>
          </w:p>
        </w:tc>
        <w:tc>
          <w:tcPr>
            <w:tcW w:w="2880" w:type="dxa"/>
            <w:shd w:val="clear" w:color="auto" w:fill="E7E6E6" w:themeFill="background2"/>
            <w:vAlign w:val="center"/>
          </w:tcPr>
          <w:p w14:paraId="16EF3147" w14:textId="77777777" w:rsidR="004C3691" w:rsidRPr="00264DE2" w:rsidRDefault="004C3691" w:rsidP="00DB2192">
            <w:pPr>
              <w:spacing w:line="240" w:lineRule="auto"/>
              <w:ind w:firstLine="0"/>
              <w:jc w:val="center"/>
              <w:rPr>
                <w:rFonts w:ascii="Arial" w:hAnsi="Arial" w:cs="Arial"/>
                <w:b/>
                <w:bCs/>
              </w:rPr>
            </w:pPr>
            <w:r w:rsidRPr="00264DE2">
              <w:rPr>
                <w:rFonts w:ascii="Arial" w:hAnsi="Arial" w:cs="Arial"/>
                <w:b/>
                <w:bCs/>
              </w:rPr>
              <w:t>Description</w:t>
            </w:r>
          </w:p>
        </w:tc>
        <w:tc>
          <w:tcPr>
            <w:tcW w:w="810" w:type="dxa"/>
            <w:shd w:val="clear" w:color="auto" w:fill="E7E6E6" w:themeFill="background2"/>
            <w:vAlign w:val="center"/>
          </w:tcPr>
          <w:p w14:paraId="714239FF" w14:textId="77777777" w:rsidR="004C3691" w:rsidRPr="00264DE2" w:rsidRDefault="004C3691" w:rsidP="00DB2192">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440" w:type="dxa"/>
            <w:shd w:val="clear" w:color="auto" w:fill="E7E6E6" w:themeFill="background2"/>
            <w:vAlign w:val="center"/>
          </w:tcPr>
          <w:p w14:paraId="14B7D73D" w14:textId="77777777" w:rsidR="004C3691" w:rsidRPr="00264DE2" w:rsidRDefault="004C3691" w:rsidP="00DB2192">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080" w:type="dxa"/>
            <w:shd w:val="clear" w:color="auto" w:fill="E7E6E6" w:themeFill="background2"/>
            <w:vAlign w:val="center"/>
          </w:tcPr>
          <w:p w14:paraId="161FB3C1" w14:textId="77777777" w:rsidR="004C3691" w:rsidRPr="00264DE2" w:rsidRDefault="004C3691" w:rsidP="00DB2192">
            <w:pPr>
              <w:pStyle w:val="BasicParagraph"/>
              <w:spacing w:line="240" w:lineRule="auto"/>
              <w:jc w:val="center"/>
              <w:rPr>
                <w:rStyle w:val="IntroCopy"/>
                <w:b/>
                <w:bCs/>
                <w:sz w:val="20"/>
                <w:szCs w:val="20"/>
              </w:rPr>
            </w:pPr>
            <w:r>
              <w:rPr>
                <w:rStyle w:val="IntroCopy"/>
                <w:b/>
                <w:bCs/>
                <w:sz w:val="20"/>
                <w:szCs w:val="20"/>
              </w:rPr>
              <w:t>Origin</w:t>
            </w:r>
          </w:p>
        </w:tc>
        <w:tc>
          <w:tcPr>
            <w:tcW w:w="1710" w:type="dxa"/>
            <w:shd w:val="clear" w:color="auto" w:fill="E7E6E6" w:themeFill="background2"/>
            <w:vAlign w:val="center"/>
          </w:tcPr>
          <w:p w14:paraId="593FA730" w14:textId="77777777" w:rsidR="004C3691" w:rsidRPr="00264DE2" w:rsidRDefault="004C3691" w:rsidP="00DB2192">
            <w:pPr>
              <w:pStyle w:val="BasicParagraph"/>
              <w:spacing w:line="240" w:lineRule="auto"/>
              <w:jc w:val="center"/>
              <w:rPr>
                <w:rStyle w:val="IntroCopy"/>
                <w:b/>
                <w:bCs/>
                <w:sz w:val="20"/>
                <w:szCs w:val="20"/>
              </w:rPr>
            </w:pPr>
            <w:r w:rsidRPr="00264DE2">
              <w:rPr>
                <w:rStyle w:val="IntroCopy"/>
                <w:b/>
                <w:bCs/>
                <w:sz w:val="20"/>
                <w:szCs w:val="20"/>
              </w:rPr>
              <w:t>Available</w:t>
            </w:r>
          </w:p>
        </w:tc>
      </w:tr>
      <w:tr w:rsidR="004C3691" w:rsidRPr="007B5A1F" w14:paraId="48CB0926" w14:textId="77777777" w:rsidTr="004C3691">
        <w:trPr>
          <w:trHeight w:val="530"/>
        </w:trPr>
        <w:tc>
          <w:tcPr>
            <w:tcW w:w="1785" w:type="dxa"/>
            <w:shd w:val="clear" w:color="auto" w:fill="FFFFFF" w:themeFill="background1"/>
            <w:vAlign w:val="center"/>
          </w:tcPr>
          <w:p w14:paraId="16A82390" w14:textId="43BF004B" w:rsidR="004C3691" w:rsidRPr="004C3691" w:rsidRDefault="004C3691" w:rsidP="00DB2192">
            <w:pPr>
              <w:spacing w:line="240" w:lineRule="auto"/>
              <w:ind w:firstLine="0"/>
              <w:jc w:val="center"/>
              <w:rPr>
                <w:rFonts w:ascii="Arial" w:hAnsi="Arial" w:cs="Arial"/>
              </w:rPr>
            </w:pPr>
            <w:r w:rsidRPr="004C3691">
              <w:rPr>
                <w:rFonts w:ascii="Arial" w:hAnsi="Arial" w:cs="Arial"/>
              </w:rPr>
              <w:t>784695275034</w:t>
            </w:r>
          </w:p>
        </w:tc>
        <w:tc>
          <w:tcPr>
            <w:tcW w:w="1000" w:type="dxa"/>
            <w:shd w:val="clear" w:color="auto" w:fill="FFFFFF" w:themeFill="background1"/>
            <w:vAlign w:val="center"/>
          </w:tcPr>
          <w:p w14:paraId="4B68F63F" w14:textId="57135026" w:rsidR="004C3691" w:rsidRPr="004C3691" w:rsidRDefault="004C3691" w:rsidP="00DB2192">
            <w:pPr>
              <w:spacing w:line="240" w:lineRule="auto"/>
              <w:ind w:firstLine="0"/>
              <w:jc w:val="center"/>
              <w:rPr>
                <w:rFonts w:ascii="Arial" w:hAnsi="Arial" w:cs="Arial"/>
              </w:rPr>
            </w:pPr>
            <w:r w:rsidRPr="004C3691">
              <w:rPr>
                <w:rFonts w:ascii="Arial" w:hAnsi="Arial" w:cs="Arial"/>
              </w:rPr>
              <w:t>27503</w:t>
            </w:r>
          </w:p>
        </w:tc>
        <w:tc>
          <w:tcPr>
            <w:tcW w:w="2880" w:type="dxa"/>
            <w:shd w:val="clear" w:color="auto" w:fill="FFFFFF" w:themeFill="background1"/>
            <w:vAlign w:val="center"/>
          </w:tcPr>
          <w:p w14:paraId="14BBABCD" w14:textId="0815511D" w:rsidR="004C3691" w:rsidRPr="004C3691" w:rsidRDefault="004C3691" w:rsidP="00DB2192">
            <w:pPr>
              <w:spacing w:line="240" w:lineRule="auto"/>
              <w:ind w:firstLine="0"/>
              <w:jc w:val="center"/>
              <w:rPr>
                <w:rFonts w:ascii="Arial" w:hAnsi="Arial" w:cs="Arial"/>
                <w:bCs/>
              </w:rPr>
            </w:pPr>
            <w:r w:rsidRPr="004C3691">
              <w:rPr>
                <w:rFonts w:ascii="Arial" w:hAnsi="Arial" w:cs="Arial"/>
                <w:bCs/>
                <w:color w:val="000000" w:themeColor="text1"/>
              </w:rPr>
              <w:t>SONIC 1525 2500kV Micro Brushless Motor</w:t>
            </w:r>
          </w:p>
        </w:tc>
        <w:tc>
          <w:tcPr>
            <w:tcW w:w="810" w:type="dxa"/>
            <w:shd w:val="clear" w:color="auto" w:fill="FFFFFF" w:themeFill="background1"/>
            <w:vAlign w:val="center"/>
          </w:tcPr>
          <w:p w14:paraId="7EBA93F0" w14:textId="616DC670" w:rsidR="004C3691" w:rsidRPr="004C3691" w:rsidRDefault="004C3691" w:rsidP="00DB2192">
            <w:pPr>
              <w:spacing w:line="240" w:lineRule="auto"/>
              <w:ind w:firstLine="0"/>
              <w:jc w:val="center"/>
              <w:rPr>
                <w:rFonts w:ascii="Arial" w:hAnsi="Arial" w:cs="Arial"/>
              </w:rPr>
            </w:pPr>
            <w:r w:rsidRPr="004C3691">
              <w:rPr>
                <w:rFonts w:ascii="Arial" w:hAnsi="Arial" w:cs="Arial"/>
              </w:rPr>
              <w:t>$82.99</w:t>
            </w:r>
          </w:p>
        </w:tc>
        <w:tc>
          <w:tcPr>
            <w:tcW w:w="1440" w:type="dxa"/>
            <w:shd w:val="clear" w:color="auto" w:fill="FFFFFF" w:themeFill="background1"/>
            <w:vAlign w:val="center"/>
          </w:tcPr>
          <w:p w14:paraId="56CA4E6E" w14:textId="45B1F66F" w:rsidR="004C3691" w:rsidRPr="004C3691" w:rsidRDefault="004C3691" w:rsidP="00DB2192">
            <w:pPr>
              <w:spacing w:line="240" w:lineRule="auto"/>
              <w:ind w:firstLine="0"/>
              <w:jc w:val="center"/>
              <w:rPr>
                <w:rFonts w:ascii="Arial" w:hAnsi="Arial" w:cs="Arial"/>
              </w:rPr>
            </w:pPr>
            <w:r w:rsidRPr="004C3691">
              <w:rPr>
                <w:rFonts w:ascii="Arial" w:hAnsi="Arial" w:cs="Arial"/>
              </w:rPr>
              <w:t>$49.99</w:t>
            </w:r>
          </w:p>
        </w:tc>
        <w:tc>
          <w:tcPr>
            <w:tcW w:w="1080" w:type="dxa"/>
            <w:shd w:val="clear" w:color="auto" w:fill="FFFFFF" w:themeFill="background1"/>
            <w:vAlign w:val="center"/>
          </w:tcPr>
          <w:p w14:paraId="0274226C" w14:textId="1AA61214" w:rsidR="004C3691" w:rsidRPr="004C3691" w:rsidRDefault="004C3691" w:rsidP="00DB2192">
            <w:pPr>
              <w:pStyle w:val="BasicParagraph"/>
              <w:spacing w:line="240" w:lineRule="auto"/>
              <w:jc w:val="center"/>
              <w:rPr>
                <w:rStyle w:val="IntroCopy"/>
                <w:color w:val="000000" w:themeColor="text1"/>
                <w:sz w:val="20"/>
                <w:szCs w:val="20"/>
              </w:rPr>
            </w:pPr>
            <w:r w:rsidRPr="004C3691">
              <w:rPr>
                <w:rStyle w:val="IntroCopy"/>
                <w:color w:val="000000" w:themeColor="text1"/>
                <w:sz w:val="20"/>
                <w:szCs w:val="20"/>
              </w:rPr>
              <w:t>CN</w:t>
            </w:r>
          </w:p>
        </w:tc>
        <w:tc>
          <w:tcPr>
            <w:tcW w:w="1710" w:type="dxa"/>
            <w:shd w:val="clear" w:color="auto" w:fill="FFFFFF" w:themeFill="background1"/>
            <w:vAlign w:val="center"/>
          </w:tcPr>
          <w:p w14:paraId="3C594C25" w14:textId="19B7816E" w:rsidR="004C3691" w:rsidRPr="004C3691" w:rsidRDefault="004C3691" w:rsidP="00DB2192">
            <w:pPr>
              <w:pStyle w:val="BasicParagraph"/>
              <w:spacing w:line="240" w:lineRule="auto"/>
              <w:jc w:val="center"/>
              <w:rPr>
                <w:rStyle w:val="IntroCopy"/>
                <w:color w:val="000000" w:themeColor="text1"/>
                <w:sz w:val="20"/>
                <w:szCs w:val="20"/>
              </w:rPr>
            </w:pPr>
            <w:hyperlink r:id="rId24" w:history="1">
              <w:r w:rsidRPr="002540CF">
                <w:rPr>
                  <w:rStyle w:val="Hyperlink"/>
                  <w:rFonts w:ascii="Arial" w:hAnsi="Arial" w:cs="Arial"/>
                  <w:sz w:val="20"/>
                  <w:szCs w:val="20"/>
                </w:rPr>
                <w:t>Pre-order</w:t>
              </w:r>
            </w:hyperlink>
          </w:p>
        </w:tc>
      </w:tr>
      <w:tr w:rsidR="004C3691" w:rsidRPr="007B5A1F" w14:paraId="413FC717" w14:textId="77777777" w:rsidTr="004C3691">
        <w:trPr>
          <w:trHeight w:val="530"/>
        </w:trPr>
        <w:tc>
          <w:tcPr>
            <w:tcW w:w="1785" w:type="dxa"/>
            <w:shd w:val="clear" w:color="auto" w:fill="FFFFFF" w:themeFill="background1"/>
            <w:vAlign w:val="center"/>
          </w:tcPr>
          <w:p w14:paraId="302AE241" w14:textId="593B3E33" w:rsidR="004C3691" w:rsidRPr="009D4E00" w:rsidRDefault="002540CF" w:rsidP="00DB2192">
            <w:pPr>
              <w:spacing w:line="240" w:lineRule="auto"/>
              <w:ind w:firstLine="0"/>
              <w:jc w:val="center"/>
              <w:rPr>
                <w:rFonts w:ascii="Arial" w:hAnsi="Arial" w:cs="Arial"/>
              </w:rPr>
            </w:pPr>
            <w:r w:rsidRPr="002540CF">
              <w:rPr>
                <w:rFonts w:ascii="Arial" w:hAnsi="Arial" w:cs="Arial"/>
              </w:rPr>
              <w:t>784695275041</w:t>
            </w:r>
          </w:p>
        </w:tc>
        <w:tc>
          <w:tcPr>
            <w:tcW w:w="1000" w:type="dxa"/>
            <w:shd w:val="clear" w:color="auto" w:fill="FFFFFF" w:themeFill="background1"/>
            <w:vAlign w:val="center"/>
          </w:tcPr>
          <w:p w14:paraId="78369D38" w14:textId="31D1BF1D" w:rsidR="004C3691" w:rsidRDefault="004C3691" w:rsidP="00DB2192">
            <w:pPr>
              <w:spacing w:line="240" w:lineRule="auto"/>
              <w:ind w:firstLine="0"/>
              <w:jc w:val="center"/>
              <w:rPr>
                <w:rFonts w:ascii="Arial" w:hAnsi="Arial" w:cs="Arial"/>
              </w:rPr>
            </w:pPr>
            <w:r w:rsidRPr="004C3691">
              <w:rPr>
                <w:rFonts w:ascii="Arial" w:hAnsi="Arial" w:cs="Arial"/>
              </w:rPr>
              <w:t>27504</w:t>
            </w:r>
          </w:p>
        </w:tc>
        <w:tc>
          <w:tcPr>
            <w:tcW w:w="2880" w:type="dxa"/>
            <w:shd w:val="clear" w:color="auto" w:fill="FFFFFF" w:themeFill="background1"/>
            <w:vAlign w:val="center"/>
          </w:tcPr>
          <w:p w14:paraId="623A63BB" w14:textId="5F2DF582" w:rsidR="004C3691" w:rsidRPr="009D4E00" w:rsidRDefault="002540CF" w:rsidP="00DB2192">
            <w:pPr>
              <w:spacing w:line="240" w:lineRule="auto"/>
              <w:ind w:firstLine="0"/>
              <w:jc w:val="center"/>
              <w:rPr>
                <w:rFonts w:ascii="Arial" w:hAnsi="Arial" w:cs="Arial"/>
                <w:bCs/>
                <w:color w:val="000000" w:themeColor="text1"/>
              </w:rPr>
            </w:pPr>
            <w:r w:rsidRPr="002540CF">
              <w:rPr>
                <w:rFonts w:ascii="Arial" w:hAnsi="Arial" w:cs="Arial"/>
                <w:bCs/>
                <w:color w:val="000000" w:themeColor="text1"/>
              </w:rPr>
              <w:t>SONIC 1525 3500kV Micro Brushless Motor</w:t>
            </w:r>
          </w:p>
        </w:tc>
        <w:tc>
          <w:tcPr>
            <w:tcW w:w="810" w:type="dxa"/>
            <w:shd w:val="clear" w:color="auto" w:fill="FFFFFF" w:themeFill="background1"/>
            <w:vAlign w:val="center"/>
          </w:tcPr>
          <w:p w14:paraId="7510D678" w14:textId="5E6DD54C" w:rsidR="004C3691" w:rsidRPr="00915704" w:rsidRDefault="002540CF" w:rsidP="00DB2192">
            <w:pPr>
              <w:spacing w:line="240" w:lineRule="auto"/>
              <w:ind w:firstLine="0"/>
              <w:jc w:val="center"/>
              <w:rPr>
                <w:rFonts w:ascii="Arial" w:hAnsi="Arial" w:cs="Arial"/>
              </w:rPr>
            </w:pPr>
            <w:r w:rsidRPr="002540CF">
              <w:rPr>
                <w:rFonts w:ascii="Arial" w:hAnsi="Arial" w:cs="Arial"/>
              </w:rPr>
              <w:t>$82.99</w:t>
            </w:r>
          </w:p>
        </w:tc>
        <w:tc>
          <w:tcPr>
            <w:tcW w:w="1440" w:type="dxa"/>
            <w:shd w:val="clear" w:color="auto" w:fill="FFFFFF" w:themeFill="background1"/>
            <w:vAlign w:val="center"/>
          </w:tcPr>
          <w:p w14:paraId="2200BC1F" w14:textId="6BCF567C" w:rsidR="004C3691" w:rsidRPr="002540CF" w:rsidRDefault="002540CF" w:rsidP="002540CF">
            <w:pPr>
              <w:ind w:firstLine="0"/>
              <w:rPr>
                <w:rFonts w:ascii="Arial" w:hAnsi="Arial" w:cs="Arial"/>
                <w:color w:val="000000"/>
              </w:rPr>
            </w:pPr>
            <w:r>
              <w:rPr>
                <w:rFonts w:ascii="Arial" w:hAnsi="Arial" w:cs="Arial"/>
                <w:color w:val="000000"/>
              </w:rPr>
              <w:t xml:space="preserve">       $49.99</w:t>
            </w:r>
          </w:p>
        </w:tc>
        <w:tc>
          <w:tcPr>
            <w:tcW w:w="1080" w:type="dxa"/>
            <w:shd w:val="clear" w:color="auto" w:fill="FFFFFF" w:themeFill="background1"/>
            <w:vAlign w:val="center"/>
          </w:tcPr>
          <w:p w14:paraId="07529C67" w14:textId="037B2387" w:rsidR="004C3691" w:rsidRDefault="002540CF" w:rsidP="00DB2192">
            <w:pPr>
              <w:pStyle w:val="BasicParagraph"/>
              <w:spacing w:line="240" w:lineRule="auto"/>
              <w:jc w:val="center"/>
              <w:rPr>
                <w:rStyle w:val="IntroCopy"/>
                <w:color w:val="000000" w:themeColor="text1"/>
                <w:sz w:val="20"/>
                <w:szCs w:val="20"/>
              </w:rPr>
            </w:pPr>
            <w:r w:rsidRPr="004C3691">
              <w:rPr>
                <w:rStyle w:val="IntroCopy"/>
                <w:color w:val="000000" w:themeColor="text1"/>
                <w:sz w:val="20"/>
                <w:szCs w:val="20"/>
              </w:rPr>
              <w:t>CN</w:t>
            </w:r>
          </w:p>
        </w:tc>
        <w:tc>
          <w:tcPr>
            <w:tcW w:w="1710" w:type="dxa"/>
            <w:shd w:val="clear" w:color="auto" w:fill="FFFFFF" w:themeFill="background1"/>
            <w:vAlign w:val="center"/>
          </w:tcPr>
          <w:p w14:paraId="0746C6A8" w14:textId="75D64DAE" w:rsidR="004C3691" w:rsidRPr="009D4E00" w:rsidRDefault="002540CF" w:rsidP="00DB2192">
            <w:pPr>
              <w:pStyle w:val="BasicParagraph"/>
              <w:spacing w:line="240" w:lineRule="auto"/>
              <w:jc w:val="center"/>
              <w:rPr>
                <w:rStyle w:val="IntroCopy"/>
                <w:color w:val="auto"/>
                <w:sz w:val="20"/>
                <w:szCs w:val="20"/>
              </w:rPr>
            </w:pPr>
            <w:hyperlink r:id="rId25" w:history="1">
              <w:r w:rsidRPr="002540CF">
                <w:rPr>
                  <w:rStyle w:val="Hyperlink"/>
                  <w:rFonts w:ascii="Arial" w:hAnsi="Arial" w:cs="Arial"/>
                  <w:sz w:val="20"/>
                  <w:szCs w:val="20"/>
                </w:rPr>
                <w:t>Pre-order</w:t>
              </w:r>
            </w:hyperlink>
          </w:p>
        </w:tc>
      </w:tr>
      <w:tr w:rsidR="004C3691" w:rsidRPr="007B5A1F" w14:paraId="1E861B05" w14:textId="77777777" w:rsidTr="004C3691">
        <w:trPr>
          <w:trHeight w:val="530"/>
        </w:trPr>
        <w:tc>
          <w:tcPr>
            <w:tcW w:w="1785" w:type="dxa"/>
            <w:shd w:val="clear" w:color="auto" w:fill="FFFFFF" w:themeFill="background1"/>
            <w:vAlign w:val="center"/>
          </w:tcPr>
          <w:p w14:paraId="46C58FB4" w14:textId="6D0C893A" w:rsidR="004C3691" w:rsidRPr="009D4E00" w:rsidRDefault="002540CF" w:rsidP="00DB2192">
            <w:pPr>
              <w:spacing w:line="240" w:lineRule="auto"/>
              <w:ind w:firstLine="0"/>
              <w:jc w:val="center"/>
              <w:rPr>
                <w:rFonts w:ascii="Arial" w:hAnsi="Arial" w:cs="Arial"/>
              </w:rPr>
            </w:pPr>
            <w:r w:rsidRPr="002540CF">
              <w:rPr>
                <w:rFonts w:ascii="Arial" w:hAnsi="Arial" w:cs="Arial"/>
              </w:rPr>
              <w:t>784695275058</w:t>
            </w:r>
          </w:p>
        </w:tc>
        <w:tc>
          <w:tcPr>
            <w:tcW w:w="1000" w:type="dxa"/>
            <w:shd w:val="clear" w:color="auto" w:fill="FFFFFF" w:themeFill="background1"/>
            <w:vAlign w:val="center"/>
          </w:tcPr>
          <w:p w14:paraId="2426B7C5" w14:textId="7C657DD7" w:rsidR="004C3691" w:rsidRDefault="004C3691" w:rsidP="002540CF">
            <w:pPr>
              <w:spacing w:line="240" w:lineRule="auto"/>
              <w:ind w:firstLine="0"/>
              <w:jc w:val="center"/>
              <w:rPr>
                <w:rFonts w:ascii="Arial" w:hAnsi="Arial" w:cs="Arial"/>
              </w:rPr>
            </w:pPr>
            <w:r w:rsidRPr="004C3691">
              <w:rPr>
                <w:rFonts w:ascii="Arial" w:hAnsi="Arial" w:cs="Arial"/>
              </w:rPr>
              <w:t>27505</w:t>
            </w:r>
          </w:p>
        </w:tc>
        <w:tc>
          <w:tcPr>
            <w:tcW w:w="2880" w:type="dxa"/>
            <w:shd w:val="clear" w:color="auto" w:fill="FFFFFF" w:themeFill="background1"/>
            <w:vAlign w:val="center"/>
          </w:tcPr>
          <w:p w14:paraId="7C64D010" w14:textId="3B31FA27" w:rsidR="004C3691" w:rsidRPr="002540CF" w:rsidRDefault="002540CF" w:rsidP="002540CF">
            <w:pPr>
              <w:ind w:firstLine="0"/>
              <w:jc w:val="center"/>
              <w:rPr>
                <w:rFonts w:ascii="Arial" w:hAnsi="Arial" w:cs="Arial"/>
                <w:color w:val="000000"/>
              </w:rPr>
            </w:pPr>
            <w:r>
              <w:rPr>
                <w:rFonts w:ascii="Arial" w:hAnsi="Arial" w:cs="Arial"/>
                <w:color w:val="000000"/>
              </w:rPr>
              <w:t>SONIC 1525 4500kV Micro Brushless Motor</w:t>
            </w:r>
          </w:p>
        </w:tc>
        <w:tc>
          <w:tcPr>
            <w:tcW w:w="810" w:type="dxa"/>
            <w:shd w:val="clear" w:color="auto" w:fill="FFFFFF" w:themeFill="background1"/>
            <w:vAlign w:val="center"/>
          </w:tcPr>
          <w:p w14:paraId="428EEB4D" w14:textId="3D89F772" w:rsidR="004C3691" w:rsidRPr="00915704" w:rsidRDefault="002540CF" w:rsidP="00DB2192">
            <w:pPr>
              <w:spacing w:line="240" w:lineRule="auto"/>
              <w:ind w:firstLine="0"/>
              <w:jc w:val="center"/>
              <w:rPr>
                <w:rFonts w:ascii="Arial" w:hAnsi="Arial" w:cs="Arial"/>
              </w:rPr>
            </w:pPr>
            <w:r w:rsidRPr="002540CF">
              <w:rPr>
                <w:rFonts w:ascii="Arial" w:hAnsi="Arial" w:cs="Arial"/>
              </w:rPr>
              <w:t>$82.99</w:t>
            </w:r>
          </w:p>
        </w:tc>
        <w:tc>
          <w:tcPr>
            <w:tcW w:w="1440" w:type="dxa"/>
            <w:shd w:val="clear" w:color="auto" w:fill="FFFFFF" w:themeFill="background1"/>
            <w:vAlign w:val="center"/>
          </w:tcPr>
          <w:p w14:paraId="7FE5BB9D" w14:textId="28F8C8C7" w:rsidR="004C3691" w:rsidRDefault="002540CF" w:rsidP="00DB2192">
            <w:pPr>
              <w:spacing w:line="240" w:lineRule="auto"/>
              <w:ind w:firstLine="0"/>
              <w:jc w:val="center"/>
              <w:rPr>
                <w:rFonts w:ascii="Arial" w:hAnsi="Arial" w:cs="Arial"/>
              </w:rPr>
            </w:pPr>
            <w:r w:rsidRPr="002540CF">
              <w:rPr>
                <w:rFonts w:ascii="Arial" w:hAnsi="Arial" w:cs="Arial"/>
              </w:rPr>
              <w:t>$49.99</w:t>
            </w:r>
          </w:p>
        </w:tc>
        <w:tc>
          <w:tcPr>
            <w:tcW w:w="1080" w:type="dxa"/>
            <w:shd w:val="clear" w:color="auto" w:fill="FFFFFF" w:themeFill="background1"/>
            <w:vAlign w:val="center"/>
          </w:tcPr>
          <w:p w14:paraId="70D65CD4" w14:textId="5A11843F" w:rsidR="004C3691" w:rsidRDefault="002540CF" w:rsidP="00DB2192">
            <w:pPr>
              <w:pStyle w:val="BasicParagraph"/>
              <w:spacing w:line="240" w:lineRule="auto"/>
              <w:jc w:val="center"/>
              <w:rPr>
                <w:rStyle w:val="IntroCopy"/>
                <w:color w:val="000000" w:themeColor="text1"/>
                <w:sz w:val="20"/>
                <w:szCs w:val="20"/>
              </w:rPr>
            </w:pPr>
            <w:r w:rsidRPr="004C3691">
              <w:rPr>
                <w:rStyle w:val="IntroCopy"/>
                <w:color w:val="000000" w:themeColor="text1"/>
                <w:sz w:val="20"/>
                <w:szCs w:val="20"/>
              </w:rPr>
              <w:t>CN</w:t>
            </w:r>
          </w:p>
        </w:tc>
        <w:tc>
          <w:tcPr>
            <w:tcW w:w="1710" w:type="dxa"/>
            <w:shd w:val="clear" w:color="auto" w:fill="FFFFFF" w:themeFill="background1"/>
            <w:vAlign w:val="center"/>
          </w:tcPr>
          <w:p w14:paraId="6AB435F0" w14:textId="2A6ADE5F" w:rsidR="004C3691" w:rsidRPr="009D4E00" w:rsidRDefault="002540CF" w:rsidP="00DB2192">
            <w:pPr>
              <w:pStyle w:val="BasicParagraph"/>
              <w:spacing w:line="240" w:lineRule="auto"/>
              <w:jc w:val="center"/>
              <w:rPr>
                <w:rStyle w:val="IntroCopy"/>
                <w:color w:val="auto"/>
                <w:sz w:val="20"/>
                <w:szCs w:val="20"/>
              </w:rPr>
            </w:pPr>
            <w:hyperlink r:id="rId26" w:history="1">
              <w:r w:rsidRPr="002540CF">
                <w:rPr>
                  <w:rStyle w:val="Hyperlink"/>
                  <w:rFonts w:ascii="Arial" w:hAnsi="Arial" w:cs="Arial"/>
                  <w:sz w:val="20"/>
                  <w:szCs w:val="20"/>
                </w:rPr>
                <w:t>Pre-order</w:t>
              </w:r>
            </w:hyperlink>
          </w:p>
        </w:tc>
      </w:tr>
      <w:tr w:rsidR="004C3691" w:rsidRPr="007B5A1F" w14:paraId="59DE2324" w14:textId="77777777" w:rsidTr="004C3691">
        <w:trPr>
          <w:trHeight w:val="530"/>
        </w:trPr>
        <w:tc>
          <w:tcPr>
            <w:tcW w:w="1785" w:type="dxa"/>
            <w:shd w:val="clear" w:color="auto" w:fill="FFFFFF" w:themeFill="background1"/>
            <w:vAlign w:val="center"/>
          </w:tcPr>
          <w:p w14:paraId="19C758B3" w14:textId="3E69C4C6" w:rsidR="004C3691" w:rsidRPr="009D4E00" w:rsidRDefault="002540CF" w:rsidP="00DB2192">
            <w:pPr>
              <w:spacing w:line="240" w:lineRule="auto"/>
              <w:ind w:firstLine="0"/>
              <w:jc w:val="center"/>
              <w:rPr>
                <w:rFonts w:ascii="Arial" w:hAnsi="Arial" w:cs="Arial"/>
              </w:rPr>
            </w:pPr>
            <w:r w:rsidRPr="002540CF">
              <w:rPr>
                <w:rFonts w:ascii="Arial" w:hAnsi="Arial" w:cs="Arial"/>
              </w:rPr>
              <w:t>784695275065</w:t>
            </w:r>
          </w:p>
        </w:tc>
        <w:tc>
          <w:tcPr>
            <w:tcW w:w="1000" w:type="dxa"/>
            <w:shd w:val="clear" w:color="auto" w:fill="FFFFFF" w:themeFill="background1"/>
            <w:vAlign w:val="center"/>
          </w:tcPr>
          <w:p w14:paraId="0FA28241" w14:textId="02E75CA8" w:rsidR="004C3691" w:rsidRDefault="004C3691" w:rsidP="00DB2192">
            <w:pPr>
              <w:spacing w:line="240" w:lineRule="auto"/>
              <w:ind w:firstLine="0"/>
              <w:jc w:val="center"/>
              <w:rPr>
                <w:rFonts w:ascii="Arial" w:hAnsi="Arial" w:cs="Arial"/>
              </w:rPr>
            </w:pPr>
            <w:r w:rsidRPr="004C3691">
              <w:rPr>
                <w:rFonts w:ascii="Arial" w:hAnsi="Arial" w:cs="Arial"/>
              </w:rPr>
              <w:t>27506</w:t>
            </w:r>
          </w:p>
        </w:tc>
        <w:tc>
          <w:tcPr>
            <w:tcW w:w="2880" w:type="dxa"/>
            <w:shd w:val="clear" w:color="auto" w:fill="FFFFFF" w:themeFill="background1"/>
            <w:vAlign w:val="center"/>
          </w:tcPr>
          <w:p w14:paraId="686BA611" w14:textId="3A56C306" w:rsidR="004C3691" w:rsidRPr="009D4E00" w:rsidRDefault="002540CF" w:rsidP="00DB2192">
            <w:pPr>
              <w:spacing w:line="240" w:lineRule="auto"/>
              <w:ind w:firstLine="0"/>
              <w:jc w:val="center"/>
              <w:rPr>
                <w:rFonts w:ascii="Arial" w:hAnsi="Arial" w:cs="Arial"/>
                <w:bCs/>
                <w:color w:val="000000" w:themeColor="text1"/>
              </w:rPr>
            </w:pPr>
            <w:r w:rsidRPr="002540CF">
              <w:rPr>
                <w:rFonts w:ascii="Arial" w:hAnsi="Arial" w:cs="Arial"/>
                <w:bCs/>
                <w:color w:val="000000" w:themeColor="text1"/>
              </w:rPr>
              <w:t>SONIC 1525 5500kV Micro Brushless Motor</w:t>
            </w:r>
          </w:p>
        </w:tc>
        <w:tc>
          <w:tcPr>
            <w:tcW w:w="810" w:type="dxa"/>
            <w:shd w:val="clear" w:color="auto" w:fill="FFFFFF" w:themeFill="background1"/>
            <w:vAlign w:val="center"/>
          </w:tcPr>
          <w:p w14:paraId="04CECBB2" w14:textId="052057C6" w:rsidR="004C3691" w:rsidRPr="00915704" w:rsidRDefault="002540CF" w:rsidP="00DB2192">
            <w:pPr>
              <w:spacing w:line="240" w:lineRule="auto"/>
              <w:ind w:firstLine="0"/>
              <w:jc w:val="center"/>
              <w:rPr>
                <w:rFonts w:ascii="Arial" w:hAnsi="Arial" w:cs="Arial"/>
              </w:rPr>
            </w:pPr>
            <w:r w:rsidRPr="002540CF">
              <w:rPr>
                <w:rFonts w:ascii="Arial" w:hAnsi="Arial" w:cs="Arial"/>
              </w:rPr>
              <w:t>$82.99</w:t>
            </w:r>
          </w:p>
        </w:tc>
        <w:tc>
          <w:tcPr>
            <w:tcW w:w="1440" w:type="dxa"/>
            <w:shd w:val="clear" w:color="auto" w:fill="FFFFFF" w:themeFill="background1"/>
            <w:vAlign w:val="center"/>
          </w:tcPr>
          <w:p w14:paraId="0C692643" w14:textId="5E50B236" w:rsidR="004C3691" w:rsidRDefault="002540CF" w:rsidP="00DB2192">
            <w:pPr>
              <w:spacing w:line="240" w:lineRule="auto"/>
              <w:ind w:firstLine="0"/>
              <w:jc w:val="center"/>
              <w:rPr>
                <w:rFonts w:ascii="Arial" w:hAnsi="Arial" w:cs="Arial"/>
              </w:rPr>
            </w:pPr>
            <w:r w:rsidRPr="002540CF">
              <w:rPr>
                <w:rFonts w:ascii="Arial" w:hAnsi="Arial" w:cs="Arial"/>
              </w:rPr>
              <w:t>$49.99</w:t>
            </w:r>
          </w:p>
        </w:tc>
        <w:tc>
          <w:tcPr>
            <w:tcW w:w="1080" w:type="dxa"/>
            <w:shd w:val="clear" w:color="auto" w:fill="FFFFFF" w:themeFill="background1"/>
            <w:vAlign w:val="center"/>
          </w:tcPr>
          <w:p w14:paraId="0C58DFC2" w14:textId="500860A4" w:rsidR="004C3691" w:rsidRDefault="002540CF" w:rsidP="00DB2192">
            <w:pPr>
              <w:pStyle w:val="BasicParagraph"/>
              <w:spacing w:line="240" w:lineRule="auto"/>
              <w:jc w:val="center"/>
              <w:rPr>
                <w:rStyle w:val="IntroCopy"/>
                <w:color w:val="000000" w:themeColor="text1"/>
                <w:sz w:val="20"/>
                <w:szCs w:val="20"/>
              </w:rPr>
            </w:pPr>
            <w:r w:rsidRPr="004C3691">
              <w:rPr>
                <w:rStyle w:val="IntroCopy"/>
                <w:color w:val="000000" w:themeColor="text1"/>
                <w:sz w:val="20"/>
                <w:szCs w:val="20"/>
              </w:rPr>
              <w:t>CN</w:t>
            </w:r>
          </w:p>
        </w:tc>
        <w:tc>
          <w:tcPr>
            <w:tcW w:w="1710" w:type="dxa"/>
            <w:shd w:val="clear" w:color="auto" w:fill="FFFFFF" w:themeFill="background1"/>
            <w:vAlign w:val="center"/>
          </w:tcPr>
          <w:p w14:paraId="488CBA91" w14:textId="4B2614EF" w:rsidR="004C3691" w:rsidRPr="009D4E00" w:rsidRDefault="002540CF" w:rsidP="00DB2192">
            <w:pPr>
              <w:pStyle w:val="BasicParagraph"/>
              <w:spacing w:line="240" w:lineRule="auto"/>
              <w:jc w:val="center"/>
              <w:rPr>
                <w:rStyle w:val="IntroCopy"/>
                <w:color w:val="auto"/>
                <w:sz w:val="20"/>
                <w:szCs w:val="20"/>
              </w:rPr>
            </w:pPr>
            <w:hyperlink r:id="rId27" w:history="1">
              <w:r w:rsidRPr="002540CF">
                <w:rPr>
                  <w:rStyle w:val="Hyperlink"/>
                  <w:rFonts w:ascii="Arial" w:hAnsi="Arial" w:cs="Arial"/>
                  <w:sz w:val="20"/>
                  <w:szCs w:val="20"/>
                </w:rPr>
                <w:t>Pre-order</w:t>
              </w:r>
            </w:hyperlink>
          </w:p>
        </w:tc>
      </w:tr>
      <w:tr w:rsidR="004C3691" w:rsidRPr="007B5A1F" w14:paraId="24C0577A" w14:textId="77777777" w:rsidTr="004C3691">
        <w:trPr>
          <w:trHeight w:val="530"/>
        </w:trPr>
        <w:tc>
          <w:tcPr>
            <w:tcW w:w="1785" w:type="dxa"/>
            <w:shd w:val="clear" w:color="auto" w:fill="FFFFFF" w:themeFill="background1"/>
            <w:vAlign w:val="center"/>
          </w:tcPr>
          <w:p w14:paraId="39F70D72" w14:textId="4FE08175" w:rsidR="004C3691" w:rsidRPr="009D4E00" w:rsidRDefault="002540CF" w:rsidP="00DB2192">
            <w:pPr>
              <w:spacing w:line="240" w:lineRule="auto"/>
              <w:ind w:firstLine="0"/>
              <w:jc w:val="center"/>
              <w:rPr>
                <w:rFonts w:ascii="Arial" w:hAnsi="Arial" w:cs="Arial"/>
              </w:rPr>
            </w:pPr>
            <w:r w:rsidRPr="002540CF">
              <w:rPr>
                <w:rFonts w:ascii="Arial" w:hAnsi="Arial" w:cs="Arial"/>
              </w:rPr>
              <w:t>784695270459</w:t>
            </w:r>
          </w:p>
        </w:tc>
        <w:tc>
          <w:tcPr>
            <w:tcW w:w="1000" w:type="dxa"/>
            <w:shd w:val="clear" w:color="auto" w:fill="FFFFFF" w:themeFill="background1"/>
            <w:vAlign w:val="center"/>
          </w:tcPr>
          <w:p w14:paraId="55CBA16F" w14:textId="3EA91603" w:rsidR="004C3691" w:rsidRDefault="004C3691" w:rsidP="00DB2192">
            <w:pPr>
              <w:spacing w:line="240" w:lineRule="auto"/>
              <w:ind w:firstLine="0"/>
              <w:jc w:val="center"/>
              <w:rPr>
                <w:rFonts w:ascii="Arial" w:hAnsi="Arial" w:cs="Arial"/>
              </w:rPr>
            </w:pPr>
            <w:r w:rsidRPr="004C3691">
              <w:rPr>
                <w:rFonts w:ascii="Arial" w:hAnsi="Arial" w:cs="Arial"/>
              </w:rPr>
              <w:t>27045</w:t>
            </w:r>
          </w:p>
        </w:tc>
        <w:tc>
          <w:tcPr>
            <w:tcW w:w="2880" w:type="dxa"/>
            <w:shd w:val="clear" w:color="auto" w:fill="FFFFFF" w:themeFill="background1"/>
            <w:vAlign w:val="center"/>
          </w:tcPr>
          <w:p w14:paraId="7FFD030D" w14:textId="6F07C737" w:rsidR="004C3691" w:rsidRPr="009D4E00" w:rsidRDefault="002540CF" w:rsidP="00DB2192">
            <w:pPr>
              <w:spacing w:line="240" w:lineRule="auto"/>
              <w:ind w:firstLine="0"/>
              <w:jc w:val="center"/>
              <w:rPr>
                <w:rFonts w:ascii="Arial" w:hAnsi="Arial" w:cs="Arial"/>
                <w:bCs/>
                <w:color w:val="000000" w:themeColor="text1"/>
              </w:rPr>
            </w:pPr>
            <w:r w:rsidRPr="002540CF">
              <w:rPr>
                <w:rFonts w:ascii="Arial" w:hAnsi="Arial" w:cs="Arial"/>
                <w:bCs/>
                <w:color w:val="000000" w:themeColor="text1"/>
              </w:rPr>
              <w:t>REEDY BLACKBOX 300R Competition Micro ESC</w:t>
            </w:r>
          </w:p>
        </w:tc>
        <w:tc>
          <w:tcPr>
            <w:tcW w:w="810" w:type="dxa"/>
            <w:shd w:val="clear" w:color="auto" w:fill="FFFFFF" w:themeFill="background1"/>
            <w:vAlign w:val="center"/>
          </w:tcPr>
          <w:p w14:paraId="286B00DC" w14:textId="3252B14E" w:rsidR="004C3691" w:rsidRPr="00915704" w:rsidRDefault="002540CF" w:rsidP="00DB2192">
            <w:pPr>
              <w:spacing w:line="240" w:lineRule="auto"/>
              <w:ind w:firstLine="0"/>
              <w:jc w:val="center"/>
              <w:rPr>
                <w:rFonts w:ascii="Arial" w:hAnsi="Arial" w:cs="Arial"/>
              </w:rPr>
            </w:pPr>
            <w:r w:rsidRPr="002540CF">
              <w:rPr>
                <w:rFonts w:ascii="Arial" w:hAnsi="Arial" w:cs="Arial"/>
              </w:rPr>
              <w:t>$105.99</w:t>
            </w:r>
          </w:p>
        </w:tc>
        <w:tc>
          <w:tcPr>
            <w:tcW w:w="1440" w:type="dxa"/>
            <w:shd w:val="clear" w:color="auto" w:fill="FFFFFF" w:themeFill="background1"/>
            <w:vAlign w:val="center"/>
          </w:tcPr>
          <w:p w14:paraId="2C0CCA92" w14:textId="061F24F1" w:rsidR="004C3691" w:rsidRPr="002540CF" w:rsidRDefault="002540CF" w:rsidP="002540CF">
            <w:pPr>
              <w:ind w:firstLine="0"/>
              <w:rPr>
                <w:rFonts w:ascii="Arial" w:hAnsi="Arial" w:cs="Arial"/>
                <w:color w:val="000000"/>
              </w:rPr>
            </w:pPr>
            <w:r>
              <w:rPr>
                <w:rFonts w:ascii="Arial" w:hAnsi="Arial" w:cs="Arial"/>
                <w:color w:val="000000"/>
              </w:rPr>
              <w:t xml:space="preserve">       $59.99</w:t>
            </w:r>
          </w:p>
        </w:tc>
        <w:tc>
          <w:tcPr>
            <w:tcW w:w="1080" w:type="dxa"/>
            <w:shd w:val="clear" w:color="auto" w:fill="FFFFFF" w:themeFill="background1"/>
            <w:vAlign w:val="center"/>
          </w:tcPr>
          <w:p w14:paraId="57D78079" w14:textId="6C70611F" w:rsidR="004C3691" w:rsidRDefault="002540CF" w:rsidP="00DB2192">
            <w:pPr>
              <w:pStyle w:val="BasicParagraph"/>
              <w:spacing w:line="240" w:lineRule="auto"/>
              <w:jc w:val="center"/>
              <w:rPr>
                <w:rStyle w:val="IntroCopy"/>
                <w:color w:val="000000" w:themeColor="text1"/>
                <w:sz w:val="20"/>
                <w:szCs w:val="20"/>
              </w:rPr>
            </w:pPr>
            <w:r w:rsidRPr="004C3691">
              <w:rPr>
                <w:rStyle w:val="IntroCopy"/>
                <w:color w:val="000000" w:themeColor="text1"/>
                <w:sz w:val="20"/>
                <w:szCs w:val="20"/>
              </w:rPr>
              <w:t>CN</w:t>
            </w:r>
          </w:p>
        </w:tc>
        <w:tc>
          <w:tcPr>
            <w:tcW w:w="1710" w:type="dxa"/>
            <w:shd w:val="clear" w:color="auto" w:fill="FFFFFF" w:themeFill="background1"/>
            <w:vAlign w:val="center"/>
          </w:tcPr>
          <w:p w14:paraId="016898F3" w14:textId="143F9D19" w:rsidR="004C3691" w:rsidRPr="009D4E00" w:rsidRDefault="002540CF" w:rsidP="00DB2192">
            <w:pPr>
              <w:pStyle w:val="BasicParagraph"/>
              <w:spacing w:line="240" w:lineRule="auto"/>
              <w:jc w:val="center"/>
              <w:rPr>
                <w:rStyle w:val="IntroCopy"/>
                <w:color w:val="auto"/>
                <w:sz w:val="20"/>
                <w:szCs w:val="20"/>
              </w:rPr>
            </w:pPr>
            <w:hyperlink r:id="rId28" w:history="1">
              <w:r w:rsidRPr="002540CF">
                <w:rPr>
                  <w:rStyle w:val="Hyperlink"/>
                  <w:rFonts w:ascii="Arial" w:hAnsi="Arial" w:cs="Arial"/>
                  <w:sz w:val="20"/>
                  <w:szCs w:val="20"/>
                </w:rPr>
                <w:t>Pre-order</w:t>
              </w:r>
            </w:hyperlink>
          </w:p>
        </w:tc>
      </w:tr>
      <w:tr w:rsidR="004C3691" w:rsidRPr="007B5A1F" w14:paraId="785EC592" w14:textId="77777777" w:rsidTr="004C3691">
        <w:trPr>
          <w:trHeight w:val="530"/>
        </w:trPr>
        <w:tc>
          <w:tcPr>
            <w:tcW w:w="1785" w:type="dxa"/>
            <w:shd w:val="clear" w:color="auto" w:fill="FFFFFF" w:themeFill="background1"/>
            <w:vAlign w:val="center"/>
          </w:tcPr>
          <w:p w14:paraId="01E8BBD1" w14:textId="746938AF" w:rsidR="004C3691" w:rsidRPr="009D4E00" w:rsidRDefault="002540CF" w:rsidP="00DB2192">
            <w:pPr>
              <w:spacing w:line="240" w:lineRule="auto"/>
              <w:ind w:firstLine="0"/>
              <w:jc w:val="center"/>
              <w:rPr>
                <w:rFonts w:ascii="Arial" w:hAnsi="Arial" w:cs="Arial"/>
              </w:rPr>
            </w:pPr>
            <w:r w:rsidRPr="002540CF">
              <w:rPr>
                <w:rFonts w:ascii="Arial" w:hAnsi="Arial" w:cs="Arial"/>
              </w:rPr>
              <w:t>784695271753</w:t>
            </w:r>
          </w:p>
        </w:tc>
        <w:tc>
          <w:tcPr>
            <w:tcW w:w="1000" w:type="dxa"/>
            <w:shd w:val="clear" w:color="auto" w:fill="FFFFFF" w:themeFill="background1"/>
            <w:vAlign w:val="center"/>
          </w:tcPr>
          <w:p w14:paraId="5879ED65" w14:textId="29DE3F0D" w:rsidR="004C3691" w:rsidRDefault="004C3691" w:rsidP="00DB2192">
            <w:pPr>
              <w:spacing w:line="240" w:lineRule="auto"/>
              <w:ind w:firstLine="0"/>
              <w:jc w:val="center"/>
              <w:rPr>
                <w:rFonts w:ascii="Arial" w:hAnsi="Arial" w:cs="Arial"/>
              </w:rPr>
            </w:pPr>
            <w:r w:rsidRPr="004C3691">
              <w:rPr>
                <w:rFonts w:ascii="Arial" w:hAnsi="Arial" w:cs="Arial"/>
              </w:rPr>
              <w:t>27175</w:t>
            </w:r>
          </w:p>
        </w:tc>
        <w:tc>
          <w:tcPr>
            <w:tcW w:w="2880" w:type="dxa"/>
            <w:shd w:val="clear" w:color="auto" w:fill="FFFFFF" w:themeFill="background1"/>
            <w:vAlign w:val="center"/>
          </w:tcPr>
          <w:p w14:paraId="5895212F" w14:textId="742CF76A" w:rsidR="004C3691" w:rsidRPr="009D4E00" w:rsidRDefault="002540CF" w:rsidP="00DB2192">
            <w:pPr>
              <w:spacing w:line="240" w:lineRule="auto"/>
              <w:ind w:firstLine="0"/>
              <w:jc w:val="center"/>
              <w:rPr>
                <w:rFonts w:ascii="Arial" w:hAnsi="Arial" w:cs="Arial"/>
                <w:bCs/>
                <w:color w:val="000000" w:themeColor="text1"/>
              </w:rPr>
            </w:pPr>
            <w:r w:rsidRPr="002540CF">
              <w:rPr>
                <w:rFonts w:ascii="Arial" w:hAnsi="Arial" w:cs="Arial"/>
                <w:bCs/>
                <w:color w:val="000000" w:themeColor="text1"/>
              </w:rPr>
              <w:t>REEDY RS0305A Micro Hi-Speed Servo</w:t>
            </w:r>
          </w:p>
        </w:tc>
        <w:tc>
          <w:tcPr>
            <w:tcW w:w="810" w:type="dxa"/>
            <w:shd w:val="clear" w:color="auto" w:fill="FFFFFF" w:themeFill="background1"/>
            <w:vAlign w:val="center"/>
          </w:tcPr>
          <w:p w14:paraId="6C26E6EE" w14:textId="5FFF55E0" w:rsidR="004C3691" w:rsidRPr="00915704" w:rsidRDefault="002540CF" w:rsidP="00DB2192">
            <w:pPr>
              <w:spacing w:line="240" w:lineRule="auto"/>
              <w:ind w:firstLine="0"/>
              <w:jc w:val="center"/>
              <w:rPr>
                <w:rFonts w:ascii="Arial" w:hAnsi="Arial" w:cs="Arial"/>
              </w:rPr>
            </w:pPr>
            <w:r w:rsidRPr="002540CF">
              <w:rPr>
                <w:rFonts w:ascii="Arial" w:hAnsi="Arial" w:cs="Arial"/>
              </w:rPr>
              <w:t>$121.99</w:t>
            </w:r>
          </w:p>
        </w:tc>
        <w:tc>
          <w:tcPr>
            <w:tcW w:w="1440" w:type="dxa"/>
            <w:shd w:val="clear" w:color="auto" w:fill="FFFFFF" w:themeFill="background1"/>
            <w:vAlign w:val="center"/>
          </w:tcPr>
          <w:p w14:paraId="2B763704" w14:textId="642EEE48" w:rsidR="004C3691" w:rsidRDefault="002540CF" w:rsidP="00DB2192">
            <w:pPr>
              <w:spacing w:line="240" w:lineRule="auto"/>
              <w:ind w:firstLine="0"/>
              <w:jc w:val="center"/>
              <w:rPr>
                <w:rFonts w:ascii="Arial" w:hAnsi="Arial" w:cs="Arial"/>
              </w:rPr>
            </w:pPr>
            <w:r w:rsidRPr="002540CF">
              <w:rPr>
                <w:rFonts w:ascii="Arial" w:hAnsi="Arial" w:cs="Arial"/>
              </w:rPr>
              <w:t>$72.99</w:t>
            </w:r>
          </w:p>
        </w:tc>
        <w:tc>
          <w:tcPr>
            <w:tcW w:w="1080" w:type="dxa"/>
            <w:shd w:val="clear" w:color="auto" w:fill="FFFFFF" w:themeFill="background1"/>
            <w:vAlign w:val="center"/>
          </w:tcPr>
          <w:p w14:paraId="5C4852A0" w14:textId="01F19425" w:rsidR="004C3691" w:rsidRDefault="002540CF" w:rsidP="00DB2192">
            <w:pPr>
              <w:pStyle w:val="BasicParagraph"/>
              <w:spacing w:line="240" w:lineRule="auto"/>
              <w:jc w:val="center"/>
              <w:rPr>
                <w:rStyle w:val="IntroCopy"/>
                <w:color w:val="000000" w:themeColor="text1"/>
                <w:sz w:val="20"/>
                <w:szCs w:val="20"/>
              </w:rPr>
            </w:pPr>
            <w:r w:rsidRPr="004C3691">
              <w:rPr>
                <w:rStyle w:val="IntroCopy"/>
                <w:color w:val="000000" w:themeColor="text1"/>
                <w:sz w:val="20"/>
                <w:szCs w:val="20"/>
              </w:rPr>
              <w:t>CN</w:t>
            </w:r>
          </w:p>
        </w:tc>
        <w:tc>
          <w:tcPr>
            <w:tcW w:w="1710" w:type="dxa"/>
            <w:shd w:val="clear" w:color="auto" w:fill="FFFFFF" w:themeFill="background1"/>
            <w:vAlign w:val="center"/>
          </w:tcPr>
          <w:p w14:paraId="5D96AC59" w14:textId="36BF224B" w:rsidR="004C3691" w:rsidRPr="009D4E00" w:rsidRDefault="001C180F" w:rsidP="00DB2192">
            <w:pPr>
              <w:pStyle w:val="BasicParagraph"/>
              <w:spacing w:line="240" w:lineRule="auto"/>
              <w:jc w:val="center"/>
              <w:rPr>
                <w:rStyle w:val="IntroCopy"/>
                <w:color w:val="auto"/>
                <w:sz w:val="20"/>
                <w:szCs w:val="20"/>
              </w:rPr>
            </w:pPr>
            <w:hyperlink r:id="rId29" w:history="1">
              <w:r w:rsidRPr="001C180F">
                <w:rPr>
                  <w:rStyle w:val="Hyperlink"/>
                  <w:rFonts w:ascii="Arial" w:hAnsi="Arial" w:cs="Arial"/>
                  <w:sz w:val="20"/>
                  <w:szCs w:val="20"/>
                </w:rPr>
                <w:t>Buy Now</w:t>
              </w:r>
            </w:hyperlink>
          </w:p>
        </w:tc>
      </w:tr>
      <w:tr w:rsidR="004C3691" w:rsidRPr="007B5A1F" w14:paraId="4E831FD2" w14:textId="77777777" w:rsidTr="004C3691">
        <w:trPr>
          <w:trHeight w:val="530"/>
        </w:trPr>
        <w:tc>
          <w:tcPr>
            <w:tcW w:w="1785" w:type="dxa"/>
            <w:shd w:val="clear" w:color="auto" w:fill="FFFFFF" w:themeFill="background1"/>
            <w:vAlign w:val="center"/>
          </w:tcPr>
          <w:p w14:paraId="66CE59D0" w14:textId="614FECE1" w:rsidR="004C3691" w:rsidRPr="009D4E00" w:rsidRDefault="002540CF" w:rsidP="00DB2192">
            <w:pPr>
              <w:spacing w:line="240" w:lineRule="auto"/>
              <w:ind w:firstLine="0"/>
              <w:jc w:val="center"/>
              <w:rPr>
                <w:rFonts w:ascii="Arial" w:hAnsi="Arial" w:cs="Arial"/>
              </w:rPr>
            </w:pPr>
            <w:r w:rsidRPr="002540CF">
              <w:rPr>
                <w:rFonts w:ascii="Arial" w:hAnsi="Arial" w:cs="Arial"/>
              </w:rPr>
              <w:t>784695276109</w:t>
            </w:r>
          </w:p>
        </w:tc>
        <w:tc>
          <w:tcPr>
            <w:tcW w:w="1000" w:type="dxa"/>
            <w:shd w:val="clear" w:color="auto" w:fill="FFFFFF" w:themeFill="background1"/>
            <w:vAlign w:val="center"/>
          </w:tcPr>
          <w:p w14:paraId="1558706F" w14:textId="48BC08A1" w:rsidR="004C3691" w:rsidRDefault="004C3691" w:rsidP="00DB2192">
            <w:pPr>
              <w:spacing w:line="240" w:lineRule="auto"/>
              <w:ind w:firstLine="0"/>
              <w:jc w:val="center"/>
              <w:rPr>
                <w:rFonts w:ascii="Arial" w:hAnsi="Arial" w:cs="Arial"/>
              </w:rPr>
            </w:pPr>
            <w:r w:rsidRPr="004C3691">
              <w:rPr>
                <w:rFonts w:ascii="Arial" w:hAnsi="Arial" w:cs="Arial"/>
              </w:rPr>
              <w:t>27610</w:t>
            </w:r>
          </w:p>
        </w:tc>
        <w:tc>
          <w:tcPr>
            <w:tcW w:w="2880" w:type="dxa"/>
            <w:shd w:val="clear" w:color="auto" w:fill="FFFFFF" w:themeFill="background1"/>
            <w:vAlign w:val="center"/>
          </w:tcPr>
          <w:p w14:paraId="7CDE0D11" w14:textId="246BF5B3" w:rsidR="004C3691" w:rsidRPr="009D4E00" w:rsidRDefault="002540CF" w:rsidP="00DB2192">
            <w:pPr>
              <w:spacing w:line="240" w:lineRule="auto"/>
              <w:ind w:firstLine="0"/>
              <w:jc w:val="center"/>
              <w:rPr>
                <w:rFonts w:ascii="Arial" w:hAnsi="Arial" w:cs="Arial"/>
                <w:bCs/>
                <w:color w:val="000000" w:themeColor="text1"/>
              </w:rPr>
            </w:pPr>
            <w:r w:rsidRPr="002540CF">
              <w:rPr>
                <w:rFonts w:ascii="Arial" w:hAnsi="Arial" w:cs="Arial"/>
                <w:bCs/>
                <w:color w:val="000000" w:themeColor="text1"/>
              </w:rPr>
              <w:t>REEDY POWER 400mAh 60C 7.4V 1:28 Stick Battery</w:t>
            </w:r>
          </w:p>
        </w:tc>
        <w:tc>
          <w:tcPr>
            <w:tcW w:w="810" w:type="dxa"/>
            <w:shd w:val="clear" w:color="auto" w:fill="FFFFFF" w:themeFill="background1"/>
            <w:vAlign w:val="center"/>
          </w:tcPr>
          <w:p w14:paraId="6DA82E99" w14:textId="7EEA8907" w:rsidR="004C3691" w:rsidRPr="00915704" w:rsidRDefault="002540CF" w:rsidP="00DB2192">
            <w:pPr>
              <w:spacing w:line="240" w:lineRule="auto"/>
              <w:ind w:firstLine="0"/>
              <w:jc w:val="center"/>
              <w:rPr>
                <w:rFonts w:ascii="Arial" w:hAnsi="Arial" w:cs="Arial"/>
              </w:rPr>
            </w:pPr>
            <w:r w:rsidRPr="002540CF">
              <w:rPr>
                <w:rFonts w:ascii="Arial" w:hAnsi="Arial" w:cs="Arial"/>
              </w:rPr>
              <w:t>$36.99</w:t>
            </w:r>
          </w:p>
        </w:tc>
        <w:tc>
          <w:tcPr>
            <w:tcW w:w="1440" w:type="dxa"/>
            <w:shd w:val="clear" w:color="auto" w:fill="FFFFFF" w:themeFill="background1"/>
            <w:vAlign w:val="center"/>
          </w:tcPr>
          <w:p w14:paraId="6810934C" w14:textId="1AB0975A" w:rsidR="004C3691" w:rsidRDefault="002540CF" w:rsidP="00DB2192">
            <w:pPr>
              <w:spacing w:line="240" w:lineRule="auto"/>
              <w:ind w:firstLine="0"/>
              <w:jc w:val="center"/>
              <w:rPr>
                <w:rFonts w:ascii="Arial" w:hAnsi="Arial" w:cs="Arial"/>
              </w:rPr>
            </w:pPr>
            <w:r w:rsidRPr="002540CF">
              <w:rPr>
                <w:rFonts w:ascii="Arial" w:hAnsi="Arial" w:cs="Arial"/>
              </w:rPr>
              <w:t>$22.99</w:t>
            </w:r>
          </w:p>
        </w:tc>
        <w:tc>
          <w:tcPr>
            <w:tcW w:w="1080" w:type="dxa"/>
            <w:shd w:val="clear" w:color="auto" w:fill="FFFFFF" w:themeFill="background1"/>
            <w:vAlign w:val="center"/>
          </w:tcPr>
          <w:p w14:paraId="2F476A9E" w14:textId="23E09EE8" w:rsidR="004C3691" w:rsidRDefault="002540CF" w:rsidP="00DB2192">
            <w:pPr>
              <w:pStyle w:val="BasicParagraph"/>
              <w:spacing w:line="240" w:lineRule="auto"/>
              <w:jc w:val="center"/>
              <w:rPr>
                <w:rStyle w:val="IntroCopy"/>
                <w:color w:val="000000" w:themeColor="text1"/>
                <w:sz w:val="20"/>
                <w:szCs w:val="20"/>
              </w:rPr>
            </w:pPr>
            <w:r w:rsidRPr="004C3691">
              <w:rPr>
                <w:rStyle w:val="IntroCopy"/>
                <w:color w:val="000000" w:themeColor="text1"/>
                <w:sz w:val="20"/>
                <w:szCs w:val="20"/>
              </w:rPr>
              <w:t>CN</w:t>
            </w:r>
          </w:p>
        </w:tc>
        <w:tc>
          <w:tcPr>
            <w:tcW w:w="1710" w:type="dxa"/>
            <w:shd w:val="clear" w:color="auto" w:fill="FFFFFF" w:themeFill="background1"/>
            <w:vAlign w:val="center"/>
          </w:tcPr>
          <w:p w14:paraId="61D1F3CE" w14:textId="420E3E37" w:rsidR="004C3691" w:rsidRPr="002540CF" w:rsidRDefault="002540CF" w:rsidP="00DB2192">
            <w:pPr>
              <w:pStyle w:val="BasicParagraph"/>
              <w:spacing w:line="240" w:lineRule="auto"/>
              <w:jc w:val="center"/>
              <w:rPr>
                <w:rStyle w:val="IntroCopy"/>
                <w:color w:val="auto"/>
                <w:sz w:val="20"/>
                <w:szCs w:val="20"/>
              </w:rPr>
            </w:pPr>
            <w:hyperlink r:id="rId30" w:history="1">
              <w:r w:rsidRPr="002540CF">
                <w:rPr>
                  <w:rStyle w:val="Hyperlink"/>
                  <w:rFonts w:ascii="Arial" w:hAnsi="Arial" w:cs="Arial"/>
                  <w:sz w:val="20"/>
                  <w:szCs w:val="20"/>
                </w:rPr>
                <w:t>Buy Now</w:t>
              </w:r>
            </w:hyperlink>
          </w:p>
        </w:tc>
      </w:tr>
    </w:tbl>
    <w:p w14:paraId="211BCF77" w14:textId="7F3FCF12" w:rsidR="002277A5" w:rsidRPr="008E770C" w:rsidRDefault="00DB2192" w:rsidP="00966CEB">
      <w:pPr>
        <w:pStyle w:val="BasicParagraph"/>
        <w:rPr>
          <w:rStyle w:val="IntroCopy"/>
          <w:noProof/>
          <w:sz w:val="20"/>
          <w:szCs w:val="20"/>
        </w:rPr>
      </w:pPr>
      <w:r>
        <w:rPr>
          <w:rFonts w:ascii="Arial" w:hAnsi="Arial" w:cs="Arial"/>
          <w:noProof/>
          <w:sz w:val="18"/>
          <w:szCs w:val="18"/>
        </w:rPr>
        <w:drawing>
          <wp:inline distT="0" distB="0" distL="0" distR="0" wp14:anchorId="4DF7DA21" wp14:editId="15C30D41">
            <wp:extent cx="6858000" cy="642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_LetterHead_FooterV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71852" cy="643918"/>
                    </a:xfrm>
                    <a:prstGeom prst="rect">
                      <a:avLst/>
                    </a:prstGeom>
                  </pic:spPr>
                </pic:pic>
              </a:graphicData>
            </a:graphic>
          </wp:inline>
        </w:drawing>
      </w:r>
    </w:p>
    <w:sectPr w:rsidR="002277A5" w:rsidRPr="008E770C" w:rsidSect="008E0245">
      <w:footerReference w:type="default" r:id="rId32"/>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E027A" w14:textId="77777777" w:rsidR="001D514C" w:rsidRDefault="001D514C" w:rsidP="0078313A">
      <w:pPr>
        <w:spacing w:line="240" w:lineRule="auto"/>
      </w:pPr>
      <w:r>
        <w:separator/>
      </w:r>
    </w:p>
  </w:endnote>
  <w:endnote w:type="continuationSeparator" w:id="0">
    <w:p w14:paraId="50FA6104" w14:textId="77777777" w:rsidR="001D514C" w:rsidRDefault="001D514C"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52384" w14:textId="77777777" w:rsidR="001D514C" w:rsidRDefault="001D514C" w:rsidP="0078313A">
      <w:pPr>
        <w:spacing w:line="240" w:lineRule="auto"/>
      </w:pPr>
      <w:r>
        <w:separator/>
      </w:r>
    </w:p>
  </w:footnote>
  <w:footnote w:type="continuationSeparator" w:id="0">
    <w:p w14:paraId="5650BAFF" w14:textId="77777777" w:rsidR="001D514C" w:rsidRDefault="001D514C"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32"/>
  </w:num>
  <w:num w:numId="3" w16cid:durableId="1224291093">
    <w:abstractNumId w:val="3"/>
  </w:num>
  <w:num w:numId="4" w16cid:durableId="1245148458">
    <w:abstractNumId w:val="15"/>
  </w:num>
  <w:num w:numId="5" w16cid:durableId="1350067409">
    <w:abstractNumId w:val="9"/>
  </w:num>
  <w:num w:numId="6" w16cid:durableId="823816447">
    <w:abstractNumId w:val="11"/>
  </w:num>
  <w:num w:numId="7" w16cid:durableId="814032923">
    <w:abstractNumId w:val="20"/>
  </w:num>
  <w:num w:numId="8" w16cid:durableId="538906397">
    <w:abstractNumId w:val="17"/>
  </w:num>
  <w:num w:numId="9" w16cid:durableId="449326020">
    <w:abstractNumId w:val="4"/>
  </w:num>
  <w:num w:numId="10" w16cid:durableId="1910187510">
    <w:abstractNumId w:val="21"/>
  </w:num>
  <w:num w:numId="11" w16cid:durableId="1284073035">
    <w:abstractNumId w:val="5"/>
  </w:num>
  <w:num w:numId="12" w16cid:durableId="1652295909">
    <w:abstractNumId w:val="12"/>
  </w:num>
  <w:num w:numId="13" w16cid:durableId="1307510013">
    <w:abstractNumId w:val="13"/>
  </w:num>
  <w:num w:numId="14" w16cid:durableId="263730796">
    <w:abstractNumId w:val="18"/>
  </w:num>
  <w:num w:numId="15" w16cid:durableId="1670332112">
    <w:abstractNumId w:val="23"/>
  </w:num>
  <w:num w:numId="16" w16cid:durableId="138233694">
    <w:abstractNumId w:val="1"/>
  </w:num>
  <w:num w:numId="17" w16cid:durableId="1953857299">
    <w:abstractNumId w:val="25"/>
  </w:num>
  <w:num w:numId="18" w16cid:durableId="1089429624">
    <w:abstractNumId w:val="29"/>
  </w:num>
  <w:num w:numId="19" w16cid:durableId="410007602">
    <w:abstractNumId w:val="16"/>
  </w:num>
  <w:num w:numId="20" w16cid:durableId="972322715">
    <w:abstractNumId w:val="10"/>
  </w:num>
  <w:num w:numId="21" w16cid:durableId="1597858069">
    <w:abstractNumId w:val="14"/>
  </w:num>
  <w:num w:numId="22" w16cid:durableId="3946498">
    <w:abstractNumId w:val="0"/>
  </w:num>
  <w:num w:numId="23" w16cid:durableId="382407776">
    <w:abstractNumId w:val="24"/>
  </w:num>
  <w:num w:numId="24" w16cid:durableId="1441339485">
    <w:abstractNumId w:val="27"/>
  </w:num>
  <w:num w:numId="25" w16cid:durableId="473641393">
    <w:abstractNumId w:val="7"/>
  </w:num>
  <w:num w:numId="26" w16cid:durableId="1428767780">
    <w:abstractNumId w:val="30"/>
  </w:num>
  <w:num w:numId="27" w16cid:durableId="859971806">
    <w:abstractNumId w:val="2"/>
  </w:num>
  <w:num w:numId="28" w16cid:durableId="298152370">
    <w:abstractNumId w:val="31"/>
  </w:num>
  <w:num w:numId="29" w16cid:durableId="1992640216">
    <w:abstractNumId w:val="8"/>
  </w:num>
  <w:num w:numId="30" w16cid:durableId="1129938352">
    <w:abstractNumId w:val="19"/>
  </w:num>
  <w:num w:numId="31" w16cid:durableId="406271695">
    <w:abstractNumId w:val="22"/>
  </w:num>
  <w:num w:numId="32" w16cid:durableId="2072384325">
    <w:abstractNumId w:val="28"/>
  </w:num>
  <w:num w:numId="33" w16cid:durableId="20400054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44D2D"/>
    <w:rsid w:val="00052CF6"/>
    <w:rsid w:val="00055427"/>
    <w:rsid w:val="000576FB"/>
    <w:rsid w:val="00062205"/>
    <w:rsid w:val="00062493"/>
    <w:rsid w:val="00062A8F"/>
    <w:rsid w:val="00063181"/>
    <w:rsid w:val="0006367B"/>
    <w:rsid w:val="00064965"/>
    <w:rsid w:val="00066339"/>
    <w:rsid w:val="0007189E"/>
    <w:rsid w:val="0008659E"/>
    <w:rsid w:val="000871FB"/>
    <w:rsid w:val="00087435"/>
    <w:rsid w:val="0008788B"/>
    <w:rsid w:val="00091646"/>
    <w:rsid w:val="00091EFD"/>
    <w:rsid w:val="00093E37"/>
    <w:rsid w:val="00096201"/>
    <w:rsid w:val="00097463"/>
    <w:rsid w:val="000A13D4"/>
    <w:rsid w:val="000A57F9"/>
    <w:rsid w:val="000B1B5D"/>
    <w:rsid w:val="000B3764"/>
    <w:rsid w:val="000B6673"/>
    <w:rsid w:val="000B6C7B"/>
    <w:rsid w:val="000C017C"/>
    <w:rsid w:val="000C08A4"/>
    <w:rsid w:val="000C1B72"/>
    <w:rsid w:val="000C2D1F"/>
    <w:rsid w:val="000C6212"/>
    <w:rsid w:val="000C63BE"/>
    <w:rsid w:val="000C733E"/>
    <w:rsid w:val="000D034F"/>
    <w:rsid w:val="000D1366"/>
    <w:rsid w:val="000D524B"/>
    <w:rsid w:val="000E2DE1"/>
    <w:rsid w:val="000E447A"/>
    <w:rsid w:val="000E75DB"/>
    <w:rsid w:val="000F097D"/>
    <w:rsid w:val="000F2597"/>
    <w:rsid w:val="000F3F83"/>
    <w:rsid w:val="000F4B61"/>
    <w:rsid w:val="000F5216"/>
    <w:rsid w:val="000F5F13"/>
    <w:rsid w:val="000F6682"/>
    <w:rsid w:val="000F7F8E"/>
    <w:rsid w:val="00100749"/>
    <w:rsid w:val="001012DD"/>
    <w:rsid w:val="00107436"/>
    <w:rsid w:val="00115519"/>
    <w:rsid w:val="0011634D"/>
    <w:rsid w:val="0011693E"/>
    <w:rsid w:val="00123B8C"/>
    <w:rsid w:val="001252F1"/>
    <w:rsid w:val="0013584C"/>
    <w:rsid w:val="00136DBB"/>
    <w:rsid w:val="00140215"/>
    <w:rsid w:val="00142213"/>
    <w:rsid w:val="00142371"/>
    <w:rsid w:val="00147E3D"/>
    <w:rsid w:val="0015175D"/>
    <w:rsid w:val="00152781"/>
    <w:rsid w:val="00156393"/>
    <w:rsid w:val="0015724E"/>
    <w:rsid w:val="0015734E"/>
    <w:rsid w:val="00160BDE"/>
    <w:rsid w:val="00163AF7"/>
    <w:rsid w:val="00163C17"/>
    <w:rsid w:val="00165FF3"/>
    <w:rsid w:val="0017172E"/>
    <w:rsid w:val="001724D1"/>
    <w:rsid w:val="0017720A"/>
    <w:rsid w:val="00177D37"/>
    <w:rsid w:val="00180D25"/>
    <w:rsid w:val="00183D94"/>
    <w:rsid w:val="00184269"/>
    <w:rsid w:val="00184EAA"/>
    <w:rsid w:val="0018548A"/>
    <w:rsid w:val="00190C39"/>
    <w:rsid w:val="00191DAD"/>
    <w:rsid w:val="001937B3"/>
    <w:rsid w:val="00197E39"/>
    <w:rsid w:val="001A3C6F"/>
    <w:rsid w:val="001A5F36"/>
    <w:rsid w:val="001A6C00"/>
    <w:rsid w:val="001B035A"/>
    <w:rsid w:val="001B11D6"/>
    <w:rsid w:val="001B3436"/>
    <w:rsid w:val="001B61FD"/>
    <w:rsid w:val="001C180F"/>
    <w:rsid w:val="001C5252"/>
    <w:rsid w:val="001C629D"/>
    <w:rsid w:val="001C6D3E"/>
    <w:rsid w:val="001D514C"/>
    <w:rsid w:val="001D5D4E"/>
    <w:rsid w:val="001D7D59"/>
    <w:rsid w:val="001E17D7"/>
    <w:rsid w:val="001E6FBB"/>
    <w:rsid w:val="001E745F"/>
    <w:rsid w:val="001F13B0"/>
    <w:rsid w:val="001F4A40"/>
    <w:rsid w:val="001F6215"/>
    <w:rsid w:val="001F65EB"/>
    <w:rsid w:val="001F6DC4"/>
    <w:rsid w:val="001F70DA"/>
    <w:rsid w:val="00203500"/>
    <w:rsid w:val="0020527E"/>
    <w:rsid w:val="00206BFB"/>
    <w:rsid w:val="002072ED"/>
    <w:rsid w:val="00207B61"/>
    <w:rsid w:val="00210C13"/>
    <w:rsid w:val="002131C1"/>
    <w:rsid w:val="0021390D"/>
    <w:rsid w:val="002140F4"/>
    <w:rsid w:val="0021432D"/>
    <w:rsid w:val="002147B1"/>
    <w:rsid w:val="00214BE7"/>
    <w:rsid w:val="002165A2"/>
    <w:rsid w:val="002230C3"/>
    <w:rsid w:val="002277A5"/>
    <w:rsid w:val="002313D4"/>
    <w:rsid w:val="0023167C"/>
    <w:rsid w:val="00231A4D"/>
    <w:rsid w:val="002375AC"/>
    <w:rsid w:val="002428DD"/>
    <w:rsid w:val="00242AB9"/>
    <w:rsid w:val="00242DFA"/>
    <w:rsid w:val="00243223"/>
    <w:rsid w:val="002464D8"/>
    <w:rsid w:val="00246C0A"/>
    <w:rsid w:val="0024770A"/>
    <w:rsid w:val="002516A0"/>
    <w:rsid w:val="00252136"/>
    <w:rsid w:val="0025299C"/>
    <w:rsid w:val="00252BC1"/>
    <w:rsid w:val="002540CF"/>
    <w:rsid w:val="00260289"/>
    <w:rsid w:val="00260D07"/>
    <w:rsid w:val="00264DE2"/>
    <w:rsid w:val="002652CC"/>
    <w:rsid w:val="00267AF3"/>
    <w:rsid w:val="00270FDB"/>
    <w:rsid w:val="00282570"/>
    <w:rsid w:val="002860D7"/>
    <w:rsid w:val="00286928"/>
    <w:rsid w:val="00292E9D"/>
    <w:rsid w:val="00294D0B"/>
    <w:rsid w:val="00296C01"/>
    <w:rsid w:val="002A0966"/>
    <w:rsid w:val="002A1A5D"/>
    <w:rsid w:val="002A41D8"/>
    <w:rsid w:val="002B0363"/>
    <w:rsid w:val="002B07D0"/>
    <w:rsid w:val="002B443C"/>
    <w:rsid w:val="002C4D9E"/>
    <w:rsid w:val="002C6D29"/>
    <w:rsid w:val="002C6E23"/>
    <w:rsid w:val="002C7A1A"/>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2611A"/>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7765"/>
    <w:rsid w:val="00390D17"/>
    <w:rsid w:val="003927C3"/>
    <w:rsid w:val="00392C11"/>
    <w:rsid w:val="003940D0"/>
    <w:rsid w:val="00395A70"/>
    <w:rsid w:val="003A28B5"/>
    <w:rsid w:val="003A3B81"/>
    <w:rsid w:val="003A51B9"/>
    <w:rsid w:val="003A70EF"/>
    <w:rsid w:val="003B264F"/>
    <w:rsid w:val="003B3174"/>
    <w:rsid w:val="003B3251"/>
    <w:rsid w:val="003B36A7"/>
    <w:rsid w:val="003C020B"/>
    <w:rsid w:val="003C3078"/>
    <w:rsid w:val="003C641D"/>
    <w:rsid w:val="003D06FA"/>
    <w:rsid w:val="003D0BB7"/>
    <w:rsid w:val="003D456E"/>
    <w:rsid w:val="003E0580"/>
    <w:rsid w:val="003E1BE2"/>
    <w:rsid w:val="003E3EEC"/>
    <w:rsid w:val="003E3F8C"/>
    <w:rsid w:val="003E44A0"/>
    <w:rsid w:val="003E6662"/>
    <w:rsid w:val="003F1251"/>
    <w:rsid w:val="003F3713"/>
    <w:rsid w:val="003F5849"/>
    <w:rsid w:val="004022C9"/>
    <w:rsid w:val="00404E19"/>
    <w:rsid w:val="0041183C"/>
    <w:rsid w:val="004136D4"/>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135E"/>
    <w:rsid w:val="00482E7F"/>
    <w:rsid w:val="004834D0"/>
    <w:rsid w:val="00484428"/>
    <w:rsid w:val="00484724"/>
    <w:rsid w:val="004849EF"/>
    <w:rsid w:val="00485F9C"/>
    <w:rsid w:val="0049047C"/>
    <w:rsid w:val="00490781"/>
    <w:rsid w:val="00493A64"/>
    <w:rsid w:val="00497C31"/>
    <w:rsid w:val="004A03DA"/>
    <w:rsid w:val="004A1D0D"/>
    <w:rsid w:val="004A3492"/>
    <w:rsid w:val="004A3B86"/>
    <w:rsid w:val="004A4595"/>
    <w:rsid w:val="004A6905"/>
    <w:rsid w:val="004A6D92"/>
    <w:rsid w:val="004B022F"/>
    <w:rsid w:val="004B076B"/>
    <w:rsid w:val="004B143E"/>
    <w:rsid w:val="004B39F0"/>
    <w:rsid w:val="004B591E"/>
    <w:rsid w:val="004B6F76"/>
    <w:rsid w:val="004B7AE5"/>
    <w:rsid w:val="004B7E88"/>
    <w:rsid w:val="004C066D"/>
    <w:rsid w:val="004C1564"/>
    <w:rsid w:val="004C3691"/>
    <w:rsid w:val="004C58E9"/>
    <w:rsid w:val="004E01A3"/>
    <w:rsid w:val="004E0C99"/>
    <w:rsid w:val="004E49D3"/>
    <w:rsid w:val="004E7A7B"/>
    <w:rsid w:val="004F6F75"/>
    <w:rsid w:val="004F74EC"/>
    <w:rsid w:val="004F77E5"/>
    <w:rsid w:val="00500D46"/>
    <w:rsid w:val="005056A6"/>
    <w:rsid w:val="00506144"/>
    <w:rsid w:val="0051021A"/>
    <w:rsid w:val="00512279"/>
    <w:rsid w:val="0051328F"/>
    <w:rsid w:val="00516A5B"/>
    <w:rsid w:val="00517378"/>
    <w:rsid w:val="005212F3"/>
    <w:rsid w:val="0052222B"/>
    <w:rsid w:val="00526D7D"/>
    <w:rsid w:val="00527196"/>
    <w:rsid w:val="0052758E"/>
    <w:rsid w:val="00527F83"/>
    <w:rsid w:val="00536DC0"/>
    <w:rsid w:val="00536EA2"/>
    <w:rsid w:val="00543173"/>
    <w:rsid w:val="00554281"/>
    <w:rsid w:val="00556809"/>
    <w:rsid w:val="00557FD1"/>
    <w:rsid w:val="00560891"/>
    <w:rsid w:val="00561D1C"/>
    <w:rsid w:val="00562A2A"/>
    <w:rsid w:val="00562A48"/>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289"/>
    <w:rsid w:val="005C5E92"/>
    <w:rsid w:val="005D0CA9"/>
    <w:rsid w:val="005D168D"/>
    <w:rsid w:val="005D1F05"/>
    <w:rsid w:val="005D3CF4"/>
    <w:rsid w:val="005D4DD3"/>
    <w:rsid w:val="005D70F7"/>
    <w:rsid w:val="005E041B"/>
    <w:rsid w:val="005F2347"/>
    <w:rsid w:val="005F3DAC"/>
    <w:rsid w:val="005F3F9E"/>
    <w:rsid w:val="005F5392"/>
    <w:rsid w:val="005F5AE9"/>
    <w:rsid w:val="005F78BA"/>
    <w:rsid w:val="0060190C"/>
    <w:rsid w:val="0060211F"/>
    <w:rsid w:val="00607662"/>
    <w:rsid w:val="00611320"/>
    <w:rsid w:val="00611B60"/>
    <w:rsid w:val="00611E81"/>
    <w:rsid w:val="006145B5"/>
    <w:rsid w:val="0061796B"/>
    <w:rsid w:val="00621E10"/>
    <w:rsid w:val="006225C2"/>
    <w:rsid w:val="0062457A"/>
    <w:rsid w:val="00631FB2"/>
    <w:rsid w:val="006343AB"/>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6EC6"/>
    <w:rsid w:val="006C0483"/>
    <w:rsid w:val="006C24AC"/>
    <w:rsid w:val="006C3DE2"/>
    <w:rsid w:val="006C4A13"/>
    <w:rsid w:val="006C57B0"/>
    <w:rsid w:val="006C6A45"/>
    <w:rsid w:val="006C727E"/>
    <w:rsid w:val="006D0423"/>
    <w:rsid w:val="006D0F85"/>
    <w:rsid w:val="006D10F7"/>
    <w:rsid w:val="006D1E7E"/>
    <w:rsid w:val="006D2032"/>
    <w:rsid w:val="006D309D"/>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B5E"/>
    <w:rsid w:val="007332C2"/>
    <w:rsid w:val="00734B6B"/>
    <w:rsid w:val="0073539A"/>
    <w:rsid w:val="00736A76"/>
    <w:rsid w:val="00736FBC"/>
    <w:rsid w:val="00742071"/>
    <w:rsid w:val="00744882"/>
    <w:rsid w:val="00755C88"/>
    <w:rsid w:val="00756E04"/>
    <w:rsid w:val="007629B5"/>
    <w:rsid w:val="007642F4"/>
    <w:rsid w:val="00765156"/>
    <w:rsid w:val="007657F6"/>
    <w:rsid w:val="00767A92"/>
    <w:rsid w:val="00772EBB"/>
    <w:rsid w:val="00780618"/>
    <w:rsid w:val="0078313A"/>
    <w:rsid w:val="00791FDB"/>
    <w:rsid w:val="0079485E"/>
    <w:rsid w:val="00795E15"/>
    <w:rsid w:val="00796DE4"/>
    <w:rsid w:val="007974AE"/>
    <w:rsid w:val="007A1309"/>
    <w:rsid w:val="007A7C23"/>
    <w:rsid w:val="007A7E97"/>
    <w:rsid w:val="007B5A1F"/>
    <w:rsid w:val="007B7073"/>
    <w:rsid w:val="007C123C"/>
    <w:rsid w:val="007C2D75"/>
    <w:rsid w:val="007C388A"/>
    <w:rsid w:val="007C3AB0"/>
    <w:rsid w:val="007C3F94"/>
    <w:rsid w:val="007C4C1E"/>
    <w:rsid w:val="007C63F3"/>
    <w:rsid w:val="007C6F7E"/>
    <w:rsid w:val="007D1C0A"/>
    <w:rsid w:val="007D591B"/>
    <w:rsid w:val="007D5CAF"/>
    <w:rsid w:val="007E072B"/>
    <w:rsid w:val="007E3165"/>
    <w:rsid w:val="007F0D39"/>
    <w:rsid w:val="007F386C"/>
    <w:rsid w:val="007F4573"/>
    <w:rsid w:val="007F55C0"/>
    <w:rsid w:val="00801D7D"/>
    <w:rsid w:val="00804D6E"/>
    <w:rsid w:val="00804EE8"/>
    <w:rsid w:val="00810726"/>
    <w:rsid w:val="00810E71"/>
    <w:rsid w:val="00812C2E"/>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1AEB"/>
    <w:rsid w:val="0087552B"/>
    <w:rsid w:val="00877771"/>
    <w:rsid w:val="00877E8B"/>
    <w:rsid w:val="00880B3F"/>
    <w:rsid w:val="008823D6"/>
    <w:rsid w:val="00891643"/>
    <w:rsid w:val="00895406"/>
    <w:rsid w:val="00896A08"/>
    <w:rsid w:val="00897631"/>
    <w:rsid w:val="008A3481"/>
    <w:rsid w:val="008A52C8"/>
    <w:rsid w:val="008A5CA2"/>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901D6F"/>
    <w:rsid w:val="00902F5C"/>
    <w:rsid w:val="009031A6"/>
    <w:rsid w:val="00905E40"/>
    <w:rsid w:val="00910013"/>
    <w:rsid w:val="00911178"/>
    <w:rsid w:val="00911CE9"/>
    <w:rsid w:val="00912554"/>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21C0"/>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8CF"/>
    <w:rsid w:val="009C55C6"/>
    <w:rsid w:val="009C633A"/>
    <w:rsid w:val="009D0FF7"/>
    <w:rsid w:val="009D1EA0"/>
    <w:rsid w:val="009D4E00"/>
    <w:rsid w:val="009D541F"/>
    <w:rsid w:val="009E0FD4"/>
    <w:rsid w:val="009E228A"/>
    <w:rsid w:val="009E343A"/>
    <w:rsid w:val="009F17D7"/>
    <w:rsid w:val="009F5E64"/>
    <w:rsid w:val="009F5F07"/>
    <w:rsid w:val="009F5F0F"/>
    <w:rsid w:val="009F5F66"/>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494E"/>
    <w:rsid w:val="00A550B7"/>
    <w:rsid w:val="00A56268"/>
    <w:rsid w:val="00A57375"/>
    <w:rsid w:val="00A6049D"/>
    <w:rsid w:val="00A60B36"/>
    <w:rsid w:val="00A643EC"/>
    <w:rsid w:val="00A66192"/>
    <w:rsid w:val="00A741C3"/>
    <w:rsid w:val="00A83A9F"/>
    <w:rsid w:val="00A84FBA"/>
    <w:rsid w:val="00A87059"/>
    <w:rsid w:val="00A915BB"/>
    <w:rsid w:val="00A91BBA"/>
    <w:rsid w:val="00A92CE4"/>
    <w:rsid w:val="00A93657"/>
    <w:rsid w:val="00A96C66"/>
    <w:rsid w:val="00AB0375"/>
    <w:rsid w:val="00AC2AAB"/>
    <w:rsid w:val="00AC7026"/>
    <w:rsid w:val="00AC7D94"/>
    <w:rsid w:val="00AD0B7F"/>
    <w:rsid w:val="00AD3D7B"/>
    <w:rsid w:val="00AD5438"/>
    <w:rsid w:val="00AD718F"/>
    <w:rsid w:val="00AD7AF3"/>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0DD6"/>
    <w:rsid w:val="00B129C1"/>
    <w:rsid w:val="00B13D23"/>
    <w:rsid w:val="00B16C3F"/>
    <w:rsid w:val="00B2161A"/>
    <w:rsid w:val="00B22B98"/>
    <w:rsid w:val="00B25BAE"/>
    <w:rsid w:val="00B26677"/>
    <w:rsid w:val="00B319B8"/>
    <w:rsid w:val="00B370FC"/>
    <w:rsid w:val="00B37FE6"/>
    <w:rsid w:val="00B40EEB"/>
    <w:rsid w:val="00B415E1"/>
    <w:rsid w:val="00B4479C"/>
    <w:rsid w:val="00B44B63"/>
    <w:rsid w:val="00B457A0"/>
    <w:rsid w:val="00B45FA0"/>
    <w:rsid w:val="00B524FE"/>
    <w:rsid w:val="00B53152"/>
    <w:rsid w:val="00B5546A"/>
    <w:rsid w:val="00B61819"/>
    <w:rsid w:val="00B62547"/>
    <w:rsid w:val="00B655FC"/>
    <w:rsid w:val="00B67D7D"/>
    <w:rsid w:val="00B70305"/>
    <w:rsid w:val="00B70C65"/>
    <w:rsid w:val="00B71471"/>
    <w:rsid w:val="00B726CA"/>
    <w:rsid w:val="00B75CDF"/>
    <w:rsid w:val="00B81A9E"/>
    <w:rsid w:val="00B83F89"/>
    <w:rsid w:val="00B8472D"/>
    <w:rsid w:val="00B863C3"/>
    <w:rsid w:val="00B863D6"/>
    <w:rsid w:val="00B9191F"/>
    <w:rsid w:val="00B91D7D"/>
    <w:rsid w:val="00B943A0"/>
    <w:rsid w:val="00B977F0"/>
    <w:rsid w:val="00B97DDB"/>
    <w:rsid w:val="00BA1D18"/>
    <w:rsid w:val="00BA23E4"/>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18C3"/>
    <w:rsid w:val="00BE23CE"/>
    <w:rsid w:val="00BE510B"/>
    <w:rsid w:val="00BE5F48"/>
    <w:rsid w:val="00BE72C3"/>
    <w:rsid w:val="00BF2EC3"/>
    <w:rsid w:val="00BF3EC3"/>
    <w:rsid w:val="00BF5BEF"/>
    <w:rsid w:val="00C010E2"/>
    <w:rsid w:val="00C078C3"/>
    <w:rsid w:val="00C123C8"/>
    <w:rsid w:val="00C1317E"/>
    <w:rsid w:val="00C13E57"/>
    <w:rsid w:val="00C13F4B"/>
    <w:rsid w:val="00C154FB"/>
    <w:rsid w:val="00C15D8B"/>
    <w:rsid w:val="00C1633A"/>
    <w:rsid w:val="00C2000F"/>
    <w:rsid w:val="00C23DB8"/>
    <w:rsid w:val="00C30BB1"/>
    <w:rsid w:val="00C30D9D"/>
    <w:rsid w:val="00C3371C"/>
    <w:rsid w:val="00C34216"/>
    <w:rsid w:val="00C36B3A"/>
    <w:rsid w:val="00C379DE"/>
    <w:rsid w:val="00C4308E"/>
    <w:rsid w:val="00C4510A"/>
    <w:rsid w:val="00C51B25"/>
    <w:rsid w:val="00C565E0"/>
    <w:rsid w:val="00C67838"/>
    <w:rsid w:val="00C71233"/>
    <w:rsid w:val="00C759EA"/>
    <w:rsid w:val="00C75C12"/>
    <w:rsid w:val="00C803C7"/>
    <w:rsid w:val="00C87BB6"/>
    <w:rsid w:val="00C92B66"/>
    <w:rsid w:val="00C944CE"/>
    <w:rsid w:val="00C95DF1"/>
    <w:rsid w:val="00C969D4"/>
    <w:rsid w:val="00C96D42"/>
    <w:rsid w:val="00CA1E48"/>
    <w:rsid w:val="00CB06AB"/>
    <w:rsid w:val="00CB4145"/>
    <w:rsid w:val="00CB4187"/>
    <w:rsid w:val="00CB77F3"/>
    <w:rsid w:val="00CC0C61"/>
    <w:rsid w:val="00CC25F3"/>
    <w:rsid w:val="00CC2CED"/>
    <w:rsid w:val="00CC4794"/>
    <w:rsid w:val="00CD31DA"/>
    <w:rsid w:val="00CD552D"/>
    <w:rsid w:val="00CE51A2"/>
    <w:rsid w:val="00CE7EC1"/>
    <w:rsid w:val="00CF1DE4"/>
    <w:rsid w:val="00CF24D6"/>
    <w:rsid w:val="00CF3D17"/>
    <w:rsid w:val="00CF4A10"/>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2CA8"/>
    <w:rsid w:val="00D55E17"/>
    <w:rsid w:val="00D561D5"/>
    <w:rsid w:val="00D57CFC"/>
    <w:rsid w:val="00D636D0"/>
    <w:rsid w:val="00D667FC"/>
    <w:rsid w:val="00D66B41"/>
    <w:rsid w:val="00D6775E"/>
    <w:rsid w:val="00D67A03"/>
    <w:rsid w:val="00D742F9"/>
    <w:rsid w:val="00D756A2"/>
    <w:rsid w:val="00D76ED9"/>
    <w:rsid w:val="00D77056"/>
    <w:rsid w:val="00D77A17"/>
    <w:rsid w:val="00D77CF9"/>
    <w:rsid w:val="00D8081F"/>
    <w:rsid w:val="00D81241"/>
    <w:rsid w:val="00D82438"/>
    <w:rsid w:val="00D876D8"/>
    <w:rsid w:val="00D90F61"/>
    <w:rsid w:val="00D9100E"/>
    <w:rsid w:val="00D910EF"/>
    <w:rsid w:val="00D94A56"/>
    <w:rsid w:val="00D961C3"/>
    <w:rsid w:val="00DA1B10"/>
    <w:rsid w:val="00DA20D9"/>
    <w:rsid w:val="00DA34A0"/>
    <w:rsid w:val="00DA6B41"/>
    <w:rsid w:val="00DB2192"/>
    <w:rsid w:val="00DB35F9"/>
    <w:rsid w:val="00DB5469"/>
    <w:rsid w:val="00DC1715"/>
    <w:rsid w:val="00DC3E0B"/>
    <w:rsid w:val="00DC6416"/>
    <w:rsid w:val="00DC78BE"/>
    <w:rsid w:val="00DD0F28"/>
    <w:rsid w:val="00DD6E3D"/>
    <w:rsid w:val="00DE2E68"/>
    <w:rsid w:val="00DE5058"/>
    <w:rsid w:val="00DE5D3E"/>
    <w:rsid w:val="00DE6CAB"/>
    <w:rsid w:val="00DF2935"/>
    <w:rsid w:val="00DF3A94"/>
    <w:rsid w:val="00DF5029"/>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3262"/>
    <w:rsid w:val="00E955AF"/>
    <w:rsid w:val="00E96AA7"/>
    <w:rsid w:val="00E97738"/>
    <w:rsid w:val="00EA222F"/>
    <w:rsid w:val="00EA2259"/>
    <w:rsid w:val="00EA3D07"/>
    <w:rsid w:val="00EB1ED2"/>
    <w:rsid w:val="00EB3FF2"/>
    <w:rsid w:val="00EC53D9"/>
    <w:rsid w:val="00EC5BD3"/>
    <w:rsid w:val="00ED39EC"/>
    <w:rsid w:val="00ED3C39"/>
    <w:rsid w:val="00ED3DBD"/>
    <w:rsid w:val="00ED7E32"/>
    <w:rsid w:val="00EE29B4"/>
    <w:rsid w:val="00EE54AE"/>
    <w:rsid w:val="00EE6F40"/>
    <w:rsid w:val="00EF07CA"/>
    <w:rsid w:val="00EF182B"/>
    <w:rsid w:val="00EF1967"/>
    <w:rsid w:val="00EF3F48"/>
    <w:rsid w:val="00EF5A6C"/>
    <w:rsid w:val="00EF75C0"/>
    <w:rsid w:val="00EF7A3A"/>
    <w:rsid w:val="00F01B35"/>
    <w:rsid w:val="00F02D6E"/>
    <w:rsid w:val="00F1340A"/>
    <w:rsid w:val="00F14C02"/>
    <w:rsid w:val="00F14E7A"/>
    <w:rsid w:val="00F15EA3"/>
    <w:rsid w:val="00F23A23"/>
    <w:rsid w:val="00F2477E"/>
    <w:rsid w:val="00F24D37"/>
    <w:rsid w:val="00F25822"/>
    <w:rsid w:val="00F26405"/>
    <w:rsid w:val="00F26A5A"/>
    <w:rsid w:val="00F322F1"/>
    <w:rsid w:val="00F3289B"/>
    <w:rsid w:val="00F4018F"/>
    <w:rsid w:val="00F446B5"/>
    <w:rsid w:val="00F50C82"/>
    <w:rsid w:val="00F51391"/>
    <w:rsid w:val="00F51D73"/>
    <w:rsid w:val="00F52E3A"/>
    <w:rsid w:val="00F53049"/>
    <w:rsid w:val="00F54B1D"/>
    <w:rsid w:val="00F6368A"/>
    <w:rsid w:val="00F66678"/>
    <w:rsid w:val="00F671CB"/>
    <w:rsid w:val="00F72374"/>
    <w:rsid w:val="00F73D99"/>
    <w:rsid w:val="00F8284E"/>
    <w:rsid w:val="00F8350F"/>
    <w:rsid w:val="00F847A8"/>
    <w:rsid w:val="00F8497F"/>
    <w:rsid w:val="00F879AC"/>
    <w:rsid w:val="00F90C66"/>
    <w:rsid w:val="00F915A5"/>
    <w:rsid w:val="00F93CF5"/>
    <w:rsid w:val="00F94E11"/>
    <w:rsid w:val="00FA044B"/>
    <w:rsid w:val="00FA4115"/>
    <w:rsid w:val="00FB125F"/>
    <w:rsid w:val="00FB5678"/>
    <w:rsid w:val="00FB6BCD"/>
    <w:rsid w:val="00FB763D"/>
    <w:rsid w:val="00FB77BE"/>
    <w:rsid w:val="00FC4ABF"/>
    <w:rsid w:val="00FC5B4B"/>
    <w:rsid w:val="00FD0CCC"/>
    <w:rsid w:val="00FD2C37"/>
    <w:rsid w:val="00FD6C5D"/>
    <w:rsid w:val="00FE0A70"/>
    <w:rsid w:val="00FF046E"/>
    <w:rsid w:val="00FF2764"/>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 w:type="character" w:styleId="IntenseEmphasis">
    <w:name w:val="Intense Emphasis"/>
    <w:basedOn w:val="DefaultParagraphFont"/>
    <w:uiPriority w:val="21"/>
    <w:qFormat/>
    <w:rsid w:val="0079485E"/>
    <w:rPr>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s://60years.associatedelectrics.com/sonic-1525-4500kv-micro-brushless-motor/"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60years.associatedelectrics.com/sonic-1525-3500kv-micro-brushless-moto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img2c.associatedelectrics.com/pdf/map-policy.pdf" TargetMode="External"/><Relationship Id="rId29" Type="http://schemas.openxmlformats.org/officeDocument/2006/relationships/hyperlink" Target="https://60years.associatedelectrics.com/reedy-rs0305a-micro-hi-speed-serv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60years.associatedelectrics.com/sonic-1525-2500kv-micro-brushless-motor/"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s://60years.associatedelectrics.com/reedy-blackbox-300r-competition-micro-esc/" TargetMode="External"/><Relationship Id="rId10" Type="http://schemas.openxmlformats.org/officeDocument/2006/relationships/endnotes" Target="endnotes.xml"/><Relationship Id="rId19" Type="http://schemas.openxmlformats.org/officeDocument/2006/relationships/hyperlink" Target="https://www.RC10.com/RC10Model24ClassicImages/"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60years.associatedelectrics.com/sonic-1525-5500kv-micro-brushless-motor/" TargetMode="External"/><Relationship Id="rId30" Type="http://schemas.openxmlformats.org/officeDocument/2006/relationships/hyperlink" Target="https://60years.associatedelectrics.com/reedy-power-400mah-60c-7-4v-1-28-stick-battery/"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6" ma:contentTypeDescription="Create a new document." ma:contentTypeScope="" ma:versionID="950cd7a753c99242efd81296301bd127">
  <xsd:schema xmlns:xsd="http://www.w3.org/2001/XMLSchema" xmlns:xs="http://www.w3.org/2001/XMLSchema" xmlns:p="http://schemas.microsoft.com/office/2006/metadata/properties" xmlns:ns3="776412d8-f491-4dd0-996b-3a9b110c21e2" targetNamespace="http://schemas.microsoft.com/office/2006/metadata/properties" ma:root="true" ma:fieldsID="410bfc17b8e2ded03ae2730275274ece"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76412d8-f491-4dd0-996b-3a9b110c21e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080C0-C0D1-45ED-A3AE-689015F6F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B66012-A2FF-437F-B421-B54C3E589028}">
  <ds:schemaRefs>
    <ds:schemaRef ds:uri="http://schemas.microsoft.com/sharepoint/v3/contenttype/forms"/>
  </ds:schemaRefs>
</ds:datastoreItem>
</file>

<file path=customXml/itemProps3.xml><?xml version="1.0" encoding="utf-8"?>
<ds:datastoreItem xmlns:ds="http://schemas.openxmlformats.org/officeDocument/2006/customXml" ds:itemID="{F9F951A2-77BB-43FA-975E-29AA1A45A60E}">
  <ds:schemaRefs>
    <ds:schemaRef ds:uri="http://schemas.microsoft.com/office/2006/metadata/properties"/>
    <ds:schemaRef ds:uri="http://schemas.microsoft.com/office/infopath/2007/PartnerControls"/>
    <ds:schemaRef ds:uri="776412d8-f491-4dd0-996b-3a9b110c21e2"/>
  </ds:schemaRefs>
</ds:datastoreItem>
</file>

<file path=customXml/itemProps4.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4</Pages>
  <Words>595</Words>
  <Characters>3476</Characters>
  <Application>Microsoft Office Word</Application>
  <DocSecurity>0</DocSecurity>
  <Lines>386</Lines>
  <Paragraphs>176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3895</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8</cp:revision>
  <cp:lastPrinted>2018-06-28T15:35:00Z</cp:lastPrinted>
  <dcterms:created xsi:type="dcterms:W3CDTF">2026-02-10T17:57:00Z</dcterms:created>
  <dcterms:modified xsi:type="dcterms:W3CDTF">2026-02-11T20:39:00Z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0x010100D8DF3ED86EC70E4B88C7A9822B0CD6B0</vt:lpwstr>
  </property>
</Properties>
</file>