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061F" w14:textId="0C3B0BD1" w:rsidR="00B91D7D" w:rsidRPr="007B5A1F" w:rsidRDefault="00B91D7D" w:rsidP="00B91D7D">
      <w:pPr>
        <w:spacing w:line="240" w:lineRule="auto"/>
        <w:ind w:firstLine="0"/>
        <w:outlineLvl w:val="0"/>
        <w:rPr>
          <w:rFonts w:ascii="Arial" w:hAnsi="Arial" w:cs="Arial"/>
          <w:b/>
        </w:rPr>
      </w:pPr>
      <w:r w:rsidRPr="007B5A1F">
        <w:rPr>
          <w:rFonts w:ascii="Arial" w:hAnsi="Arial" w:cs="Arial"/>
          <w:b/>
        </w:rPr>
        <w:t xml:space="preserve">For Immediate Release: </w:t>
      </w:r>
      <w:r w:rsidR="003908CD" w:rsidRPr="003908CD">
        <w:rPr>
          <w:rFonts w:ascii="Arial" w:hAnsi="Arial" w:cs="Arial"/>
          <w:color w:val="000000" w:themeColor="text1"/>
        </w:rPr>
        <w:t>May</w:t>
      </w:r>
    </w:p>
    <w:p w14:paraId="55648BC2" w14:textId="189119B5" w:rsidR="00A34233" w:rsidRPr="007B5A1F" w:rsidRDefault="00A34233" w:rsidP="006B6EC6">
      <w:pPr>
        <w:spacing w:line="240" w:lineRule="auto"/>
        <w:ind w:firstLine="0"/>
        <w:outlineLvl w:val="0"/>
        <w:rPr>
          <w:rFonts w:ascii="Arial" w:hAnsi="Arial" w:cs="Arial"/>
          <w:b/>
        </w:rPr>
      </w:pPr>
    </w:p>
    <w:p w14:paraId="735B3723" w14:textId="77777777" w:rsidR="002F52AF" w:rsidRDefault="002F52AF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D4B7B8" w14:textId="203754F7" w:rsidR="0064526D" w:rsidRDefault="002131C1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958">
        <w:rPr>
          <w:rFonts w:ascii="Arial" w:hAnsi="Arial" w:cs="Arial"/>
          <w:b/>
          <w:sz w:val="28"/>
          <w:szCs w:val="28"/>
        </w:rPr>
        <w:t>NEW!</w:t>
      </w:r>
      <w:r w:rsidR="00912554" w:rsidRPr="00086958">
        <w:rPr>
          <w:rFonts w:ascii="Arial" w:hAnsi="Arial" w:cs="Arial"/>
          <w:b/>
          <w:sz w:val="28"/>
          <w:szCs w:val="28"/>
        </w:rPr>
        <w:t xml:space="preserve"> </w:t>
      </w:r>
      <w:r w:rsidR="00086958" w:rsidRPr="00086958">
        <w:rPr>
          <w:rFonts w:ascii="Arial" w:hAnsi="Arial" w:cs="Arial"/>
          <w:b/>
          <w:sz w:val="28"/>
          <w:szCs w:val="28"/>
        </w:rPr>
        <w:t>Reedy R</w:t>
      </w:r>
      <w:r w:rsidR="00490A2A">
        <w:rPr>
          <w:rFonts w:ascii="Arial" w:hAnsi="Arial" w:cs="Arial"/>
          <w:b/>
          <w:sz w:val="28"/>
          <w:szCs w:val="28"/>
        </w:rPr>
        <w:t>S4008</w:t>
      </w:r>
      <w:r w:rsidR="00086958" w:rsidRPr="00086958">
        <w:rPr>
          <w:rFonts w:ascii="Arial" w:hAnsi="Arial" w:cs="Arial"/>
          <w:b/>
          <w:sz w:val="28"/>
          <w:szCs w:val="28"/>
        </w:rPr>
        <w:t>A</w:t>
      </w:r>
      <w:r w:rsidR="00A24945">
        <w:rPr>
          <w:rFonts w:ascii="Arial" w:hAnsi="Arial" w:cs="Arial"/>
          <w:b/>
          <w:sz w:val="28"/>
          <w:szCs w:val="28"/>
        </w:rPr>
        <w:t xml:space="preserve"> H</w:t>
      </w:r>
      <w:r w:rsidR="006A17A1">
        <w:rPr>
          <w:rFonts w:ascii="Arial" w:hAnsi="Arial" w:cs="Arial"/>
          <w:b/>
          <w:sz w:val="28"/>
          <w:szCs w:val="28"/>
        </w:rPr>
        <w:t>i</w:t>
      </w:r>
      <w:r w:rsidR="00A24945">
        <w:rPr>
          <w:rFonts w:ascii="Arial" w:hAnsi="Arial" w:cs="Arial"/>
          <w:b/>
          <w:sz w:val="28"/>
          <w:szCs w:val="28"/>
        </w:rPr>
        <w:t>-Speed</w:t>
      </w:r>
      <w:r w:rsidR="00086958" w:rsidRPr="00086958">
        <w:rPr>
          <w:rFonts w:ascii="Arial" w:hAnsi="Arial" w:cs="Arial"/>
          <w:b/>
          <w:sz w:val="28"/>
          <w:szCs w:val="28"/>
        </w:rPr>
        <w:t xml:space="preserve"> HV </w:t>
      </w:r>
      <w:r w:rsidR="004332F6">
        <w:rPr>
          <w:rFonts w:ascii="Arial" w:hAnsi="Arial" w:cs="Arial"/>
          <w:b/>
          <w:sz w:val="28"/>
          <w:szCs w:val="28"/>
        </w:rPr>
        <w:t xml:space="preserve">Digital </w:t>
      </w:r>
      <w:r w:rsidR="00086958" w:rsidRPr="00086958">
        <w:rPr>
          <w:rFonts w:ascii="Arial" w:hAnsi="Arial" w:cs="Arial"/>
          <w:b/>
          <w:sz w:val="28"/>
          <w:szCs w:val="28"/>
        </w:rPr>
        <w:t xml:space="preserve">Competition </w:t>
      </w:r>
      <w:r w:rsidR="006A177F">
        <w:rPr>
          <w:rFonts w:ascii="Arial" w:hAnsi="Arial" w:cs="Arial"/>
          <w:b/>
          <w:sz w:val="28"/>
          <w:szCs w:val="28"/>
        </w:rPr>
        <w:t xml:space="preserve">1:8 </w:t>
      </w:r>
      <w:r w:rsidR="00086958" w:rsidRPr="00086958">
        <w:rPr>
          <w:rFonts w:ascii="Arial" w:hAnsi="Arial" w:cs="Arial"/>
          <w:b/>
          <w:sz w:val="28"/>
          <w:szCs w:val="28"/>
        </w:rPr>
        <w:t>Servo</w:t>
      </w:r>
    </w:p>
    <w:p w14:paraId="597E1D33" w14:textId="52E6F2A4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41E1DCA0" wp14:editId="51F34C11">
            <wp:simplePos x="0" y="0"/>
            <wp:positionH relativeFrom="column">
              <wp:posOffset>361950</wp:posOffset>
            </wp:positionH>
            <wp:positionV relativeFrom="paragraph">
              <wp:posOffset>52705</wp:posOffset>
            </wp:positionV>
            <wp:extent cx="2924175" cy="2924175"/>
            <wp:effectExtent l="0" t="0" r="9525" b="9525"/>
            <wp:wrapNone/>
            <wp:docPr id="738858449" name="Picture 1" descr="A small black brushless mot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58449" name="Picture 1" descr="A small black brushless moto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6E8003A4" wp14:editId="338D61F2">
            <wp:simplePos x="0" y="0"/>
            <wp:positionH relativeFrom="column">
              <wp:posOffset>3619500</wp:posOffset>
            </wp:positionH>
            <wp:positionV relativeFrom="paragraph">
              <wp:posOffset>33655</wp:posOffset>
            </wp:positionV>
            <wp:extent cx="2905125" cy="2905125"/>
            <wp:effectExtent l="0" t="0" r="9525" b="9525"/>
            <wp:wrapNone/>
            <wp:docPr id="1507289633" name="Picture 2" descr="Several gears and r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289633" name="Picture 2" descr="Several gears and rings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19927" w14:textId="7A8D483A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CC7680" w14:textId="222C62B3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D1BDD2" w14:textId="1D93F2FC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854009D" w14:textId="69F6A302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65B0E3" w14:textId="5EF23A85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9E09A47" w14:textId="37117A9D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E70D56" w14:textId="30C78F51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AAB31A" w14:textId="3C36D0A1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2A62567" w14:textId="1FB59DAE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A75564E" w14:textId="7A8C97C3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DBF0862" w14:textId="37E9982F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7237FD50" w14:textId="3AC708F9" w:rsidR="003908CD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CB47043" w14:textId="2BB52EB1" w:rsidR="003908CD" w:rsidRPr="00086958" w:rsidRDefault="003908CD" w:rsidP="00CB50CE">
      <w:pPr>
        <w:pStyle w:val="BasicParagraph"/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29900B6" w14:textId="38D84722" w:rsidR="007B5A1F" w:rsidRPr="00A24945" w:rsidRDefault="007B5A1F" w:rsidP="00BF3EC3">
      <w:pPr>
        <w:pStyle w:val="BasicParagraph"/>
        <w:spacing w:line="240" w:lineRule="auto"/>
        <w:jc w:val="center"/>
        <w:rPr>
          <w:rFonts w:ascii="Arial" w:hAnsi="Arial" w:cs="Arial"/>
          <w:color w:val="FF0000"/>
        </w:rPr>
      </w:pPr>
    </w:p>
    <w:p w14:paraId="45EAE113" w14:textId="35491804" w:rsidR="00D80431" w:rsidRPr="005B43BE" w:rsidRDefault="00D80431" w:rsidP="008C3F71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 w:rsidRPr="005B43BE">
        <w:rPr>
          <w:rFonts w:ascii="Arial" w:hAnsi="Arial" w:cs="Arial"/>
          <w:color w:val="000000" w:themeColor="text1"/>
        </w:rPr>
        <w:t>Reedy is thrilled to announce the launch of the R</w:t>
      </w:r>
      <w:r w:rsidR="00A24945" w:rsidRPr="00E5614F">
        <w:rPr>
          <w:rFonts w:ascii="Arial" w:hAnsi="Arial" w:cs="Arial"/>
          <w:color w:val="000000" w:themeColor="text1"/>
        </w:rPr>
        <w:t>S4008</w:t>
      </w:r>
      <w:r w:rsidRPr="005B43BE">
        <w:rPr>
          <w:rFonts w:ascii="Arial" w:hAnsi="Arial" w:cs="Arial"/>
          <w:color w:val="000000" w:themeColor="text1"/>
        </w:rPr>
        <w:t xml:space="preserve">A </w:t>
      </w:r>
      <w:r w:rsidR="006A17A1">
        <w:rPr>
          <w:rFonts w:ascii="Arial" w:hAnsi="Arial" w:cs="Arial"/>
          <w:color w:val="000000" w:themeColor="text1"/>
        </w:rPr>
        <w:t xml:space="preserve">Hi-Speed </w:t>
      </w:r>
      <w:r w:rsidR="00A24945" w:rsidRPr="00E5614F">
        <w:rPr>
          <w:rFonts w:ascii="Arial" w:hAnsi="Arial" w:cs="Arial"/>
          <w:color w:val="000000" w:themeColor="text1"/>
        </w:rPr>
        <w:t>HV</w:t>
      </w:r>
      <w:r w:rsidRPr="005B43BE">
        <w:rPr>
          <w:rFonts w:ascii="Arial" w:hAnsi="Arial" w:cs="Arial"/>
          <w:color w:val="000000" w:themeColor="text1"/>
        </w:rPr>
        <w:t xml:space="preserve"> </w:t>
      </w:r>
      <w:r w:rsidR="004332F6">
        <w:rPr>
          <w:rFonts w:ascii="Arial" w:hAnsi="Arial" w:cs="Arial"/>
          <w:color w:val="000000" w:themeColor="text1"/>
        </w:rPr>
        <w:t xml:space="preserve">Digital Competition </w:t>
      </w:r>
      <w:r w:rsidRPr="005B43BE">
        <w:rPr>
          <w:rFonts w:ascii="Arial" w:hAnsi="Arial" w:cs="Arial"/>
          <w:color w:val="000000" w:themeColor="text1"/>
        </w:rPr>
        <w:t xml:space="preserve">Servo, designed specifically for the demanding world of 1:8 buggy and </w:t>
      </w:r>
      <w:proofErr w:type="spellStart"/>
      <w:r w:rsidRPr="005B43BE">
        <w:rPr>
          <w:rFonts w:ascii="Arial" w:hAnsi="Arial" w:cs="Arial"/>
          <w:color w:val="000000" w:themeColor="text1"/>
        </w:rPr>
        <w:t>truggy</w:t>
      </w:r>
      <w:proofErr w:type="spellEnd"/>
      <w:r w:rsidRPr="005B43BE">
        <w:rPr>
          <w:rFonts w:ascii="Arial" w:hAnsi="Arial" w:cs="Arial"/>
          <w:color w:val="000000" w:themeColor="text1"/>
        </w:rPr>
        <w:t xml:space="preserve"> racing</w:t>
      </w:r>
      <w:r w:rsidR="007C0BFD">
        <w:rPr>
          <w:rFonts w:ascii="Arial" w:hAnsi="Arial" w:cs="Arial"/>
          <w:color w:val="000000" w:themeColor="text1"/>
        </w:rPr>
        <w:t>, but also suitable for 1:10 off-road buggies and trucks as well as rock crawlers.</w:t>
      </w:r>
    </w:p>
    <w:p w14:paraId="5EC96852" w14:textId="556DD9E2" w:rsidR="00D80431" w:rsidRPr="005B43BE" w:rsidRDefault="00D80431" w:rsidP="00D80431">
      <w:pPr>
        <w:spacing w:line="240" w:lineRule="auto"/>
        <w:rPr>
          <w:rFonts w:ascii="Arial" w:hAnsi="Arial" w:cs="Arial"/>
          <w:color w:val="000000" w:themeColor="text1"/>
        </w:rPr>
      </w:pPr>
    </w:p>
    <w:p w14:paraId="6FB40A7F" w14:textId="745DD55E" w:rsidR="00D80431" w:rsidRPr="00E5614F" w:rsidRDefault="00D80431" w:rsidP="008C3F71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 w:rsidRPr="005B43BE">
        <w:rPr>
          <w:rFonts w:ascii="Arial" w:hAnsi="Arial" w:cs="Arial"/>
          <w:color w:val="000000" w:themeColor="text1"/>
        </w:rPr>
        <w:t>The R</w:t>
      </w:r>
      <w:r w:rsidR="00A24945" w:rsidRPr="00E5614F">
        <w:rPr>
          <w:rFonts w:ascii="Arial" w:hAnsi="Arial" w:cs="Arial"/>
          <w:color w:val="000000" w:themeColor="text1"/>
        </w:rPr>
        <w:t>S4008</w:t>
      </w:r>
      <w:r w:rsidRPr="005B43BE">
        <w:rPr>
          <w:rFonts w:ascii="Arial" w:hAnsi="Arial" w:cs="Arial"/>
          <w:color w:val="000000" w:themeColor="text1"/>
        </w:rPr>
        <w:t>A</w:t>
      </w:r>
      <w:r w:rsidR="00A24945" w:rsidRPr="00E5614F">
        <w:rPr>
          <w:rFonts w:ascii="Arial" w:hAnsi="Arial" w:cs="Arial"/>
          <w:color w:val="000000" w:themeColor="text1"/>
        </w:rPr>
        <w:t xml:space="preserve"> Hi-Speed</w:t>
      </w:r>
      <w:r w:rsidRPr="005B43BE">
        <w:rPr>
          <w:rFonts w:ascii="Arial" w:hAnsi="Arial" w:cs="Arial"/>
          <w:color w:val="000000" w:themeColor="text1"/>
        </w:rPr>
        <w:t xml:space="preserve"> HV Servo represents the pinnacle of servo technology, combining unparalleled performance with durability to cater to both professional racers and </w:t>
      </w:r>
      <w:r w:rsidR="00B72557">
        <w:rPr>
          <w:rFonts w:ascii="Arial" w:hAnsi="Arial" w:cs="Arial"/>
          <w:color w:val="000000" w:themeColor="text1"/>
        </w:rPr>
        <w:t xml:space="preserve">casual </w:t>
      </w:r>
      <w:r w:rsidRPr="005B43BE">
        <w:rPr>
          <w:rFonts w:ascii="Arial" w:hAnsi="Arial" w:cs="Arial"/>
          <w:color w:val="000000" w:themeColor="text1"/>
        </w:rPr>
        <w:t>enthusiasts. Here are the key features that make this servo a game-changer:</w:t>
      </w:r>
    </w:p>
    <w:p w14:paraId="69039BE0" w14:textId="77777777" w:rsidR="00D80431" w:rsidRPr="005B43BE" w:rsidRDefault="00D80431" w:rsidP="00D80431">
      <w:pPr>
        <w:spacing w:line="240" w:lineRule="auto"/>
        <w:rPr>
          <w:rFonts w:ascii="Arial" w:hAnsi="Arial" w:cs="Arial"/>
          <w:color w:val="000000" w:themeColor="text1"/>
        </w:rPr>
      </w:pPr>
    </w:p>
    <w:p w14:paraId="4A7FD663" w14:textId="6E761C61" w:rsidR="00D80431" w:rsidRPr="005B43BE" w:rsidRDefault="00D80431" w:rsidP="00D80431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 w:rsidRPr="005B43BE">
        <w:rPr>
          <w:rFonts w:ascii="Arial" w:hAnsi="Arial" w:cs="Arial"/>
          <w:b/>
          <w:bCs/>
          <w:color w:val="000000" w:themeColor="text1"/>
        </w:rPr>
        <w:t>Powerful Brushless Motor</w:t>
      </w:r>
      <w:r w:rsidRPr="005B43BE">
        <w:rPr>
          <w:rFonts w:ascii="Arial" w:hAnsi="Arial" w:cs="Arial"/>
          <w:color w:val="000000" w:themeColor="text1"/>
        </w:rPr>
        <w:t>: Engineered with input from the Reedy racing team, the R</w:t>
      </w:r>
      <w:r w:rsidR="00E5614F" w:rsidRPr="00E5614F">
        <w:rPr>
          <w:rFonts w:ascii="Arial" w:hAnsi="Arial" w:cs="Arial"/>
          <w:color w:val="000000" w:themeColor="text1"/>
        </w:rPr>
        <w:t>S4008</w:t>
      </w:r>
      <w:r w:rsidRPr="005B43BE">
        <w:rPr>
          <w:rFonts w:ascii="Arial" w:hAnsi="Arial" w:cs="Arial"/>
          <w:color w:val="000000" w:themeColor="text1"/>
        </w:rPr>
        <w:t>A features a high-efficiency brushless motor that offers exceptional torque and speed, tailored for both steering and throttle control in 1:8 scale vehicles</w:t>
      </w:r>
      <w:r w:rsidR="004332F6">
        <w:rPr>
          <w:rFonts w:ascii="Arial" w:hAnsi="Arial" w:cs="Arial"/>
          <w:color w:val="000000" w:themeColor="text1"/>
        </w:rPr>
        <w:t xml:space="preserve">. The RS4008A serves as a </w:t>
      </w:r>
      <w:r w:rsidR="00925EC0">
        <w:rPr>
          <w:rFonts w:ascii="Arial" w:hAnsi="Arial" w:cs="Arial"/>
          <w:color w:val="000000" w:themeColor="text1"/>
        </w:rPr>
        <w:t>high-speed</w:t>
      </w:r>
      <w:r w:rsidR="004332F6">
        <w:rPr>
          <w:rFonts w:ascii="Arial" w:hAnsi="Arial" w:cs="Arial"/>
          <w:color w:val="000000" w:themeColor="text1"/>
        </w:rPr>
        <w:t xml:space="preserve"> alternative to the popular RT5012A hi-torque option.</w:t>
      </w:r>
    </w:p>
    <w:p w14:paraId="69A82BD8" w14:textId="77777777" w:rsidR="00D80431" w:rsidRPr="00E5614F" w:rsidRDefault="00D80431" w:rsidP="00D80431">
      <w:pPr>
        <w:spacing w:line="240" w:lineRule="auto"/>
        <w:ind w:firstLine="0"/>
        <w:rPr>
          <w:rFonts w:ascii="Arial" w:hAnsi="Arial" w:cs="Arial"/>
          <w:b/>
          <w:bCs/>
          <w:color w:val="000000" w:themeColor="text1"/>
        </w:rPr>
      </w:pPr>
    </w:p>
    <w:p w14:paraId="25507107" w14:textId="726D6427" w:rsidR="00D80431" w:rsidRPr="005B43BE" w:rsidRDefault="00D80431" w:rsidP="00D80431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 w:rsidRPr="005B43BE">
        <w:rPr>
          <w:rFonts w:ascii="Arial" w:hAnsi="Arial" w:cs="Arial"/>
          <w:b/>
          <w:bCs/>
          <w:color w:val="000000" w:themeColor="text1"/>
        </w:rPr>
        <w:t>Advanced Microprocessor</w:t>
      </w:r>
      <w:r w:rsidRPr="005B43BE">
        <w:rPr>
          <w:rFonts w:ascii="Arial" w:hAnsi="Arial" w:cs="Arial"/>
          <w:color w:val="000000" w:themeColor="text1"/>
        </w:rPr>
        <w:t>: This servo boasts an advanced microprocessor that ensures precision in steering and throttle response, leading to more consistent and faster lap times on the track.</w:t>
      </w:r>
    </w:p>
    <w:p w14:paraId="4DB34BBD" w14:textId="77777777" w:rsidR="00D80431" w:rsidRPr="00E5614F" w:rsidRDefault="00D80431" w:rsidP="00D80431">
      <w:pPr>
        <w:spacing w:line="240" w:lineRule="auto"/>
        <w:ind w:firstLine="0"/>
        <w:rPr>
          <w:rFonts w:ascii="Arial" w:hAnsi="Arial" w:cs="Arial"/>
          <w:b/>
          <w:bCs/>
          <w:color w:val="000000" w:themeColor="text1"/>
        </w:rPr>
      </w:pPr>
    </w:p>
    <w:p w14:paraId="1A0CE3F3" w14:textId="4E3BE6A0" w:rsidR="00D80431" w:rsidRPr="005B43BE" w:rsidRDefault="006A17A1" w:rsidP="00D80431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High-Strength Steel</w:t>
      </w:r>
      <w:r w:rsidR="00D80431" w:rsidRPr="005B43BE">
        <w:rPr>
          <w:rFonts w:ascii="Arial" w:hAnsi="Arial" w:cs="Arial"/>
          <w:b/>
          <w:bCs/>
          <w:color w:val="000000" w:themeColor="text1"/>
        </w:rPr>
        <w:t xml:space="preserve"> Gear Set</w:t>
      </w:r>
      <w:r w:rsidR="00D80431" w:rsidRPr="005B43BE">
        <w:rPr>
          <w:rFonts w:ascii="Arial" w:hAnsi="Arial" w:cs="Arial"/>
          <w:color w:val="000000" w:themeColor="text1"/>
        </w:rPr>
        <w:t xml:space="preserve">: Constructed for maximum strength and durability, the </w:t>
      </w:r>
      <w:r>
        <w:rPr>
          <w:rFonts w:ascii="Arial" w:hAnsi="Arial" w:cs="Arial"/>
          <w:color w:val="000000" w:themeColor="text1"/>
        </w:rPr>
        <w:t>steel</w:t>
      </w:r>
      <w:r w:rsidR="00D80431" w:rsidRPr="005B43BE">
        <w:rPr>
          <w:rFonts w:ascii="Arial" w:hAnsi="Arial" w:cs="Arial"/>
          <w:color w:val="000000" w:themeColor="text1"/>
        </w:rPr>
        <w:t xml:space="preserve"> gear </w:t>
      </w:r>
      <w:r w:rsidR="00E5614F" w:rsidRPr="00E5614F">
        <w:rPr>
          <w:rFonts w:ascii="Arial" w:hAnsi="Arial" w:cs="Arial"/>
          <w:color w:val="000000" w:themeColor="text1"/>
        </w:rPr>
        <w:t xml:space="preserve">steel </w:t>
      </w:r>
      <w:r w:rsidR="00D80431" w:rsidRPr="005B43BE">
        <w:rPr>
          <w:rFonts w:ascii="Arial" w:hAnsi="Arial" w:cs="Arial"/>
          <w:color w:val="000000" w:themeColor="text1"/>
        </w:rPr>
        <w:t>set is designed to withstand the rigors of off-road racing, providing racers with reliability race after race.</w:t>
      </w:r>
    </w:p>
    <w:p w14:paraId="1E08A936" w14:textId="77777777" w:rsidR="00D80431" w:rsidRPr="00E5614F" w:rsidRDefault="00D80431" w:rsidP="00D80431">
      <w:pPr>
        <w:spacing w:line="240" w:lineRule="auto"/>
        <w:ind w:firstLine="0"/>
        <w:rPr>
          <w:rFonts w:ascii="Arial" w:hAnsi="Arial" w:cs="Arial"/>
          <w:b/>
          <w:bCs/>
          <w:color w:val="000000" w:themeColor="text1"/>
        </w:rPr>
      </w:pPr>
    </w:p>
    <w:p w14:paraId="7B91A2E9" w14:textId="047E0070" w:rsidR="00D80431" w:rsidRPr="005B43BE" w:rsidRDefault="00D80431" w:rsidP="00D80431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 w:rsidRPr="005B43BE">
        <w:rPr>
          <w:rFonts w:ascii="Arial" w:hAnsi="Arial" w:cs="Arial"/>
          <w:b/>
          <w:bCs/>
          <w:color w:val="000000" w:themeColor="text1"/>
        </w:rPr>
        <w:t>CNC-Machined Full-Aluminum Case</w:t>
      </w:r>
      <w:r w:rsidRPr="005B43BE">
        <w:rPr>
          <w:rFonts w:ascii="Arial" w:hAnsi="Arial" w:cs="Arial"/>
          <w:color w:val="000000" w:themeColor="text1"/>
        </w:rPr>
        <w:t xml:space="preserve">: The servo's aluminum case not only adds to its robustness but also aids in reducing operating temperatures, ensuring fade-free performance even </w:t>
      </w:r>
      <w:r w:rsidR="001B6BA0">
        <w:rPr>
          <w:rFonts w:ascii="Arial" w:hAnsi="Arial" w:cs="Arial"/>
          <w:color w:val="000000" w:themeColor="text1"/>
        </w:rPr>
        <w:t>in</w:t>
      </w:r>
      <w:r w:rsidRPr="005B43BE">
        <w:rPr>
          <w:rFonts w:ascii="Arial" w:hAnsi="Arial" w:cs="Arial"/>
          <w:color w:val="000000" w:themeColor="text1"/>
        </w:rPr>
        <w:t xml:space="preserve"> the most </w:t>
      </w:r>
      <w:r w:rsidR="006A17A1">
        <w:rPr>
          <w:rFonts w:ascii="Arial" w:hAnsi="Arial" w:cs="Arial"/>
          <w:color w:val="000000" w:themeColor="text1"/>
        </w:rPr>
        <w:t>demanding conditions</w:t>
      </w:r>
      <w:r w:rsidRPr="005B43BE">
        <w:rPr>
          <w:rFonts w:ascii="Arial" w:hAnsi="Arial" w:cs="Arial"/>
          <w:color w:val="000000" w:themeColor="text1"/>
        </w:rPr>
        <w:t>.</w:t>
      </w:r>
    </w:p>
    <w:p w14:paraId="1BD871C9" w14:textId="77777777" w:rsidR="00D80431" w:rsidRPr="00E5614F" w:rsidRDefault="00D80431" w:rsidP="00D80431">
      <w:pPr>
        <w:spacing w:line="240" w:lineRule="auto"/>
        <w:ind w:firstLine="0"/>
        <w:rPr>
          <w:rFonts w:ascii="Arial" w:hAnsi="Arial" w:cs="Arial"/>
          <w:b/>
          <w:bCs/>
          <w:color w:val="000000" w:themeColor="text1"/>
        </w:rPr>
      </w:pPr>
    </w:p>
    <w:p w14:paraId="1D23C958" w14:textId="006DEC77" w:rsidR="00D80431" w:rsidRPr="00E5614F" w:rsidRDefault="00D80431" w:rsidP="00D80431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 w:rsidRPr="005B43BE">
        <w:rPr>
          <w:rFonts w:ascii="Arial" w:hAnsi="Arial" w:cs="Arial"/>
          <w:b/>
          <w:bCs/>
          <w:color w:val="000000" w:themeColor="text1"/>
        </w:rPr>
        <w:t>High Voltage Compatibility</w:t>
      </w:r>
      <w:r w:rsidRPr="005B43BE">
        <w:rPr>
          <w:rFonts w:ascii="Arial" w:hAnsi="Arial" w:cs="Arial"/>
          <w:color w:val="000000" w:themeColor="text1"/>
        </w:rPr>
        <w:t>: With HV compatibility, the R</w:t>
      </w:r>
      <w:r w:rsidR="00E5614F" w:rsidRPr="00E5614F">
        <w:rPr>
          <w:rFonts w:ascii="Arial" w:hAnsi="Arial" w:cs="Arial"/>
          <w:color w:val="000000" w:themeColor="text1"/>
        </w:rPr>
        <w:t>S4008</w:t>
      </w:r>
      <w:r w:rsidRPr="005B43BE">
        <w:rPr>
          <w:rFonts w:ascii="Arial" w:hAnsi="Arial" w:cs="Arial"/>
          <w:color w:val="000000" w:themeColor="text1"/>
        </w:rPr>
        <w:t>A can leverage the power of LiP</w:t>
      </w:r>
      <w:r w:rsidR="00E5614F" w:rsidRPr="00E5614F">
        <w:rPr>
          <w:rFonts w:ascii="Arial" w:hAnsi="Arial" w:cs="Arial"/>
          <w:color w:val="000000" w:themeColor="text1"/>
        </w:rPr>
        <w:t>o</w:t>
      </w:r>
      <w:r w:rsidRPr="005B43BE">
        <w:rPr>
          <w:rFonts w:ascii="Arial" w:hAnsi="Arial" w:cs="Arial"/>
          <w:color w:val="000000" w:themeColor="text1"/>
        </w:rPr>
        <w:t xml:space="preserve"> RX batteries, offering racers the ability to maximize the servo's capabilities without the risk of damaging internal components.</w:t>
      </w:r>
    </w:p>
    <w:p w14:paraId="00F002D3" w14:textId="77777777" w:rsidR="00D80431" w:rsidRPr="005B43BE" w:rsidRDefault="00D80431" w:rsidP="00D80431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12A90191" w14:textId="5E5FE487" w:rsidR="00D80431" w:rsidRPr="00E5614F" w:rsidRDefault="00D80431" w:rsidP="00FC26AE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 w:rsidRPr="005B43BE">
        <w:rPr>
          <w:rFonts w:ascii="Arial" w:hAnsi="Arial" w:cs="Arial"/>
          <w:color w:val="000000" w:themeColor="text1"/>
        </w:rPr>
        <w:lastRenderedPageBreak/>
        <w:t>Reedy</w:t>
      </w:r>
      <w:r w:rsidR="00E5614F" w:rsidRPr="00E5614F">
        <w:rPr>
          <w:rFonts w:ascii="Arial" w:hAnsi="Arial" w:cs="Arial"/>
          <w:color w:val="000000" w:themeColor="text1"/>
        </w:rPr>
        <w:t xml:space="preserve">’s </w:t>
      </w:r>
      <w:r w:rsidRPr="005B43BE">
        <w:rPr>
          <w:rFonts w:ascii="Arial" w:hAnsi="Arial" w:cs="Arial"/>
          <w:color w:val="000000" w:themeColor="text1"/>
        </w:rPr>
        <w:t xml:space="preserve">commitment to quality and performance </w:t>
      </w:r>
      <w:r w:rsidRPr="00E5614F">
        <w:rPr>
          <w:rFonts w:ascii="Arial" w:hAnsi="Arial" w:cs="Arial"/>
          <w:color w:val="000000" w:themeColor="text1"/>
        </w:rPr>
        <w:t>shines</w:t>
      </w:r>
      <w:r w:rsidRPr="005B43BE">
        <w:rPr>
          <w:rFonts w:ascii="Arial" w:hAnsi="Arial" w:cs="Arial"/>
          <w:color w:val="000000" w:themeColor="text1"/>
        </w:rPr>
        <w:t xml:space="preserve"> with the R</w:t>
      </w:r>
      <w:r w:rsidR="00E5614F" w:rsidRPr="00E5614F">
        <w:rPr>
          <w:rFonts w:ascii="Arial" w:hAnsi="Arial" w:cs="Arial"/>
          <w:color w:val="000000" w:themeColor="text1"/>
        </w:rPr>
        <w:t>S4008</w:t>
      </w:r>
      <w:r w:rsidRPr="005B43BE">
        <w:rPr>
          <w:rFonts w:ascii="Arial" w:hAnsi="Arial" w:cs="Arial"/>
          <w:color w:val="000000" w:themeColor="text1"/>
        </w:rPr>
        <w:t>A, providing racers with the same equipment and specifications trusted by pros. Whether you're competing in local club events or international c</w:t>
      </w:r>
      <w:r w:rsidR="006A17A1">
        <w:rPr>
          <w:rFonts w:ascii="Arial" w:hAnsi="Arial" w:cs="Arial"/>
          <w:color w:val="000000" w:themeColor="text1"/>
        </w:rPr>
        <w:t>hampionships</w:t>
      </w:r>
      <w:r w:rsidRPr="005B43BE">
        <w:rPr>
          <w:rFonts w:ascii="Arial" w:hAnsi="Arial" w:cs="Arial"/>
          <w:color w:val="000000" w:themeColor="text1"/>
        </w:rPr>
        <w:t>, this servo is engineered to give you an edge on the track.</w:t>
      </w:r>
    </w:p>
    <w:p w14:paraId="567DB8E6" w14:textId="77777777" w:rsidR="00D80431" w:rsidRPr="00E5614F" w:rsidRDefault="00D80431" w:rsidP="00FC26AE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78ADD1E5" w14:textId="1D4F672F" w:rsidR="00D80431" w:rsidRPr="005B43BE" w:rsidRDefault="00D80431" w:rsidP="00FC26AE">
      <w:pPr>
        <w:spacing w:line="240" w:lineRule="auto"/>
        <w:ind w:firstLine="0"/>
        <w:rPr>
          <w:rFonts w:ascii="Arial" w:hAnsi="Arial" w:cs="Arial"/>
          <w:color w:val="000000" w:themeColor="text1"/>
        </w:rPr>
      </w:pPr>
      <w:r w:rsidRPr="005B43BE">
        <w:rPr>
          <w:rFonts w:ascii="Arial" w:hAnsi="Arial" w:cs="Arial"/>
          <w:color w:val="000000" w:themeColor="text1"/>
        </w:rPr>
        <w:t xml:space="preserve">"We've listened to our </w:t>
      </w:r>
      <w:r w:rsidR="00E5614F" w:rsidRPr="00E5614F">
        <w:rPr>
          <w:rFonts w:ascii="Arial" w:hAnsi="Arial" w:cs="Arial"/>
          <w:color w:val="000000" w:themeColor="text1"/>
        </w:rPr>
        <w:t>customers and factory team drivers,</w:t>
      </w:r>
      <w:r w:rsidRPr="005B43BE">
        <w:rPr>
          <w:rFonts w:ascii="Arial" w:hAnsi="Arial" w:cs="Arial"/>
          <w:color w:val="000000" w:themeColor="text1"/>
        </w:rPr>
        <w:t xml:space="preserve"> and developed a servo that not only meets but exceeds the expectations of what a competition servo should be. </w:t>
      </w:r>
      <w:proofErr w:type="gramStart"/>
      <w:r w:rsidR="00E5614F" w:rsidRPr="00E5614F">
        <w:rPr>
          <w:rFonts w:ascii="Arial" w:hAnsi="Arial" w:cs="Arial"/>
          <w:color w:val="000000" w:themeColor="text1"/>
        </w:rPr>
        <w:t>The RS4008A</w:t>
      </w:r>
      <w:proofErr w:type="gramEnd"/>
      <w:r w:rsidRPr="005B43BE">
        <w:rPr>
          <w:rFonts w:ascii="Arial" w:hAnsi="Arial" w:cs="Arial"/>
          <w:color w:val="000000" w:themeColor="text1"/>
        </w:rPr>
        <w:t xml:space="preserve"> is the result of our dedication to innovation, performance, and durability," said</w:t>
      </w:r>
      <w:r w:rsidR="00E5614F" w:rsidRPr="00E5614F">
        <w:rPr>
          <w:rFonts w:ascii="Arial" w:hAnsi="Arial" w:cs="Arial"/>
          <w:color w:val="000000" w:themeColor="text1"/>
        </w:rPr>
        <w:t xml:space="preserve"> Rick Hohwart, Reedy Electric Department Manager.</w:t>
      </w:r>
    </w:p>
    <w:p w14:paraId="03F0ED15" w14:textId="2E991974" w:rsidR="00D80431" w:rsidRPr="00E5614F" w:rsidRDefault="00D80431" w:rsidP="00FC26AE">
      <w:pPr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625613BC" w14:textId="78F9C1DD" w:rsidR="00F74E59" w:rsidRPr="00E5614F" w:rsidRDefault="00D80431" w:rsidP="00FC26AE">
      <w:pPr>
        <w:spacing w:line="240" w:lineRule="auto"/>
        <w:ind w:firstLine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B43BE">
        <w:rPr>
          <w:rFonts w:ascii="Arial" w:hAnsi="Arial" w:cs="Arial"/>
          <w:color w:val="000000" w:themeColor="text1"/>
        </w:rPr>
        <w:t>The R</w:t>
      </w:r>
      <w:r w:rsidR="00E5614F" w:rsidRPr="00E5614F">
        <w:rPr>
          <w:rFonts w:ascii="Arial" w:hAnsi="Arial" w:cs="Arial"/>
          <w:color w:val="000000" w:themeColor="text1"/>
        </w:rPr>
        <w:t>S4008A</w:t>
      </w:r>
      <w:r w:rsidRPr="005B43BE">
        <w:rPr>
          <w:rFonts w:ascii="Arial" w:hAnsi="Arial" w:cs="Arial"/>
          <w:color w:val="000000" w:themeColor="text1"/>
        </w:rPr>
        <w:t xml:space="preserve"> </w:t>
      </w:r>
      <w:r w:rsidR="00E5614F" w:rsidRPr="00E5614F">
        <w:rPr>
          <w:rFonts w:ascii="Arial" w:hAnsi="Arial" w:cs="Arial"/>
          <w:color w:val="000000" w:themeColor="text1"/>
        </w:rPr>
        <w:t xml:space="preserve">Hi-Speed </w:t>
      </w:r>
      <w:r w:rsidRPr="005B43BE">
        <w:rPr>
          <w:rFonts w:ascii="Arial" w:hAnsi="Arial" w:cs="Arial"/>
          <w:color w:val="000000" w:themeColor="text1"/>
        </w:rPr>
        <w:t xml:space="preserve">HV Servo is now available for purchase at </w:t>
      </w:r>
      <w:r w:rsidR="00E5614F" w:rsidRPr="00E5614F">
        <w:rPr>
          <w:rFonts w:ascii="Arial" w:hAnsi="Arial" w:cs="Arial"/>
          <w:color w:val="000000" w:themeColor="text1"/>
        </w:rPr>
        <w:t xml:space="preserve">hobby shops, </w:t>
      </w:r>
      <w:r w:rsidRPr="005B43BE">
        <w:rPr>
          <w:rFonts w:ascii="Arial" w:hAnsi="Arial" w:cs="Arial"/>
          <w:color w:val="000000" w:themeColor="text1"/>
        </w:rPr>
        <w:t>online retailers</w:t>
      </w:r>
      <w:r w:rsidR="00E5614F" w:rsidRPr="00E5614F">
        <w:rPr>
          <w:rFonts w:ascii="Arial" w:hAnsi="Arial" w:cs="Arial"/>
          <w:color w:val="000000" w:themeColor="text1"/>
        </w:rPr>
        <w:t>, and at www.ReedyPower.com</w:t>
      </w:r>
      <w:r w:rsidRPr="005B43BE">
        <w:rPr>
          <w:rFonts w:ascii="Arial" w:hAnsi="Arial" w:cs="Arial"/>
          <w:color w:val="000000" w:themeColor="text1"/>
        </w:rPr>
        <w:t xml:space="preserve">. </w:t>
      </w:r>
    </w:p>
    <w:p w14:paraId="11610DE6" w14:textId="1AE7236E" w:rsidR="003908CD" w:rsidRDefault="003908CD" w:rsidP="00A52E29">
      <w:pPr>
        <w:pStyle w:val="BasicParagraph"/>
        <w:spacing w:line="360" w:lineRule="auto"/>
        <w:rPr>
          <w:rStyle w:val="IntroCopy"/>
          <w:b/>
          <w:bCs/>
          <w:color w:val="000000" w:themeColor="text1"/>
        </w:rPr>
      </w:pPr>
    </w:p>
    <w:p w14:paraId="55FBAFA0" w14:textId="6228AA9C" w:rsidR="003908CD" w:rsidRDefault="003908CD" w:rsidP="00A52E29">
      <w:pPr>
        <w:pStyle w:val="BasicParagraph"/>
        <w:spacing w:line="360" w:lineRule="auto"/>
        <w:rPr>
          <w:rStyle w:val="IntroCopy"/>
          <w:b/>
          <w:bCs/>
          <w:color w:val="000000" w:themeColor="text1"/>
        </w:rPr>
      </w:pPr>
    </w:p>
    <w:p w14:paraId="4D60D31A" w14:textId="4D260DE5" w:rsidR="00FC26AE" w:rsidRDefault="00FC26AE" w:rsidP="00A52E29">
      <w:pPr>
        <w:pStyle w:val="BasicParagraph"/>
        <w:spacing w:line="360" w:lineRule="auto"/>
        <w:rPr>
          <w:rStyle w:val="IntroCopy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drawing>
          <wp:anchor distT="0" distB="0" distL="114300" distR="114300" simplePos="0" relativeHeight="251668992" behindDoc="1" locked="0" layoutInCell="1" allowOverlap="1" wp14:anchorId="4C66DFBF" wp14:editId="48E20124">
            <wp:simplePos x="0" y="0"/>
            <wp:positionH relativeFrom="column">
              <wp:posOffset>3448050</wp:posOffset>
            </wp:positionH>
            <wp:positionV relativeFrom="paragraph">
              <wp:posOffset>62865</wp:posOffset>
            </wp:positionV>
            <wp:extent cx="3130550" cy="3130550"/>
            <wp:effectExtent l="0" t="0" r="0" b="0"/>
            <wp:wrapNone/>
            <wp:docPr id="43403872" name="Picture 3" descr="A black brushless motor with a w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03872" name="Picture 3" descr="A black brushless motor with a wire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7242D" w14:textId="788031F0" w:rsidR="00462997" w:rsidRDefault="00462997" w:rsidP="00A52E29">
      <w:pPr>
        <w:pStyle w:val="BasicParagraph"/>
        <w:spacing w:line="360" w:lineRule="auto"/>
        <w:rPr>
          <w:rStyle w:val="IntroCopy"/>
          <w:b/>
          <w:bCs/>
          <w:color w:val="000000" w:themeColor="text1"/>
        </w:rPr>
      </w:pPr>
    </w:p>
    <w:p w14:paraId="683C803E" w14:textId="2759C776" w:rsidR="00193112" w:rsidRPr="00EC4C60" w:rsidRDefault="00A52E29" w:rsidP="00A52E29">
      <w:pPr>
        <w:pStyle w:val="BasicParagraph"/>
        <w:spacing w:line="360" w:lineRule="auto"/>
        <w:rPr>
          <w:rStyle w:val="IntroCopy"/>
          <w:b/>
          <w:bCs/>
          <w:color w:val="000000" w:themeColor="text1"/>
          <w:sz w:val="28"/>
          <w:szCs w:val="28"/>
        </w:rPr>
      </w:pPr>
      <w:r w:rsidRPr="00EC4C60">
        <w:rPr>
          <w:rStyle w:val="IntroCopy"/>
          <w:b/>
          <w:bCs/>
          <w:color w:val="000000" w:themeColor="text1"/>
          <w:sz w:val="28"/>
          <w:szCs w:val="28"/>
        </w:rPr>
        <w:t>Specifications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1800"/>
      </w:tblGrid>
      <w:tr w:rsidR="00455084" w:rsidRPr="00455084" w14:paraId="0706AD93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B4C6E7" w:themeFill="accent1" w:themeFillTint="66"/>
            <w:vAlign w:val="center"/>
          </w:tcPr>
          <w:p w14:paraId="31BB20D5" w14:textId="297D0A72" w:rsidR="00F162FA" w:rsidRPr="00455084" w:rsidRDefault="00F162FA" w:rsidP="00CC24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55084">
              <w:rPr>
                <w:rFonts w:ascii="Arial" w:hAnsi="Arial" w:cs="Arial"/>
                <w:b/>
                <w:bCs/>
                <w:color w:val="000000" w:themeColor="text1"/>
              </w:rPr>
              <w:t>Feature</w:t>
            </w:r>
          </w:p>
        </w:tc>
        <w:tc>
          <w:tcPr>
            <w:tcW w:w="1800" w:type="dxa"/>
            <w:shd w:val="clear" w:color="auto" w:fill="B4C6E7" w:themeFill="accent1" w:themeFillTint="66"/>
            <w:vAlign w:val="center"/>
          </w:tcPr>
          <w:p w14:paraId="1AF9355E" w14:textId="34F8394D" w:rsidR="00F162FA" w:rsidRPr="00455084" w:rsidRDefault="00F162FA" w:rsidP="00CC248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55084">
              <w:rPr>
                <w:rFonts w:ascii="Arial" w:hAnsi="Arial" w:cs="Arial"/>
                <w:b/>
                <w:bCs/>
                <w:color w:val="000000" w:themeColor="text1"/>
              </w:rPr>
              <w:t>Specification</w:t>
            </w:r>
          </w:p>
        </w:tc>
      </w:tr>
      <w:tr w:rsidR="00455084" w:rsidRPr="00455084" w14:paraId="01E13169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D9D9D9"/>
            <w:vAlign w:val="center"/>
          </w:tcPr>
          <w:p w14:paraId="2DAADA7D" w14:textId="37D67C72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Input (V)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572B87D" w14:textId="73B463D2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 xml:space="preserve">4.8 </w:t>
            </w:r>
            <w:r w:rsidR="001F63BE">
              <w:rPr>
                <w:rFonts w:ascii="Arial" w:hAnsi="Arial" w:cs="Arial"/>
                <w:color w:val="000000" w:themeColor="text1"/>
              </w:rPr>
              <w:t>-</w:t>
            </w:r>
            <w:r w:rsidRPr="00455084">
              <w:rPr>
                <w:rFonts w:ascii="Arial" w:hAnsi="Arial" w:cs="Arial"/>
                <w:color w:val="000000" w:themeColor="text1"/>
              </w:rPr>
              <w:t xml:space="preserve"> 8.</w:t>
            </w:r>
            <w:r w:rsidR="00AD255D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455084" w:rsidRPr="00455084" w14:paraId="692D6038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484944FE" w14:textId="4FB5344C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Motor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4AC184F" w14:textId="0E8CBD5D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Brushless</w:t>
            </w:r>
          </w:p>
        </w:tc>
      </w:tr>
      <w:tr w:rsidR="008A73AF" w:rsidRPr="00455084" w14:paraId="48A01226" w14:textId="77777777" w:rsidTr="00A728BA">
        <w:trPr>
          <w:trHeight w:val="144"/>
        </w:trPr>
        <w:tc>
          <w:tcPr>
            <w:tcW w:w="2160" w:type="dxa"/>
            <w:vMerge w:val="restart"/>
            <w:shd w:val="clear" w:color="auto" w:fill="D9D9D9"/>
            <w:vAlign w:val="center"/>
          </w:tcPr>
          <w:p w14:paraId="11634FCB" w14:textId="7FAEBDCF" w:rsidR="008A73AF" w:rsidRPr="00455084" w:rsidRDefault="00FC26AE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A73AF" w:rsidRPr="00455084">
              <w:rPr>
                <w:rFonts w:ascii="Arial" w:hAnsi="Arial" w:cs="Arial"/>
                <w:color w:val="000000" w:themeColor="text1"/>
              </w:rPr>
              <w:t>Speed (sec/60°)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0FDC516" w14:textId="1BA202E4" w:rsidR="008A73AF" w:rsidRPr="00455084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6.0V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9F8CB68" w14:textId="06C10C3E" w:rsidR="008A73AF" w:rsidRPr="008A73AF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8A73AF">
              <w:rPr>
                <w:rFonts w:ascii="Arial" w:hAnsi="Arial" w:cs="Arial"/>
                <w:color w:val="000000"/>
              </w:rPr>
              <w:t>.115</w:t>
            </w:r>
          </w:p>
        </w:tc>
      </w:tr>
      <w:tr w:rsidR="008A73AF" w:rsidRPr="00455084" w14:paraId="7E677CA8" w14:textId="77777777" w:rsidTr="00A728BA">
        <w:trPr>
          <w:trHeight w:val="144"/>
        </w:trPr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2A6A56BB" w14:textId="77777777" w:rsidR="008A73AF" w:rsidRPr="00455084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0C8EB9C" w14:textId="315597A1" w:rsidR="008A73AF" w:rsidRPr="00455084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7.4V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C8DFE74" w14:textId="7F4EAB19" w:rsidR="008A73AF" w:rsidRPr="008A73AF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8A73AF">
              <w:rPr>
                <w:rFonts w:ascii="Arial" w:hAnsi="Arial" w:cs="Arial"/>
                <w:color w:val="000000"/>
              </w:rPr>
              <w:t>.100</w:t>
            </w:r>
          </w:p>
        </w:tc>
      </w:tr>
      <w:tr w:rsidR="008A73AF" w:rsidRPr="00455084" w14:paraId="23F5FD53" w14:textId="77777777" w:rsidTr="00A728BA">
        <w:trPr>
          <w:trHeight w:val="144"/>
        </w:trPr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55C26625" w14:textId="77777777" w:rsidR="008A73AF" w:rsidRPr="00455084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8E41BCF" w14:textId="3BA6DB2C" w:rsidR="008A73AF" w:rsidRPr="00455084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8.4V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DD58903" w14:textId="081D8434" w:rsidR="008A73AF" w:rsidRPr="008A73AF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8A73AF">
              <w:rPr>
                <w:rFonts w:ascii="Arial" w:hAnsi="Arial" w:cs="Arial"/>
                <w:color w:val="000000"/>
              </w:rPr>
              <w:t>.085</w:t>
            </w:r>
          </w:p>
        </w:tc>
      </w:tr>
      <w:tr w:rsidR="008A73AF" w:rsidRPr="00455084" w14:paraId="2C2D5D7D" w14:textId="77777777" w:rsidTr="00A728BA">
        <w:trPr>
          <w:trHeight w:val="144"/>
        </w:trPr>
        <w:tc>
          <w:tcPr>
            <w:tcW w:w="2160" w:type="dxa"/>
            <w:vMerge w:val="restart"/>
            <w:shd w:val="clear" w:color="auto" w:fill="FFFFFF" w:themeFill="background1"/>
            <w:vAlign w:val="center"/>
          </w:tcPr>
          <w:p w14:paraId="2F042CB3" w14:textId="166F9794" w:rsidR="008A73AF" w:rsidRPr="00455084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Torque (kg-cm/</w:t>
            </w:r>
            <w:r>
              <w:rPr>
                <w:rFonts w:ascii="Arial" w:hAnsi="Arial" w:cs="Arial"/>
                <w:color w:val="000000" w:themeColor="text1"/>
              </w:rPr>
              <w:t>oz</w:t>
            </w:r>
            <w:r w:rsidRPr="00455084">
              <w:rPr>
                <w:rFonts w:ascii="Arial" w:hAnsi="Arial" w:cs="Arial"/>
                <w:color w:val="000000" w:themeColor="text1"/>
              </w:rPr>
              <w:t>-</w:t>
            </w:r>
            <w:r>
              <w:rPr>
                <w:rFonts w:ascii="Arial" w:hAnsi="Arial" w:cs="Arial"/>
                <w:color w:val="000000" w:themeColor="text1"/>
              </w:rPr>
              <w:t>in</w:t>
            </w:r>
            <w:r w:rsidRPr="00455084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194302C" w14:textId="0B32FF1B" w:rsidR="008A73AF" w:rsidRPr="00455084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6.0V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E3396CF" w14:textId="2406591F" w:rsidR="008A73AF" w:rsidRPr="008A73AF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8A73AF">
              <w:rPr>
                <w:rFonts w:ascii="Arial" w:hAnsi="Arial" w:cs="Arial"/>
                <w:color w:val="000000"/>
              </w:rPr>
              <w:t>34/472</w:t>
            </w:r>
          </w:p>
        </w:tc>
      </w:tr>
      <w:tr w:rsidR="008A73AF" w:rsidRPr="00455084" w14:paraId="5EC7BE03" w14:textId="77777777" w:rsidTr="00A728BA">
        <w:trPr>
          <w:trHeight w:val="144"/>
        </w:trPr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63685987" w14:textId="77777777" w:rsidR="008A73AF" w:rsidRPr="00455084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86A71B8" w14:textId="3E71534D" w:rsidR="008A73AF" w:rsidRPr="00455084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7.4V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53F7712" w14:textId="65EE9E08" w:rsidR="008A73AF" w:rsidRPr="008A73AF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8A73AF">
              <w:rPr>
                <w:rFonts w:ascii="Arial" w:hAnsi="Arial" w:cs="Arial"/>
                <w:color w:val="000000"/>
              </w:rPr>
              <w:t>39/542</w:t>
            </w:r>
          </w:p>
        </w:tc>
      </w:tr>
      <w:tr w:rsidR="008A73AF" w:rsidRPr="00455084" w14:paraId="0887BF27" w14:textId="77777777" w:rsidTr="00A728BA">
        <w:trPr>
          <w:trHeight w:val="144"/>
        </w:trPr>
        <w:tc>
          <w:tcPr>
            <w:tcW w:w="2160" w:type="dxa"/>
            <w:vMerge/>
            <w:shd w:val="clear" w:color="auto" w:fill="FFFFFF" w:themeFill="background1"/>
            <w:vAlign w:val="center"/>
          </w:tcPr>
          <w:p w14:paraId="2FD15614" w14:textId="77777777" w:rsidR="008A73AF" w:rsidRPr="00455084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C8CD5D3" w14:textId="1C95760F" w:rsidR="008A73AF" w:rsidRPr="00455084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8.4V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CE000B4" w14:textId="1FC0195D" w:rsidR="008A73AF" w:rsidRPr="008A73AF" w:rsidRDefault="008A73AF" w:rsidP="008A73A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8A73AF">
              <w:rPr>
                <w:rFonts w:ascii="Arial" w:hAnsi="Arial" w:cs="Arial"/>
                <w:color w:val="000000"/>
              </w:rPr>
              <w:t>45/625</w:t>
            </w:r>
          </w:p>
        </w:tc>
      </w:tr>
      <w:tr w:rsidR="00455084" w:rsidRPr="00455084" w14:paraId="4445CBB3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27411687" w14:textId="1BE396B3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Dimensions (mm)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9B307F9" w14:textId="21F3F66A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40x20x37.5</w:t>
            </w:r>
          </w:p>
        </w:tc>
      </w:tr>
      <w:tr w:rsidR="00172391" w:rsidRPr="00172391" w14:paraId="78F2D2B5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25C5D955" w14:textId="02F87D51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Weight (g)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35AAEDA" w14:textId="6E5294CD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8</w:t>
            </w:r>
            <w:r w:rsidR="008A73AF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172391" w:rsidRPr="00172391" w14:paraId="69F1349C" w14:textId="77777777" w:rsidTr="00A728BA">
        <w:trPr>
          <w:trHeight w:val="144"/>
        </w:trPr>
        <w:tc>
          <w:tcPr>
            <w:tcW w:w="2880" w:type="dxa"/>
            <w:gridSpan w:val="2"/>
            <w:shd w:val="clear" w:color="auto" w:fill="D9D9D9" w:themeFill="background1" w:themeFillShade="D9"/>
            <w:vAlign w:val="bottom"/>
          </w:tcPr>
          <w:p w14:paraId="5BA9B88A" w14:textId="7FD7F24F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Spline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5823A156" w14:textId="322F4D00" w:rsidR="00F162FA" w:rsidRPr="00455084" w:rsidRDefault="00F162FA" w:rsidP="00F162F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455084">
              <w:rPr>
                <w:rFonts w:ascii="Arial" w:hAnsi="Arial" w:cs="Arial"/>
                <w:color w:val="000000" w:themeColor="text1"/>
              </w:rPr>
              <w:t>25</w:t>
            </w:r>
          </w:p>
        </w:tc>
      </w:tr>
    </w:tbl>
    <w:p w14:paraId="778AAA73" w14:textId="1DFB3C31" w:rsidR="00193112" w:rsidRDefault="00193112" w:rsidP="00490781">
      <w:pPr>
        <w:pStyle w:val="BasicParagraph"/>
        <w:rPr>
          <w:rStyle w:val="IntroCopy"/>
          <w:color w:val="FF0000"/>
          <w:sz w:val="18"/>
          <w:szCs w:val="18"/>
        </w:rPr>
      </w:pPr>
    </w:p>
    <w:tbl>
      <w:tblPr>
        <w:tblpPr w:leftFromText="180" w:rightFromText="180" w:vertAnchor="page" w:horzAnchor="margin" w:tblpY="10831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15"/>
        <w:gridCol w:w="1014"/>
        <w:gridCol w:w="2766"/>
        <w:gridCol w:w="1440"/>
        <w:gridCol w:w="990"/>
        <w:gridCol w:w="1080"/>
        <w:gridCol w:w="2070"/>
      </w:tblGrid>
      <w:tr w:rsidR="00A02F50" w:rsidRPr="000A015A" w14:paraId="36C51199" w14:textId="77777777" w:rsidTr="00A02F50">
        <w:trPr>
          <w:trHeight w:val="2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F14F3" w14:textId="77777777" w:rsidR="00A02F50" w:rsidRPr="000A015A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UPC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D36127" w14:textId="77777777" w:rsidR="00A02F50" w:rsidRPr="000A015A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Part No.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42FBD2" w14:textId="77777777" w:rsidR="00A02F50" w:rsidRPr="000A015A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C37B6F" w14:textId="77777777" w:rsidR="00A02F50" w:rsidRPr="000A015A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MSRP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32A7D" w14:textId="77777777" w:rsidR="00A02F50" w:rsidRPr="00CB4389" w:rsidRDefault="00A02F50" w:rsidP="00A02F50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CB4389">
              <w:rPr>
                <w:rStyle w:val="IntroCopy"/>
                <w:b/>
                <w:bCs/>
                <w:sz w:val="20"/>
                <w:szCs w:val="20"/>
              </w:rPr>
              <w:t>MAP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04237" w14:textId="573FB8E8" w:rsidR="00A02F50" w:rsidRPr="000A015A" w:rsidRDefault="00A02F50" w:rsidP="00A02F50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BB9D5" w14:textId="77777777" w:rsidR="00A02F50" w:rsidRPr="000A015A" w:rsidRDefault="00A02F50" w:rsidP="00A02F50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0A015A">
              <w:rPr>
                <w:rStyle w:val="IntroCopy"/>
                <w:b/>
                <w:bCs/>
                <w:sz w:val="20"/>
                <w:szCs w:val="20"/>
              </w:rPr>
              <w:t>Available</w:t>
            </w:r>
          </w:p>
        </w:tc>
      </w:tr>
      <w:tr w:rsidR="00A02F50" w:rsidRPr="007B5A1F" w14:paraId="09BB7292" w14:textId="77777777" w:rsidTr="00A02F50">
        <w:trPr>
          <w:trHeight w:val="576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0DFAB" w14:textId="77777777" w:rsidR="00A02F50" w:rsidRPr="0006294B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784695271685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168BA" w14:textId="77777777" w:rsidR="00A02F50" w:rsidRPr="0006294B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6294B">
              <w:rPr>
                <w:rFonts w:ascii="Arial" w:hAnsi="Arial" w:cs="Arial"/>
              </w:rPr>
              <w:t>271</w:t>
            </w:r>
            <w:r>
              <w:rPr>
                <w:rFonts w:ascii="Arial" w:hAnsi="Arial" w:cs="Arial"/>
              </w:rPr>
              <w:t>68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B9DF5" w14:textId="77777777" w:rsidR="00A02F50" w:rsidRPr="0006294B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6294B">
              <w:rPr>
                <w:rFonts w:ascii="Arial" w:hAnsi="Arial" w:cs="Arial"/>
              </w:rPr>
              <w:t>Reedy R</w:t>
            </w:r>
            <w:r>
              <w:rPr>
                <w:rFonts w:ascii="Arial" w:hAnsi="Arial" w:cs="Arial"/>
              </w:rPr>
              <w:t xml:space="preserve">S4008A Hi-Speed </w:t>
            </w:r>
            <w:r w:rsidRPr="0006294B">
              <w:rPr>
                <w:rFonts w:ascii="Arial" w:hAnsi="Arial" w:cs="Arial"/>
                <w:color w:val="000000"/>
              </w:rPr>
              <w:t xml:space="preserve">HV </w:t>
            </w:r>
            <w:r>
              <w:rPr>
                <w:rFonts w:ascii="Arial" w:hAnsi="Arial" w:cs="Arial"/>
                <w:color w:val="000000"/>
              </w:rPr>
              <w:t xml:space="preserve">1:8 </w:t>
            </w:r>
            <w:r w:rsidRPr="0006294B">
              <w:rPr>
                <w:rFonts w:ascii="Arial" w:hAnsi="Arial" w:cs="Arial"/>
                <w:color w:val="000000"/>
              </w:rPr>
              <w:t>Servo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7998B" w14:textId="77777777" w:rsidR="00A02F50" w:rsidRPr="0006294B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$269.99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A45A9" w14:textId="77777777" w:rsidR="00A02F50" w:rsidRDefault="00A02F50" w:rsidP="00A02F50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t>$160.99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87275" w14:textId="42A58016" w:rsidR="00A02F50" w:rsidRDefault="00A02F50" w:rsidP="00A02F50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 w:rsidRPr="00A02F50">
              <w:rPr>
                <w:rStyle w:val="IntroCopy"/>
                <w:noProof/>
                <w:sz w:val="20"/>
                <w:szCs w:val="20"/>
              </w:rPr>
              <w:t>CN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ABC02" w14:textId="77777777" w:rsidR="00A02F50" w:rsidRDefault="00A02F50" w:rsidP="00A02F50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drawing>
                <wp:inline distT="0" distB="0" distL="0" distR="0" wp14:anchorId="57BB2922" wp14:editId="1A0F95AE">
                  <wp:extent cx="1022985" cy="311785"/>
                  <wp:effectExtent l="0" t="0" r="5715" b="0"/>
                  <wp:docPr id="4" name="Picture 4" descr="button-buy-now-200px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utton-buy-now-200px">
                            <a:hlinkClick r:id="rId14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50" w:rsidRPr="007B5A1F" w14:paraId="61676C86" w14:textId="77777777" w:rsidTr="00A02F50">
        <w:trPr>
          <w:trHeight w:val="576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6F658" w14:textId="77777777" w:rsidR="00A02F50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784695271692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58DB9" w14:textId="77777777" w:rsidR="00A02F50" w:rsidRPr="0006294B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6294B">
              <w:rPr>
                <w:rFonts w:ascii="Arial" w:hAnsi="Arial" w:cs="Arial"/>
              </w:rPr>
              <w:t>271</w:t>
            </w:r>
            <w:r>
              <w:rPr>
                <w:rFonts w:ascii="Arial" w:hAnsi="Arial" w:cs="Arial"/>
              </w:rPr>
              <w:t>69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AC082" w14:textId="77777777" w:rsidR="00A02F50" w:rsidRPr="0006294B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6294B">
              <w:rPr>
                <w:rFonts w:ascii="Arial" w:hAnsi="Arial" w:cs="Arial"/>
              </w:rPr>
              <w:t>Reedy R</w:t>
            </w:r>
            <w:r>
              <w:rPr>
                <w:rFonts w:ascii="Arial" w:hAnsi="Arial" w:cs="Arial"/>
              </w:rPr>
              <w:t>S4008A Gear Set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DF3" w14:textId="77777777" w:rsidR="00A02F50" w:rsidRDefault="00A02F50" w:rsidP="00A02F50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$56.99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EB23" w14:textId="77777777" w:rsidR="00A02F50" w:rsidRDefault="00A02F50" w:rsidP="00A02F50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t>$47.99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DBF0" w14:textId="622FA3BB" w:rsidR="00A02F50" w:rsidRDefault="00A02F50" w:rsidP="00A02F50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t>CN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29AC" w14:textId="77777777" w:rsidR="00A02F50" w:rsidRDefault="00A02F50" w:rsidP="00A02F50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drawing>
                <wp:inline distT="0" distB="0" distL="0" distR="0" wp14:anchorId="4052E942" wp14:editId="3D0E8B69">
                  <wp:extent cx="1022985" cy="311785"/>
                  <wp:effectExtent l="0" t="0" r="5715" b="0"/>
                  <wp:docPr id="758607694" name="Picture 758607694" descr="button-buy-now-200px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07694" name="Picture 758607694" descr="button-buy-now-200px">
                            <a:hlinkClick r:id="rId16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0F446" w14:textId="77777777" w:rsidR="00CB0586" w:rsidRDefault="00CB0586" w:rsidP="00490781">
      <w:pPr>
        <w:pStyle w:val="BasicParagraph"/>
        <w:rPr>
          <w:rStyle w:val="IntroCopy"/>
          <w:color w:val="FF0000"/>
          <w:sz w:val="18"/>
          <w:szCs w:val="18"/>
        </w:rPr>
      </w:pPr>
    </w:p>
    <w:p w14:paraId="6BDE2D68" w14:textId="77777777" w:rsidR="003908CD" w:rsidRDefault="003908CD" w:rsidP="00490781">
      <w:pPr>
        <w:pStyle w:val="BasicParagraph"/>
        <w:rPr>
          <w:rStyle w:val="IntroCopy"/>
          <w:color w:val="FF0000"/>
          <w:sz w:val="18"/>
          <w:szCs w:val="18"/>
        </w:rPr>
      </w:pPr>
    </w:p>
    <w:p w14:paraId="6005E727" w14:textId="77777777" w:rsidR="003908CD" w:rsidRPr="00172391" w:rsidRDefault="003908CD" w:rsidP="00490781">
      <w:pPr>
        <w:pStyle w:val="BasicParagraph"/>
        <w:rPr>
          <w:rStyle w:val="IntroCopy"/>
          <w:color w:val="FF0000"/>
          <w:sz w:val="18"/>
          <w:szCs w:val="18"/>
        </w:rPr>
      </w:pPr>
    </w:p>
    <w:p w14:paraId="27C677CA" w14:textId="77777777" w:rsidR="00C13E57" w:rsidRPr="007B5A1F" w:rsidRDefault="00C13E57" w:rsidP="00AE24B2">
      <w:pPr>
        <w:pStyle w:val="BasicParagraph"/>
        <w:rPr>
          <w:rStyle w:val="IntroCopy"/>
          <w:sz w:val="18"/>
          <w:szCs w:val="18"/>
        </w:rPr>
      </w:pPr>
    </w:p>
    <w:sectPr w:rsidR="00C13E57" w:rsidRPr="007B5A1F" w:rsidSect="007109AC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A63D" w14:textId="77777777" w:rsidR="007209B5" w:rsidRDefault="007209B5" w:rsidP="0078313A">
      <w:pPr>
        <w:spacing w:line="240" w:lineRule="auto"/>
      </w:pPr>
      <w:r>
        <w:separator/>
      </w:r>
    </w:p>
  </w:endnote>
  <w:endnote w:type="continuationSeparator" w:id="0">
    <w:p w14:paraId="26036557" w14:textId="77777777" w:rsidR="007209B5" w:rsidRDefault="007209B5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5626" w14:textId="531881AD" w:rsidR="00D42AC2" w:rsidRPr="008A3481" w:rsidRDefault="00A639E0" w:rsidP="00A96C66">
    <w:pPr>
      <w:pStyle w:val="Footer"/>
      <w:ind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C431047" wp14:editId="6524E2AA">
          <wp:extent cx="6858000" cy="6426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_LetterHead_Footer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6EBC" w14:textId="77777777" w:rsidR="007209B5" w:rsidRDefault="007209B5" w:rsidP="0078313A">
      <w:pPr>
        <w:spacing w:line="240" w:lineRule="auto"/>
      </w:pPr>
      <w:r>
        <w:separator/>
      </w:r>
    </w:p>
  </w:footnote>
  <w:footnote w:type="continuationSeparator" w:id="0">
    <w:p w14:paraId="169B4007" w14:textId="77777777" w:rsidR="007209B5" w:rsidRDefault="007209B5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BAB9" w14:textId="77777777" w:rsidR="00C91B8D" w:rsidRDefault="00A8278E" w:rsidP="00B415E1">
    <w:pPr>
      <w:pStyle w:val="Header"/>
      <w:ind w:firstLine="0"/>
      <w:jc w:val="center"/>
    </w:pPr>
    <w:r>
      <w:rPr>
        <w:noProof/>
      </w:rPr>
      <w:drawing>
        <wp:inline distT="0" distB="0" distL="0" distR="0" wp14:anchorId="14E46B32" wp14:editId="19F1203A">
          <wp:extent cx="6853555" cy="641985"/>
          <wp:effectExtent l="0" t="0" r="0" b="0"/>
          <wp:docPr id="9" name="Picture 9" descr="Reedy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eedy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355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94F83" w14:textId="77777777" w:rsidR="00C91B8D" w:rsidRDefault="00C91B8D" w:rsidP="00B415E1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2E92BB1"/>
    <w:multiLevelType w:val="hybridMultilevel"/>
    <w:tmpl w:val="591E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E2784E"/>
    <w:multiLevelType w:val="hybridMultilevel"/>
    <w:tmpl w:val="3F8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38F5"/>
    <w:multiLevelType w:val="multilevel"/>
    <w:tmpl w:val="8E5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02940">
    <w:abstractNumId w:val="5"/>
  </w:num>
  <w:num w:numId="2" w16cid:durableId="1797138929">
    <w:abstractNumId w:val="21"/>
  </w:num>
  <w:num w:numId="3" w16cid:durableId="1946844250">
    <w:abstractNumId w:val="1"/>
  </w:num>
  <w:num w:numId="4" w16cid:durableId="282689369">
    <w:abstractNumId w:val="11"/>
  </w:num>
  <w:num w:numId="5" w16cid:durableId="701516442">
    <w:abstractNumId w:val="7"/>
  </w:num>
  <w:num w:numId="6" w16cid:durableId="1258101186">
    <w:abstractNumId w:val="8"/>
  </w:num>
  <w:num w:numId="7" w16cid:durableId="1597637353">
    <w:abstractNumId w:val="16"/>
  </w:num>
  <w:num w:numId="8" w16cid:durableId="2000764210">
    <w:abstractNumId w:val="14"/>
  </w:num>
  <w:num w:numId="9" w16cid:durableId="1882549706">
    <w:abstractNumId w:val="2"/>
  </w:num>
  <w:num w:numId="10" w16cid:durableId="1830558366">
    <w:abstractNumId w:val="17"/>
  </w:num>
  <w:num w:numId="11" w16cid:durableId="2018848470">
    <w:abstractNumId w:val="4"/>
  </w:num>
  <w:num w:numId="12" w16cid:durableId="663123589">
    <w:abstractNumId w:val="9"/>
  </w:num>
  <w:num w:numId="13" w16cid:durableId="1291282303">
    <w:abstractNumId w:val="10"/>
  </w:num>
  <w:num w:numId="14" w16cid:durableId="1415931107">
    <w:abstractNumId w:val="15"/>
  </w:num>
  <w:num w:numId="15" w16cid:durableId="1828748018">
    <w:abstractNumId w:val="18"/>
  </w:num>
  <w:num w:numId="16" w16cid:durableId="1873416231">
    <w:abstractNumId w:val="0"/>
  </w:num>
  <w:num w:numId="17" w16cid:durableId="443892567">
    <w:abstractNumId w:val="19"/>
  </w:num>
  <w:num w:numId="18" w16cid:durableId="464586713">
    <w:abstractNumId w:val="20"/>
  </w:num>
  <w:num w:numId="19" w16cid:durableId="1345135493">
    <w:abstractNumId w:val="13"/>
  </w:num>
  <w:num w:numId="20" w16cid:durableId="900209265">
    <w:abstractNumId w:val="6"/>
  </w:num>
  <w:num w:numId="21" w16cid:durableId="3477783">
    <w:abstractNumId w:val="3"/>
  </w:num>
  <w:num w:numId="22" w16cid:durableId="2719855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3D96"/>
    <w:rsid w:val="00007462"/>
    <w:rsid w:val="0001006D"/>
    <w:rsid w:val="00010C5B"/>
    <w:rsid w:val="00014CE3"/>
    <w:rsid w:val="0002080A"/>
    <w:rsid w:val="0002458A"/>
    <w:rsid w:val="00026D30"/>
    <w:rsid w:val="00027EEB"/>
    <w:rsid w:val="00052CF6"/>
    <w:rsid w:val="00062493"/>
    <w:rsid w:val="0006294B"/>
    <w:rsid w:val="00062A8F"/>
    <w:rsid w:val="00063181"/>
    <w:rsid w:val="0006367B"/>
    <w:rsid w:val="00064965"/>
    <w:rsid w:val="00086958"/>
    <w:rsid w:val="0008788B"/>
    <w:rsid w:val="00091EFD"/>
    <w:rsid w:val="00093E37"/>
    <w:rsid w:val="000958B2"/>
    <w:rsid w:val="000A015A"/>
    <w:rsid w:val="000A411A"/>
    <w:rsid w:val="000B1B5D"/>
    <w:rsid w:val="000B6C7B"/>
    <w:rsid w:val="000C1B72"/>
    <w:rsid w:val="000C2D1F"/>
    <w:rsid w:val="000C6212"/>
    <w:rsid w:val="000C63BE"/>
    <w:rsid w:val="000C733E"/>
    <w:rsid w:val="000D524B"/>
    <w:rsid w:val="000D61DD"/>
    <w:rsid w:val="000E2DE1"/>
    <w:rsid w:val="000E447A"/>
    <w:rsid w:val="000F2597"/>
    <w:rsid w:val="000F4B61"/>
    <w:rsid w:val="000F5996"/>
    <w:rsid w:val="000F7F8E"/>
    <w:rsid w:val="001012DD"/>
    <w:rsid w:val="001143E6"/>
    <w:rsid w:val="001252F1"/>
    <w:rsid w:val="00133A50"/>
    <w:rsid w:val="0013584C"/>
    <w:rsid w:val="00136DBB"/>
    <w:rsid w:val="00140215"/>
    <w:rsid w:val="00142213"/>
    <w:rsid w:val="00142371"/>
    <w:rsid w:val="00150222"/>
    <w:rsid w:val="00152781"/>
    <w:rsid w:val="0015724E"/>
    <w:rsid w:val="0015734E"/>
    <w:rsid w:val="00160BDE"/>
    <w:rsid w:val="00163AF7"/>
    <w:rsid w:val="00165FF3"/>
    <w:rsid w:val="0017172E"/>
    <w:rsid w:val="00172391"/>
    <w:rsid w:val="001724D1"/>
    <w:rsid w:val="0017720A"/>
    <w:rsid w:val="00177D37"/>
    <w:rsid w:val="0018262F"/>
    <w:rsid w:val="00183D94"/>
    <w:rsid w:val="00184269"/>
    <w:rsid w:val="00184EAA"/>
    <w:rsid w:val="00191DAD"/>
    <w:rsid w:val="00193112"/>
    <w:rsid w:val="00197E39"/>
    <w:rsid w:val="001B008E"/>
    <w:rsid w:val="001B035A"/>
    <w:rsid w:val="001B11D6"/>
    <w:rsid w:val="001B61FD"/>
    <w:rsid w:val="001B6BA0"/>
    <w:rsid w:val="001C5252"/>
    <w:rsid w:val="001C629D"/>
    <w:rsid w:val="001C6D3E"/>
    <w:rsid w:val="001D0A6B"/>
    <w:rsid w:val="001D5D4E"/>
    <w:rsid w:val="001E17D7"/>
    <w:rsid w:val="001E6FBB"/>
    <w:rsid w:val="001E745F"/>
    <w:rsid w:val="001F13B0"/>
    <w:rsid w:val="001F4A40"/>
    <w:rsid w:val="001F63BE"/>
    <w:rsid w:val="001F65EB"/>
    <w:rsid w:val="001F70DA"/>
    <w:rsid w:val="0020527E"/>
    <w:rsid w:val="002072ED"/>
    <w:rsid w:val="00207B61"/>
    <w:rsid w:val="002131C1"/>
    <w:rsid w:val="002140F4"/>
    <w:rsid w:val="0021432D"/>
    <w:rsid w:val="002147B1"/>
    <w:rsid w:val="002230C3"/>
    <w:rsid w:val="002260B3"/>
    <w:rsid w:val="002313D4"/>
    <w:rsid w:val="00242AB9"/>
    <w:rsid w:val="00242DFA"/>
    <w:rsid w:val="00243223"/>
    <w:rsid w:val="00246645"/>
    <w:rsid w:val="00246C0A"/>
    <w:rsid w:val="0025299C"/>
    <w:rsid w:val="00260289"/>
    <w:rsid w:val="00267AF3"/>
    <w:rsid w:val="00276C24"/>
    <w:rsid w:val="00282570"/>
    <w:rsid w:val="00294D0B"/>
    <w:rsid w:val="00296C01"/>
    <w:rsid w:val="002C5298"/>
    <w:rsid w:val="002C6E23"/>
    <w:rsid w:val="002C7A1A"/>
    <w:rsid w:val="002D4BB7"/>
    <w:rsid w:val="002D7C93"/>
    <w:rsid w:val="002F52AF"/>
    <w:rsid w:val="003027B6"/>
    <w:rsid w:val="003047B2"/>
    <w:rsid w:val="00305D3B"/>
    <w:rsid w:val="00307F57"/>
    <w:rsid w:val="00310B01"/>
    <w:rsid w:val="00311246"/>
    <w:rsid w:val="0031696D"/>
    <w:rsid w:val="003228DB"/>
    <w:rsid w:val="00324858"/>
    <w:rsid w:val="00324BE0"/>
    <w:rsid w:val="0033055A"/>
    <w:rsid w:val="00336FAD"/>
    <w:rsid w:val="00344A3C"/>
    <w:rsid w:val="00345BEA"/>
    <w:rsid w:val="00346FD8"/>
    <w:rsid w:val="003509C0"/>
    <w:rsid w:val="003520FC"/>
    <w:rsid w:val="0036745B"/>
    <w:rsid w:val="003757FF"/>
    <w:rsid w:val="00377BD5"/>
    <w:rsid w:val="003827A6"/>
    <w:rsid w:val="00387765"/>
    <w:rsid w:val="003908CD"/>
    <w:rsid w:val="00390D17"/>
    <w:rsid w:val="003927C3"/>
    <w:rsid w:val="003940D0"/>
    <w:rsid w:val="00395A70"/>
    <w:rsid w:val="003A51B9"/>
    <w:rsid w:val="003B36A7"/>
    <w:rsid w:val="003C3078"/>
    <w:rsid w:val="003C641D"/>
    <w:rsid w:val="003D456E"/>
    <w:rsid w:val="003E3EEC"/>
    <w:rsid w:val="003E3F8C"/>
    <w:rsid w:val="003F1251"/>
    <w:rsid w:val="003F3713"/>
    <w:rsid w:val="003F5849"/>
    <w:rsid w:val="004022C9"/>
    <w:rsid w:val="004046C4"/>
    <w:rsid w:val="004136D4"/>
    <w:rsid w:val="00421544"/>
    <w:rsid w:val="00426F4F"/>
    <w:rsid w:val="004309E7"/>
    <w:rsid w:val="00431D3C"/>
    <w:rsid w:val="004332F6"/>
    <w:rsid w:val="00435FAD"/>
    <w:rsid w:val="00436122"/>
    <w:rsid w:val="004400E0"/>
    <w:rsid w:val="0044289D"/>
    <w:rsid w:val="004514E7"/>
    <w:rsid w:val="00455084"/>
    <w:rsid w:val="004553AE"/>
    <w:rsid w:val="00461F91"/>
    <w:rsid w:val="00462997"/>
    <w:rsid w:val="00463014"/>
    <w:rsid w:val="0047014A"/>
    <w:rsid w:val="00470981"/>
    <w:rsid w:val="004740F4"/>
    <w:rsid w:val="004834D0"/>
    <w:rsid w:val="00484428"/>
    <w:rsid w:val="00484724"/>
    <w:rsid w:val="004906A7"/>
    <w:rsid w:val="00490781"/>
    <w:rsid w:val="00490A2A"/>
    <w:rsid w:val="00492217"/>
    <w:rsid w:val="004A01C3"/>
    <w:rsid w:val="004A3492"/>
    <w:rsid w:val="004A3B86"/>
    <w:rsid w:val="004A4595"/>
    <w:rsid w:val="004A6905"/>
    <w:rsid w:val="004A6D92"/>
    <w:rsid w:val="004B022F"/>
    <w:rsid w:val="004B3AF1"/>
    <w:rsid w:val="004B6F76"/>
    <w:rsid w:val="004B7AE5"/>
    <w:rsid w:val="004B7E88"/>
    <w:rsid w:val="004C066D"/>
    <w:rsid w:val="004C1564"/>
    <w:rsid w:val="004E0C99"/>
    <w:rsid w:val="004E49D3"/>
    <w:rsid w:val="004E7A7B"/>
    <w:rsid w:val="004F74EC"/>
    <w:rsid w:val="004F77E5"/>
    <w:rsid w:val="00502929"/>
    <w:rsid w:val="00506144"/>
    <w:rsid w:val="00512279"/>
    <w:rsid w:val="00517378"/>
    <w:rsid w:val="005212F3"/>
    <w:rsid w:val="0052222B"/>
    <w:rsid w:val="00527196"/>
    <w:rsid w:val="0052758E"/>
    <w:rsid w:val="00527F83"/>
    <w:rsid w:val="00536EA2"/>
    <w:rsid w:val="005411D3"/>
    <w:rsid w:val="00541753"/>
    <w:rsid w:val="00543173"/>
    <w:rsid w:val="005474C8"/>
    <w:rsid w:val="00556809"/>
    <w:rsid w:val="00557FD1"/>
    <w:rsid w:val="00560891"/>
    <w:rsid w:val="00561D1C"/>
    <w:rsid w:val="00562A2A"/>
    <w:rsid w:val="00570F03"/>
    <w:rsid w:val="00583622"/>
    <w:rsid w:val="00584CB2"/>
    <w:rsid w:val="00586A19"/>
    <w:rsid w:val="00595E10"/>
    <w:rsid w:val="0059721A"/>
    <w:rsid w:val="005A37F7"/>
    <w:rsid w:val="005A42B3"/>
    <w:rsid w:val="005A6E6A"/>
    <w:rsid w:val="005A795A"/>
    <w:rsid w:val="005B12C6"/>
    <w:rsid w:val="005B2BE3"/>
    <w:rsid w:val="005B5EDB"/>
    <w:rsid w:val="005B6F2B"/>
    <w:rsid w:val="005C50C8"/>
    <w:rsid w:val="005C5E92"/>
    <w:rsid w:val="005D1F05"/>
    <w:rsid w:val="005F2347"/>
    <w:rsid w:val="005F78BA"/>
    <w:rsid w:val="00607662"/>
    <w:rsid w:val="00611320"/>
    <w:rsid w:val="006145B5"/>
    <w:rsid w:val="0061796B"/>
    <w:rsid w:val="00621E10"/>
    <w:rsid w:val="006225C2"/>
    <w:rsid w:val="00631FB2"/>
    <w:rsid w:val="00632434"/>
    <w:rsid w:val="006359A9"/>
    <w:rsid w:val="00635F63"/>
    <w:rsid w:val="00642DA0"/>
    <w:rsid w:val="0064508B"/>
    <w:rsid w:val="0064526D"/>
    <w:rsid w:val="0064648D"/>
    <w:rsid w:val="00647200"/>
    <w:rsid w:val="00651D34"/>
    <w:rsid w:val="00656832"/>
    <w:rsid w:val="00657F98"/>
    <w:rsid w:val="00661054"/>
    <w:rsid w:val="0067086F"/>
    <w:rsid w:val="00675B23"/>
    <w:rsid w:val="006776AC"/>
    <w:rsid w:val="006815DE"/>
    <w:rsid w:val="006830D3"/>
    <w:rsid w:val="00697A13"/>
    <w:rsid w:val="006A0229"/>
    <w:rsid w:val="006A1275"/>
    <w:rsid w:val="006A177F"/>
    <w:rsid w:val="006A17A1"/>
    <w:rsid w:val="006A2BF3"/>
    <w:rsid w:val="006A5BA4"/>
    <w:rsid w:val="006A75B2"/>
    <w:rsid w:val="006A7E47"/>
    <w:rsid w:val="006B12B1"/>
    <w:rsid w:val="006B6EC6"/>
    <w:rsid w:val="006C0483"/>
    <w:rsid w:val="006C30E8"/>
    <w:rsid w:val="006C727E"/>
    <w:rsid w:val="006D0423"/>
    <w:rsid w:val="006D0F85"/>
    <w:rsid w:val="006D10F7"/>
    <w:rsid w:val="006E1502"/>
    <w:rsid w:val="006F0A80"/>
    <w:rsid w:val="006F116F"/>
    <w:rsid w:val="006F732E"/>
    <w:rsid w:val="00701CB7"/>
    <w:rsid w:val="00701D34"/>
    <w:rsid w:val="00702B41"/>
    <w:rsid w:val="007043A1"/>
    <w:rsid w:val="0071072D"/>
    <w:rsid w:val="007109AC"/>
    <w:rsid w:val="00712B8E"/>
    <w:rsid w:val="00713085"/>
    <w:rsid w:val="00715BD4"/>
    <w:rsid w:val="007209B5"/>
    <w:rsid w:val="00721DAE"/>
    <w:rsid w:val="0072649B"/>
    <w:rsid w:val="00727719"/>
    <w:rsid w:val="00731C8D"/>
    <w:rsid w:val="00734B6B"/>
    <w:rsid w:val="0073539A"/>
    <w:rsid w:val="00736A76"/>
    <w:rsid w:val="00736FBC"/>
    <w:rsid w:val="00741CC7"/>
    <w:rsid w:val="00742071"/>
    <w:rsid w:val="00744882"/>
    <w:rsid w:val="00752001"/>
    <w:rsid w:val="00755C88"/>
    <w:rsid w:val="00756E04"/>
    <w:rsid w:val="007629B5"/>
    <w:rsid w:val="00765156"/>
    <w:rsid w:val="00767A92"/>
    <w:rsid w:val="00772EBB"/>
    <w:rsid w:val="0078313A"/>
    <w:rsid w:val="007919B8"/>
    <w:rsid w:val="00791FDB"/>
    <w:rsid w:val="00795E15"/>
    <w:rsid w:val="007974AE"/>
    <w:rsid w:val="007B5A1F"/>
    <w:rsid w:val="007B6F48"/>
    <w:rsid w:val="007C0BFD"/>
    <w:rsid w:val="007C123C"/>
    <w:rsid w:val="007D591B"/>
    <w:rsid w:val="007E072B"/>
    <w:rsid w:val="007E7B17"/>
    <w:rsid w:val="007F0D39"/>
    <w:rsid w:val="007F386C"/>
    <w:rsid w:val="007F4573"/>
    <w:rsid w:val="00804EE8"/>
    <w:rsid w:val="00815901"/>
    <w:rsid w:val="00824849"/>
    <w:rsid w:val="00824A54"/>
    <w:rsid w:val="0083246C"/>
    <w:rsid w:val="00836A31"/>
    <w:rsid w:val="00845F78"/>
    <w:rsid w:val="0084658D"/>
    <w:rsid w:val="00846623"/>
    <w:rsid w:val="00847A4F"/>
    <w:rsid w:val="00852FE6"/>
    <w:rsid w:val="00857E87"/>
    <w:rsid w:val="00866632"/>
    <w:rsid w:val="00867355"/>
    <w:rsid w:val="00877771"/>
    <w:rsid w:val="008823D6"/>
    <w:rsid w:val="00891643"/>
    <w:rsid w:val="008A2153"/>
    <w:rsid w:val="008A3481"/>
    <w:rsid w:val="008A52C8"/>
    <w:rsid w:val="008A5CA2"/>
    <w:rsid w:val="008A73AF"/>
    <w:rsid w:val="008B311E"/>
    <w:rsid w:val="008B6127"/>
    <w:rsid w:val="008B6E72"/>
    <w:rsid w:val="008C19E6"/>
    <w:rsid w:val="008C2B35"/>
    <w:rsid w:val="008C3203"/>
    <w:rsid w:val="008C3F71"/>
    <w:rsid w:val="008D3209"/>
    <w:rsid w:val="008E0DBC"/>
    <w:rsid w:val="008E2F54"/>
    <w:rsid w:val="008E3098"/>
    <w:rsid w:val="008E71A6"/>
    <w:rsid w:val="008F311F"/>
    <w:rsid w:val="008F57D8"/>
    <w:rsid w:val="008F64EA"/>
    <w:rsid w:val="00901D6F"/>
    <w:rsid w:val="00902F5C"/>
    <w:rsid w:val="00905E40"/>
    <w:rsid w:val="00910013"/>
    <w:rsid w:val="00912554"/>
    <w:rsid w:val="009147E2"/>
    <w:rsid w:val="009201B0"/>
    <w:rsid w:val="00921C15"/>
    <w:rsid w:val="00923BC9"/>
    <w:rsid w:val="00925EC0"/>
    <w:rsid w:val="0092634D"/>
    <w:rsid w:val="00926612"/>
    <w:rsid w:val="00932342"/>
    <w:rsid w:val="00933548"/>
    <w:rsid w:val="0094003C"/>
    <w:rsid w:val="00944DBA"/>
    <w:rsid w:val="009455CA"/>
    <w:rsid w:val="0095105F"/>
    <w:rsid w:val="0095234B"/>
    <w:rsid w:val="009556B4"/>
    <w:rsid w:val="00955951"/>
    <w:rsid w:val="009607B3"/>
    <w:rsid w:val="00966CEB"/>
    <w:rsid w:val="00967351"/>
    <w:rsid w:val="009674FB"/>
    <w:rsid w:val="00974B27"/>
    <w:rsid w:val="009757AA"/>
    <w:rsid w:val="00975844"/>
    <w:rsid w:val="00975C40"/>
    <w:rsid w:val="009848D2"/>
    <w:rsid w:val="009A49E0"/>
    <w:rsid w:val="009A7658"/>
    <w:rsid w:val="009B0D11"/>
    <w:rsid w:val="009B125F"/>
    <w:rsid w:val="009B42B1"/>
    <w:rsid w:val="009C0787"/>
    <w:rsid w:val="009C48CF"/>
    <w:rsid w:val="009D0FF7"/>
    <w:rsid w:val="009D1EA0"/>
    <w:rsid w:val="009D5449"/>
    <w:rsid w:val="009E0FD4"/>
    <w:rsid w:val="009E228A"/>
    <w:rsid w:val="009E343A"/>
    <w:rsid w:val="009F17D7"/>
    <w:rsid w:val="009F5F66"/>
    <w:rsid w:val="00A001CD"/>
    <w:rsid w:val="00A02F50"/>
    <w:rsid w:val="00A05477"/>
    <w:rsid w:val="00A172ED"/>
    <w:rsid w:val="00A20653"/>
    <w:rsid w:val="00A2277C"/>
    <w:rsid w:val="00A22EB3"/>
    <w:rsid w:val="00A23947"/>
    <w:rsid w:val="00A24945"/>
    <w:rsid w:val="00A30781"/>
    <w:rsid w:val="00A32480"/>
    <w:rsid w:val="00A34233"/>
    <w:rsid w:val="00A52E29"/>
    <w:rsid w:val="00A5494E"/>
    <w:rsid w:val="00A55101"/>
    <w:rsid w:val="00A55BC5"/>
    <w:rsid w:val="00A57375"/>
    <w:rsid w:val="00A6049D"/>
    <w:rsid w:val="00A63337"/>
    <w:rsid w:val="00A639E0"/>
    <w:rsid w:val="00A643EC"/>
    <w:rsid w:val="00A66192"/>
    <w:rsid w:val="00A728BA"/>
    <w:rsid w:val="00A741C3"/>
    <w:rsid w:val="00A8278E"/>
    <w:rsid w:val="00A87059"/>
    <w:rsid w:val="00A9540E"/>
    <w:rsid w:val="00A96C66"/>
    <w:rsid w:val="00AC2AAB"/>
    <w:rsid w:val="00AC7026"/>
    <w:rsid w:val="00AD255D"/>
    <w:rsid w:val="00AD3D7B"/>
    <w:rsid w:val="00AD5438"/>
    <w:rsid w:val="00AE24B2"/>
    <w:rsid w:val="00AF019D"/>
    <w:rsid w:val="00AF1E7C"/>
    <w:rsid w:val="00AF21FA"/>
    <w:rsid w:val="00AF5C7B"/>
    <w:rsid w:val="00B01906"/>
    <w:rsid w:val="00B01EFC"/>
    <w:rsid w:val="00B0205A"/>
    <w:rsid w:val="00B026BC"/>
    <w:rsid w:val="00B03CA6"/>
    <w:rsid w:val="00B04FA5"/>
    <w:rsid w:val="00B05481"/>
    <w:rsid w:val="00B065A2"/>
    <w:rsid w:val="00B068AD"/>
    <w:rsid w:val="00B0699F"/>
    <w:rsid w:val="00B129C1"/>
    <w:rsid w:val="00B13D23"/>
    <w:rsid w:val="00B16C3F"/>
    <w:rsid w:val="00B2161A"/>
    <w:rsid w:val="00B22B98"/>
    <w:rsid w:val="00B25BAE"/>
    <w:rsid w:val="00B319B8"/>
    <w:rsid w:val="00B370FC"/>
    <w:rsid w:val="00B415E1"/>
    <w:rsid w:val="00B44B63"/>
    <w:rsid w:val="00B45FA0"/>
    <w:rsid w:val="00B524FE"/>
    <w:rsid w:val="00B61819"/>
    <w:rsid w:val="00B67D7D"/>
    <w:rsid w:val="00B70305"/>
    <w:rsid w:val="00B70C65"/>
    <w:rsid w:val="00B71471"/>
    <w:rsid w:val="00B72557"/>
    <w:rsid w:val="00B726CA"/>
    <w:rsid w:val="00B83F89"/>
    <w:rsid w:val="00B8472D"/>
    <w:rsid w:val="00B863C3"/>
    <w:rsid w:val="00B9191F"/>
    <w:rsid w:val="00B91D7D"/>
    <w:rsid w:val="00B943A0"/>
    <w:rsid w:val="00B977F0"/>
    <w:rsid w:val="00BB42B7"/>
    <w:rsid w:val="00BB4538"/>
    <w:rsid w:val="00BB457B"/>
    <w:rsid w:val="00BB709E"/>
    <w:rsid w:val="00BB733D"/>
    <w:rsid w:val="00BC5704"/>
    <w:rsid w:val="00BC78DF"/>
    <w:rsid w:val="00BD05B7"/>
    <w:rsid w:val="00BE0616"/>
    <w:rsid w:val="00BE187C"/>
    <w:rsid w:val="00BE23CE"/>
    <w:rsid w:val="00BE510B"/>
    <w:rsid w:val="00BE72C3"/>
    <w:rsid w:val="00BF3EC3"/>
    <w:rsid w:val="00BF694F"/>
    <w:rsid w:val="00C010E2"/>
    <w:rsid w:val="00C078C3"/>
    <w:rsid w:val="00C1071C"/>
    <w:rsid w:val="00C1317E"/>
    <w:rsid w:val="00C13E57"/>
    <w:rsid w:val="00C13F4B"/>
    <w:rsid w:val="00C15D8B"/>
    <w:rsid w:val="00C1633A"/>
    <w:rsid w:val="00C2000F"/>
    <w:rsid w:val="00C23DB8"/>
    <w:rsid w:val="00C30BB1"/>
    <w:rsid w:val="00C3371C"/>
    <w:rsid w:val="00C34216"/>
    <w:rsid w:val="00C355D7"/>
    <w:rsid w:val="00C36B3A"/>
    <w:rsid w:val="00C379DE"/>
    <w:rsid w:val="00C565E0"/>
    <w:rsid w:val="00C616E4"/>
    <w:rsid w:val="00C67838"/>
    <w:rsid w:val="00C67CC2"/>
    <w:rsid w:val="00C759EA"/>
    <w:rsid w:val="00C75C12"/>
    <w:rsid w:val="00C75EE3"/>
    <w:rsid w:val="00C87BB6"/>
    <w:rsid w:val="00C91B8D"/>
    <w:rsid w:val="00C92B66"/>
    <w:rsid w:val="00C969D4"/>
    <w:rsid w:val="00C96D42"/>
    <w:rsid w:val="00CA1E48"/>
    <w:rsid w:val="00CB0586"/>
    <w:rsid w:val="00CB4145"/>
    <w:rsid w:val="00CB4389"/>
    <w:rsid w:val="00CB50CE"/>
    <w:rsid w:val="00CC0C61"/>
    <w:rsid w:val="00CC25F3"/>
    <w:rsid w:val="00CD31DA"/>
    <w:rsid w:val="00CD7783"/>
    <w:rsid w:val="00CE51A2"/>
    <w:rsid w:val="00CF24D6"/>
    <w:rsid w:val="00CF5AB8"/>
    <w:rsid w:val="00D00D66"/>
    <w:rsid w:val="00D05FAD"/>
    <w:rsid w:val="00D22420"/>
    <w:rsid w:val="00D268DB"/>
    <w:rsid w:val="00D30A57"/>
    <w:rsid w:val="00D32EB3"/>
    <w:rsid w:val="00D42AC2"/>
    <w:rsid w:val="00D4409D"/>
    <w:rsid w:val="00D47864"/>
    <w:rsid w:val="00D52CA8"/>
    <w:rsid w:val="00D561D5"/>
    <w:rsid w:val="00D57CFC"/>
    <w:rsid w:val="00D57DF8"/>
    <w:rsid w:val="00D667FC"/>
    <w:rsid w:val="00D67A03"/>
    <w:rsid w:val="00D742F9"/>
    <w:rsid w:val="00D756A2"/>
    <w:rsid w:val="00D76ED9"/>
    <w:rsid w:val="00D77056"/>
    <w:rsid w:val="00D77A17"/>
    <w:rsid w:val="00D80431"/>
    <w:rsid w:val="00D8081F"/>
    <w:rsid w:val="00D81241"/>
    <w:rsid w:val="00D82438"/>
    <w:rsid w:val="00D94A56"/>
    <w:rsid w:val="00DA1B10"/>
    <w:rsid w:val="00DA34A0"/>
    <w:rsid w:val="00DA6B41"/>
    <w:rsid w:val="00DB5469"/>
    <w:rsid w:val="00DC3E0B"/>
    <w:rsid w:val="00DC6416"/>
    <w:rsid w:val="00DC78BE"/>
    <w:rsid w:val="00DD0F28"/>
    <w:rsid w:val="00DD6E3D"/>
    <w:rsid w:val="00DE2E68"/>
    <w:rsid w:val="00DE5058"/>
    <w:rsid w:val="00DE6CAB"/>
    <w:rsid w:val="00DF3A94"/>
    <w:rsid w:val="00DF59D6"/>
    <w:rsid w:val="00E076F4"/>
    <w:rsid w:val="00E11394"/>
    <w:rsid w:val="00E14240"/>
    <w:rsid w:val="00E1424E"/>
    <w:rsid w:val="00E229ED"/>
    <w:rsid w:val="00E24306"/>
    <w:rsid w:val="00E253C4"/>
    <w:rsid w:val="00E25AC0"/>
    <w:rsid w:val="00E3282A"/>
    <w:rsid w:val="00E3337A"/>
    <w:rsid w:val="00E3419C"/>
    <w:rsid w:val="00E347E3"/>
    <w:rsid w:val="00E40AE5"/>
    <w:rsid w:val="00E46B35"/>
    <w:rsid w:val="00E47775"/>
    <w:rsid w:val="00E5614F"/>
    <w:rsid w:val="00E60AF9"/>
    <w:rsid w:val="00E642CB"/>
    <w:rsid w:val="00E659FC"/>
    <w:rsid w:val="00E65B0E"/>
    <w:rsid w:val="00E6718E"/>
    <w:rsid w:val="00E714B0"/>
    <w:rsid w:val="00E72FD0"/>
    <w:rsid w:val="00E86924"/>
    <w:rsid w:val="00E9280C"/>
    <w:rsid w:val="00E97738"/>
    <w:rsid w:val="00EA222F"/>
    <w:rsid w:val="00EA3D07"/>
    <w:rsid w:val="00EB1ED2"/>
    <w:rsid w:val="00EB3FF2"/>
    <w:rsid w:val="00EC4C60"/>
    <w:rsid w:val="00EC5BD3"/>
    <w:rsid w:val="00ED3DBD"/>
    <w:rsid w:val="00EE54AE"/>
    <w:rsid w:val="00EF07CA"/>
    <w:rsid w:val="00EF0C84"/>
    <w:rsid w:val="00EF182B"/>
    <w:rsid w:val="00EF75C0"/>
    <w:rsid w:val="00F02D6E"/>
    <w:rsid w:val="00F10C9A"/>
    <w:rsid w:val="00F1340A"/>
    <w:rsid w:val="00F14C02"/>
    <w:rsid w:val="00F14E7A"/>
    <w:rsid w:val="00F162FA"/>
    <w:rsid w:val="00F213D4"/>
    <w:rsid w:val="00F25822"/>
    <w:rsid w:val="00F26405"/>
    <w:rsid w:val="00F322F1"/>
    <w:rsid w:val="00F446B5"/>
    <w:rsid w:val="00F50C82"/>
    <w:rsid w:val="00F51391"/>
    <w:rsid w:val="00F51D73"/>
    <w:rsid w:val="00F521B0"/>
    <w:rsid w:val="00F52E3A"/>
    <w:rsid w:val="00F53049"/>
    <w:rsid w:val="00F6368A"/>
    <w:rsid w:val="00F66678"/>
    <w:rsid w:val="00F671CB"/>
    <w:rsid w:val="00F73D99"/>
    <w:rsid w:val="00F74E59"/>
    <w:rsid w:val="00F8350F"/>
    <w:rsid w:val="00F8497F"/>
    <w:rsid w:val="00F879AC"/>
    <w:rsid w:val="00F90C66"/>
    <w:rsid w:val="00FA044B"/>
    <w:rsid w:val="00FA4115"/>
    <w:rsid w:val="00FA6148"/>
    <w:rsid w:val="00FB6BCD"/>
    <w:rsid w:val="00FB763D"/>
    <w:rsid w:val="00FC26AE"/>
    <w:rsid w:val="00FC4ABF"/>
    <w:rsid w:val="00FD2C37"/>
    <w:rsid w:val="00FD6C5D"/>
    <w:rsid w:val="00FE45AD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EF981E"/>
  <w15:chartTrackingRefBased/>
  <w15:docId w15:val="{D0FE3C4F-2ABF-3848-AADD-A878883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63A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4E59"/>
    <w:pPr>
      <w:spacing w:line="276" w:lineRule="auto"/>
      <w:ind w:left="720" w:firstLine="0"/>
      <w:contextualSpacing/>
    </w:pPr>
    <w:rPr>
      <w:rFonts w:asciiTheme="minorHAnsi" w:eastAsiaTheme="minorHAnsi" w:hAnsiTheme="minorHAnsi"/>
      <w:sz w:val="22"/>
      <w:szCs w:val="22"/>
    </w:rPr>
  </w:style>
  <w:style w:type="character" w:customStyle="1" w:styleId="apple-converted-space">
    <w:name w:val="apple-converted-space"/>
    <w:rsid w:val="00F74E59"/>
  </w:style>
  <w:style w:type="paragraph" w:styleId="Quote">
    <w:name w:val="Quote"/>
    <w:basedOn w:val="Normal"/>
    <w:next w:val="Normal"/>
    <w:link w:val="QuoteChar"/>
    <w:uiPriority w:val="29"/>
    <w:qFormat/>
    <w:rsid w:val="00D80431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0431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60years.associatedelectrics.com/reedy-rs4008a-gear-s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60years.associatedelectrics.com/reedy-rs4008a-hi-speed-hv-serv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F3ED86EC70E4B88C7A9822B0CD6B0" ma:contentTypeVersion="5" ma:contentTypeDescription="Create a new document." ma:contentTypeScope="" ma:versionID="8c94f9c8aa33bbc1e8dce2065cdc16cc">
  <xsd:schema xmlns:xsd="http://www.w3.org/2001/XMLSchema" xmlns:xs="http://www.w3.org/2001/XMLSchema" xmlns:p="http://schemas.microsoft.com/office/2006/metadata/properties" xmlns:ns3="776412d8-f491-4dd0-996b-3a9b110c21e2" targetNamespace="http://schemas.microsoft.com/office/2006/metadata/properties" ma:root="true" ma:fieldsID="f87c00087e6931dcf3545034e7c46296" ns3:_="">
    <xsd:import namespace="776412d8-f491-4dd0-996b-3a9b110c21e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12d8-f491-4dd0-996b-3a9b110c21e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4EBE8-908B-41C7-B1DD-E89888073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A8BEB3-7320-4D75-B410-022E910F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12d8-f491-4dd0-996b-3a9b110c2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DA6C4-8F4A-4FF4-BEFB-6C7727C453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F3583-E97D-44B9-A0B4-D8C9FB47F1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2422</Characters>
  <Application>Microsoft Office Word</Application>
  <DocSecurity>0</DocSecurity>
  <Lines>346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2621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https://www.teamassociated.com/productshots/vehicles/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https://www.teamassociated.com/productshots/parts/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Husting</dc:creator>
  <cp:keywords/>
  <cp:lastModifiedBy>Michael Myers</cp:lastModifiedBy>
  <cp:revision>4</cp:revision>
  <cp:lastPrinted>2011-03-23T15:25:00Z</cp:lastPrinted>
  <dcterms:created xsi:type="dcterms:W3CDTF">2025-05-01T17:42:00Z</dcterms:created>
  <dcterms:modified xsi:type="dcterms:W3CDTF">2025-05-01T19:55:00Z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0x010100D8DF3ED86EC70E4B88C7A9822B0CD6B0</vt:lpwstr>
  </property>
</Properties>
</file>