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52EE4F15" w:rsidR="00147E3D" w:rsidRDefault="00147E3D" w:rsidP="00B91D7D">
      <w:pPr>
        <w:spacing w:line="240" w:lineRule="auto"/>
        <w:ind w:firstLine="0"/>
        <w:outlineLvl w:val="0"/>
      </w:pPr>
      <w:bookmarkStart w:id="0" w:name="_Hlk203724451"/>
      <w:bookmarkEnd w:id="0"/>
    </w:p>
    <w:p w14:paraId="1E977606" w14:textId="4170D366" w:rsidR="00147E3D" w:rsidRDefault="00993AD0" w:rsidP="00B91D7D">
      <w:pPr>
        <w:spacing w:line="240" w:lineRule="auto"/>
        <w:ind w:firstLine="0"/>
        <w:outlineLvl w:val="0"/>
      </w:pPr>
      <w:bookmarkStart w:id="1" w:name="_Hlk193101918"/>
      <w:bookmarkEnd w:id="1"/>
      <w:r>
        <w:rPr>
          <w:noProof/>
        </w:rPr>
        <w:drawing>
          <wp:inline distT="0" distB="0" distL="0" distR="0" wp14:anchorId="51252F94" wp14:editId="1A9F22ED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5697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1EB3EAAB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44B80DCF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993AD0">
        <w:rPr>
          <w:rFonts w:ascii="Arial" w:hAnsi="Arial" w:cs="Arial"/>
        </w:rPr>
        <w:t>Oct</w:t>
      </w:r>
      <w:r w:rsidR="00DE6C9B">
        <w:rPr>
          <w:rFonts w:ascii="Arial" w:hAnsi="Arial" w:cs="Arial"/>
        </w:rPr>
        <w:t xml:space="preserve"> 2025</w:t>
      </w:r>
    </w:p>
    <w:p w14:paraId="5777F2E8" w14:textId="72D61EF3" w:rsidR="00163C17" w:rsidRDefault="00163C17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6B8269DC" w:rsidR="006B7E2E" w:rsidRDefault="008C6894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bookmarkStart w:id="2" w:name="_Hlk212026784"/>
      <w:r w:rsidRPr="008C6894">
        <w:rPr>
          <w:rFonts w:ascii="Franklin Gothic Demi" w:hAnsi="Franklin Gothic Demi" w:cs="Arial"/>
          <w:b/>
          <w:color w:val="000000" w:themeColor="text1"/>
          <w:sz w:val="46"/>
          <w:szCs w:val="46"/>
        </w:rPr>
        <w:t>RC28R with Body and Tires Team Kit</w:t>
      </w:r>
      <w:r w:rsidR="00237EB0" w:rsidRPr="00237EB0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</w:t>
      </w:r>
      <w:r w:rsidR="00237EB0" w:rsidRPr="00237EB0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8C6894">
        <w:rPr>
          <w:rFonts w:ascii="Franklin Gothic Demi" w:hAnsi="Franklin Gothic Demi" w:cs="Helvetica"/>
          <w:b/>
          <w:bCs/>
          <w:sz w:val="46"/>
          <w:szCs w:val="46"/>
        </w:rPr>
        <w:t>20168</w:t>
      </w:r>
    </w:p>
    <w:bookmarkEnd w:id="2"/>
    <w:p w14:paraId="375E7D86" w14:textId="292261A5" w:rsidR="00237EB0" w:rsidRDefault="008C6894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8C6894">
        <w:rPr>
          <w:rFonts w:ascii="Helvetica" w:hAnsi="Helvetica" w:cs="Helvetica"/>
          <w:sz w:val="32"/>
          <w:szCs w:val="32"/>
        </w:rPr>
        <w:t>1:28 Scale 2WD Electric On</w:t>
      </w:r>
      <w:r w:rsidR="00993AD0">
        <w:rPr>
          <w:rFonts w:ascii="Helvetica" w:hAnsi="Helvetica" w:cs="Helvetica"/>
          <w:sz w:val="32"/>
          <w:szCs w:val="32"/>
        </w:rPr>
        <w:t>-</w:t>
      </w:r>
      <w:r w:rsidRPr="008C6894">
        <w:rPr>
          <w:rFonts w:ascii="Helvetica" w:hAnsi="Helvetica" w:cs="Helvetica"/>
          <w:sz w:val="32"/>
          <w:szCs w:val="32"/>
        </w:rPr>
        <w:t>Road Competition Kit</w:t>
      </w:r>
    </w:p>
    <w:p w14:paraId="17E4DD54" w14:textId="77777777" w:rsidR="008C6894" w:rsidRDefault="008C6894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1D3B73DE" w:rsidR="00237EB0" w:rsidRPr="00237EB0" w:rsidRDefault="00237EB0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48292517">
            <wp:extent cx="6864874" cy="2677301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874" cy="26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462DE6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50BA9359" w14:textId="4C112B4A" w:rsidR="00F15EA3" w:rsidRPr="005735AE" w:rsidRDefault="004B143E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 w:rsidRPr="00500D46"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28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306478">
              <w:rPr>
                <w:rFonts w:ascii="Arial" w:eastAsia="Times New Roman" w:hAnsi="Arial" w:cs="Arial"/>
                <w:b/>
                <w:color w:val="FFFFFF"/>
              </w:rPr>
              <w:t>2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N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-R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OA</w:t>
            </w:r>
            <w:r w:rsidR="00A02E76">
              <w:rPr>
                <w:b/>
                <w:color w:val="FFFFFF"/>
              </w:rPr>
              <w:t>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1665B963" w:rsidR="009B61AB" w:rsidRDefault="00EC39C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 w:rsidRPr="00D61834">
        <w:rPr>
          <w:rFonts w:ascii="Arial" w:eastAsia="Times New Roman" w:hAnsi="Arial" w:cs="Arial"/>
          <w:noProof/>
          <w:color w:val="auto"/>
          <w:sz w:val="40"/>
          <w:szCs w:val="40"/>
        </w:rPr>
        <w:drawing>
          <wp:anchor distT="0" distB="0" distL="114300" distR="114300" simplePos="0" relativeHeight="251771904" behindDoc="1" locked="0" layoutInCell="1" allowOverlap="1" wp14:anchorId="06A4452B" wp14:editId="2246D53D">
            <wp:simplePos x="0" y="0"/>
            <wp:positionH relativeFrom="margin">
              <wp:posOffset>-28576</wp:posOffset>
            </wp:positionH>
            <wp:positionV relativeFrom="paragraph">
              <wp:posOffset>377825</wp:posOffset>
            </wp:positionV>
            <wp:extent cx="3679807" cy="2745105"/>
            <wp:effectExtent l="0" t="0" r="0" b="0"/>
            <wp:wrapNone/>
            <wp:docPr id="12702385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8595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986" cy="274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E2E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95364CF" wp14:editId="7F1938D5">
                <wp:simplePos x="0" y="0"/>
                <wp:positionH relativeFrom="margin">
                  <wp:align>right</wp:align>
                </wp:positionH>
                <wp:positionV relativeFrom="paragraph">
                  <wp:posOffset>358775</wp:posOffset>
                </wp:positionV>
                <wp:extent cx="3248025" cy="21050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CBD41" w14:textId="558986AE" w:rsidR="00237EB0" w:rsidRDefault="008C6894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8C6894">
                              <w:rPr>
                                <w:rFonts w:ascii="Helvetica" w:hAnsi="Helvetica" w:cs="Helvetica"/>
                              </w:rPr>
                              <w:t>Introducing the Team Associated RC28R Team Kit. This compact on-road race car is designed with the same engineering precision found in every AREA 51-developed product. Though small in scale, the RC28R delivers big performance in an easy to set up package. Featuring a fixed-arm front suspension with included optional molded upper arms for tuning caster and camber. The torsion side links (soft, medium, and hard included) replace the need for a side spring making setup easy while adding performance in areas a conventional spring does not. The battery holder design ensures quick access without disturbing the center shock.</w:t>
                            </w:r>
                          </w:p>
                          <w:p w14:paraId="6AB08EBD" w14:textId="77777777" w:rsidR="008C6894" w:rsidRDefault="008C6894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3A3BE2D7" w14:textId="74B8F9FB" w:rsidR="006B7E2E" w:rsidRPr="006B7E2E" w:rsidRDefault="006B7E2E" w:rsidP="006B7E2E">
                            <w:pPr>
                              <w:pStyle w:val="BasicParagraph"/>
                              <w:tabs>
                                <w:tab w:val="left" w:pos="10710"/>
                              </w:tabs>
                              <w:spacing w:line="276" w:lineRule="auto"/>
                              <w:ind w:right="324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364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55pt;margin-top:28.25pt;width:255.75pt;height:165.75pt;z-index:-251557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" filled="f" stroked="f">
                <v:textbox>
                  <w:txbxContent>
                    <w:p w14:paraId="435CBD41" w14:textId="558986AE" w:rsidR="00237EB0" w:rsidRDefault="008C6894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8C6894">
                        <w:rPr>
                          <w:rFonts w:ascii="Helvetica" w:hAnsi="Helvetica" w:cs="Helvetica"/>
                        </w:rPr>
                        <w:t>Introducing the Team Associated RC28R Team Kit. This compact on-road race car is designed with the same engineering precision found in every AREA 51-developed product. Though small in scale, the RC28R delivers big performance in an easy to set up package. Featuring a fixed-arm front suspension with included optional molded upper arms for tuning caster and camber. The torsion side links (soft, medium, and hard included) replace the need for a side spring making setup easy while adding performance in areas a conventional spring does not. The battery holder design ensures quick access without disturbing the center shock.</w:t>
                      </w:r>
                    </w:p>
                    <w:p w14:paraId="6AB08EBD" w14:textId="77777777" w:rsidR="008C6894" w:rsidRDefault="008C6894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3A3BE2D7" w14:textId="74B8F9FB" w:rsidR="006B7E2E" w:rsidRPr="006B7E2E" w:rsidRDefault="006B7E2E" w:rsidP="006B7E2E">
                      <w:pPr>
                        <w:pStyle w:val="BasicParagraph"/>
                        <w:tabs>
                          <w:tab w:val="left" w:pos="10710"/>
                        </w:tabs>
                        <w:spacing w:line="276" w:lineRule="auto"/>
                        <w:ind w:right="324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7E2E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1FC6B9F9" wp14:editId="206EDA13">
                <wp:simplePos x="0" y="0"/>
                <wp:positionH relativeFrom="margin">
                  <wp:align>right</wp:align>
                </wp:positionH>
                <wp:positionV relativeFrom="paragraph">
                  <wp:posOffset>2520950</wp:posOffset>
                </wp:positionV>
                <wp:extent cx="3257550" cy="2076450"/>
                <wp:effectExtent l="0" t="0" r="0" b="0"/>
                <wp:wrapNone/>
                <wp:docPr id="1343058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4100C" w14:textId="048D3AF5" w:rsidR="008C6894" w:rsidRDefault="008C6894" w:rsidP="008C6894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8C6894">
                              <w:rPr>
                                <w:rFonts w:ascii="Helvetica" w:hAnsi="Helvetica" w:cs="Helvetica"/>
                              </w:rPr>
                              <w:t>The steel chassis plate provides a low center of gravity while the insert adjustable roll center enables chassis roll adjustment based on the grip level. The pitch, roll and droop can further be tuned/Adjusted with the threaded aluminum center shock, spring collars and side damper tubes. The two-piece rear pod allows quick axle height adjustment utilizing Factory Team carbon fiber shims. Fine-tune Ackermann on the fly with the adjustable servo mount. Compact, tunable, and designed to race, the RC28R is built for high performance and fun—even in tight spaces.</w:t>
                            </w:r>
                          </w:p>
                          <w:p w14:paraId="4D684F89" w14:textId="77777777" w:rsidR="008C6894" w:rsidRPr="006B7E2E" w:rsidRDefault="008C6894" w:rsidP="008C6894">
                            <w:pPr>
                              <w:pStyle w:val="BasicParagraph"/>
                              <w:tabs>
                                <w:tab w:val="left" w:pos="10710"/>
                              </w:tabs>
                              <w:spacing w:line="276" w:lineRule="auto"/>
                              <w:ind w:right="324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B9F9" id="_x0000_s1027" type="#_x0000_t202" style="position:absolute;margin-left:205.3pt;margin-top:198.5pt;width:256.5pt;height:163.5pt;z-index:-251503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" filled="f" stroked="f">
                <v:textbox>
                  <w:txbxContent>
                    <w:p w14:paraId="0884100C" w14:textId="048D3AF5" w:rsidR="008C6894" w:rsidRDefault="008C6894" w:rsidP="008C6894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8C6894">
                        <w:rPr>
                          <w:rFonts w:ascii="Helvetica" w:hAnsi="Helvetica" w:cs="Helvetica"/>
                        </w:rPr>
                        <w:t>The steel chassis plate provides a low center of gravity while the insert adjustable roll center enables chassis roll adjustment based on the grip level. The pitch, roll and droop can further be tuned/Adjusted with the threaded aluminum center shock, spring collars and side damper tubes. The two-piece rear pod allows quick axle height adjustment utilizing Factory Team carbon fiber shims. Fine-tune Ackermann on the fly with the adjustable servo mount. Compact, tunable, and designed to race, the RC28R is built for high performance and fun—even in tight spaces.</w:t>
                      </w:r>
                    </w:p>
                    <w:p w14:paraId="4D684F89" w14:textId="77777777" w:rsidR="008C6894" w:rsidRPr="006B7E2E" w:rsidRDefault="008C6894" w:rsidP="008C6894">
                      <w:pPr>
                        <w:pStyle w:val="BasicParagraph"/>
                        <w:tabs>
                          <w:tab w:val="left" w:pos="10710"/>
                        </w:tabs>
                        <w:spacing w:line="276" w:lineRule="auto"/>
                        <w:ind w:right="324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792DBCB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7F0F17F5">
            <wp:simplePos x="0" y="0"/>
            <wp:positionH relativeFrom="margin">
              <wp:posOffset>2276475</wp:posOffset>
            </wp:positionH>
            <wp:positionV relativeFrom="paragraph">
              <wp:posOffset>-609600</wp:posOffset>
            </wp:positionV>
            <wp:extent cx="2333625" cy="2333625"/>
            <wp:effectExtent l="0" t="0" r="9525" b="9525"/>
            <wp:wrapNone/>
            <wp:docPr id="443458672" name="Picture 10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 descr="A black and white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0AEA8F7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BA2212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4FAA1867">
            <wp:simplePos x="0" y="0"/>
            <wp:positionH relativeFrom="margin">
              <wp:posOffset>-266700</wp:posOffset>
            </wp:positionH>
            <wp:positionV relativeFrom="paragraph">
              <wp:posOffset>240030</wp:posOffset>
            </wp:positionV>
            <wp:extent cx="2251709" cy="1501140"/>
            <wp:effectExtent l="0" t="0" r="0" b="3810"/>
            <wp:wrapNone/>
            <wp:docPr id="1991075405" name="Picture 12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 descr="A close-up of a remote control c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09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D6573" w14:textId="02D84E6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4FEE56D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0B3F431C">
            <wp:simplePos x="0" y="0"/>
            <wp:positionH relativeFrom="margin">
              <wp:posOffset>5019675</wp:posOffset>
            </wp:positionH>
            <wp:positionV relativeFrom="paragraph">
              <wp:posOffset>13335</wp:posOffset>
            </wp:positionV>
            <wp:extent cx="2228850" cy="1485900"/>
            <wp:effectExtent l="0" t="0" r="0" b="0"/>
            <wp:wrapNone/>
            <wp:docPr id="1769625142" name="Picture 14" descr="A close-up of a black plastic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 descr="A close-up of a black plastic fram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16B0AED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1128443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20065E6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6934702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67B07DC" w14:textId="0EE23E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3895B8" w14:textId="44D6B85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2C6F33E6" w:rsidR="005C3FBA" w:rsidRDefault="00A51D6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908EE8" wp14:editId="3CAAC099">
                <wp:simplePos x="0" y="0"/>
                <wp:positionH relativeFrom="column">
                  <wp:posOffset>3524250</wp:posOffset>
                </wp:positionH>
                <wp:positionV relativeFrom="paragraph">
                  <wp:posOffset>5715</wp:posOffset>
                </wp:positionV>
                <wp:extent cx="1866900" cy="885825"/>
                <wp:effectExtent l="38100" t="0" r="19050" b="66675"/>
                <wp:wrapNone/>
                <wp:docPr id="183942558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4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77.5pt;margin-top:.45pt;width:147pt;height:69.7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1D562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46EC1099">
                <wp:simplePos x="0" y="0"/>
                <wp:positionH relativeFrom="column">
                  <wp:posOffset>1152524</wp:posOffset>
                </wp:positionH>
                <wp:positionV relativeFrom="paragraph">
                  <wp:posOffset>34289</wp:posOffset>
                </wp:positionV>
                <wp:extent cx="1800225" cy="1304925"/>
                <wp:effectExtent l="0" t="0" r="66675" b="4762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9CD3E" id="Straight Arrow Connector 26" o:spid="_x0000_s1026" type="#_x0000_t32" style="position:absolute;margin-left:90.75pt;margin-top:2.7pt;width:141.75pt;height:102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0D3110AA" w14:textId="50982A6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133AB1EC">
                <wp:simplePos x="0" y="0"/>
                <wp:positionH relativeFrom="margin">
                  <wp:posOffset>-257175</wp:posOffset>
                </wp:positionH>
                <wp:positionV relativeFrom="paragraph">
                  <wp:posOffset>182880</wp:posOffset>
                </wp:positionV>
                <wp:extent cx="1819275" cy="476250"/>
                <wp:effectExtent l="0" t="0" r="9525" b="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54131" w14:textId="725612AF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Steel chassis plate for low center of gravity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7" type="#_x0000_t202" style="position:absolute;margin-left:-20.25pt;margin-top:14.4pt;width:143.2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" fillcolor="#f2f2f2 [3052]" stroked="f" strokeweight="1pt">
                <v:textbox>
                  <w:txbxContent>
                    <w:p w14:paraId="3F954131" w14:textId="725612AF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Steel chassis plate for low center of gravity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35D50" w14:textId="7B7C409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02FE52BB">
            <wp:simplePos x="0" y="0"/>
            <wp:positionH relativeFrom="margin">
              <wp:posOffset>141287</wp:posOffset>
            </wp:positionH>
            <wp:positionV relativeFrom="paragraph">
              <wp:posOffset>57469</wp:posOffset>
            </wp:positionV>
            <wp:extent cx="6638925" cy="4425950"/>
            <wp:effectExtent l="1588" t="0" r="0" b="0"/>
            <wp:wrapNone/>
            <wp:docPr id="1215633023" name="Picture 9" descr="A close-up of a radio 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 descr="A close-up of a radio controlled ca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89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050C177C">
                <wp:simplePos x="0" y="0"/>
                <wp:positionH relativeFrom="margin">
                  <wp:posOffset>5276850</wp:posOffset>
                </wp:positionH>
                <wp:positionV relativeFrom="paragraph">
                  <wp:posOffset>7620</wp:posOffset>
                </wp:positionV>
                <wp:extent cx="1866900" cy="628650"/>
                <wp:effectExtent l="0" t="0" r="0" b="0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FD27D" w14:textId="77777777" w:rsidR="005C3FBA" w:rsidRPr="005C3FBA" w:rsidRDefault="005C3FBA" w:rsidP="005C3FB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Fixed arm style front end with optional molded upper arms to adjust caster and camber</w:t>
                            </w:r>
                          </w:p>
                          <w:p w14:paraId="1A5E60FD" w14:textId="76B86536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28" type="#_x0000_t202" style="position:absolute;margin-left:415.5pt;margin-top:.6pt;width:147pt;height:49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" fillcolor="#f2f2f2 [3052]" stroked="f" strokeweight="1pt">
                <v:textbox>
                  <w:txbxContent>
                    <w:p w14:paraId="1B0FD27D" w14:textId="77777777" w:rsidR="005C3FBA" w:rsidRPr="005C3FBA" w:rsidRDefault="005C3FBA" w:rsidP="005C3FB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Fixed arm style front end with optional molded upper arms to adjust caster and camber</w:t>
                      </w:r>
                    </w:p>
                    <w:p w14:paraId="1A5E60FD" w14:textId="76B86536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D85B" w14:textId="73DF61F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12C44D8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714ACE0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55EEC20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2412E34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4ECC40F" w14:textId="0378F4E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A758C2" w14:textId="105BDD7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15085777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04F5E613">
            <wp:simplePos x="0" y="0"/>
            <wp:positionH relativeFrom="column">
              <wp:posOffset>-304801</wp:posOffset>
            </wp:positionH>
            <wp:positionV relativeFrom="paragraph">
              <wp:posOffset>253365</wp:posOffset>
            </wp:positionV>
            <wp:extent cx="2162175" cy="1441450"/>
            <wp:effectExtent l="0" t="0" r="9525" b="6350"/>
            <wp:wrapNone/>
            <wp:docPr id="340517901" name="Picture 15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 descr="A close-up of a remote control ca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0A0B" w14:textId="2BB68B3C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681B937C">
            <wp:simplePos x="0" y="0"/>
            <wp:positionH relativeFrom="page">
              <wp:posOffset>5495925</wp:posOffset>
            </wp:positionH>
            <wp:positionV relativeFrom="paragraph">
              <wp:posOffset>107315</wp:posOffset>
            </wp:positionV>
            <wp:extent cx="2142808" cy="1428538"/>
            <wp:effectExtent l="0" t="0" r="0" b="635"/>
            <wp:wrapNone/>
            <wp:docPr id="457163793" name="Picture 20" descr="Close-up of a radio 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 descr="Close-up of a radio controlled ca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08" cy="142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ECD5" w14:textId="263E7BD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0BB310FC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70ACA5CC">
                <wp:simplePos x="0" y="0"/>
                <wp:positionH relativeFrom="column">
                  <wp:posOffset>1704975</wp:posOffset>
                </wp:positionH>
                <wp:positionV relativeFrom="paragraph">
                  <wp:posOffset>137794</wp:posOffset>
                </wp:positionV>
                <wp:extent cx="457200" cy="438150"/>
                <wp:effectExtent l="0" t="38100" r="57150" b="19050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D1CE" id="Straight Arrow Connector 24" o:spid="_x0000_s1026" type="#_x0000_t32" style="position:absolute;margin-left:134.25pt;margin-top:10.85pt;width:36pt;height:34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1849591B" w14:textId="651BC24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6C00B8A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74F8FAC7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21AE9BA5">
                <wp:simplePos x="0" y="0"/>
                <wp:positionH relativeFrom="column">
                  <wp:posOffset>3619500</wp:posOffset>
                </wp:positionH>
                <wp:positionV relativeFrom="paragraph">
                  <wp:posOffset>12064</wp:posOffset>
                </wp:positionV>
                <wp:extent cx="1362075" cy="371475"/>
                <wp:effectExtent l="38100" t="0" r="28575" b="6667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FB6F" id="Straight Arrow Connector 23" o:spid="_x0000_s1026" type="#_x0000_t32" style="position:absolute;margin-left:285pt;margin-top:.95pt;width:107.25pt;height:29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4EE4BAD2" w14:textId="0CE5878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670B611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073D7C7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3D8EBC04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CFB3C1" wp14:editId="20A42F67">
                <wp:simplePos x="0" y="0"/>
                <wp:positionH relativeFrom="column">
                  <wp:posOffset>1190626</wp:posOffset>
                </wp:positionH>
                <wp:positionV relativeFrom="paragraph">
                  <wp:posOffset>130174</wp:posOffset>
                </wp:positionV>
                <wp:extent cx="1485900" cy="2200275"/>
                <wp:effectExtent l="0" t="38100" r="57150" b="28575"/>
                <wp:wrapNone/>
                <wp:docPr id="174987122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200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4E33" id="Straight Arrow Connector 21" o:spid="_x0000_s1026" type="#_x0000_t32" style="position:absolute;margin-left:93.75pt;margin-top:10.25pt;width:117pt;height:173.2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28252B04">
                <wp:simplePos x="0" y="0"/>
                <wp:positionH relativeFrom="margin">
                  <wp:posOffset>5133975</wp:posOffset>
                </wp:positionH>
                <wp:positionV relativeFrom="paragraph">
                  <wp:posOffset>92075</wp:posOffset>
                </wp:positionV>
                <wp:extent cx="1866900" cy="628650"/>
                <wp:effectExtent l="0" t="0" r="0" b="0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4FEEF7B5" w:rsidR="005C3FBA" w:rsidRPr="001D5624" w:rsidRDefault="001D5624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5624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Threaded aluminum center shock with adjustable droop and spring collar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29" type="#_x0000_t202" style="position:absolute;margin-left:404.25pt;margin-top:7.25pt;width:147pt;height:49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" fillcolor="#f2f2f2 [3052]" stroked="f" strokeweight="1pt">
                <v:textbox>
                  <w:txbxContent>
                    <w:p w14:paraId="2E3E41BB" w14:textId="4FEEF7B5" w:rsidR="005C3FBA" w:rsidRPr="001D5624" w:rsidRDefault="001D5624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D5624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Threaded aluminum center shock with adjustable droop and spring collar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FB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2893D4AD">
                <wp:simplePos x="0" y="0"/>
                <wp:positionH relativeFrom="margin">
                  <wp:posOffset>-304800</wp:posOffset>
                </wp:positionH>
                <wp:positionV relativeFrom="paragraph">
                  <wp:posOffset>111125</wp:posOffset>
                </wp:positionV>
                <wp:extent cx="1905000" cy="647700"/>
                <wp:effectExtent l="0" t="0" r="0" b="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4FE9F8C4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Torsion style side links act as side spring with soft, medium, and hard options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0" type="#_x0000_t202" style="position:absolute;margin-left:-24pt;margin-top:8.75pt;width:150pt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" fillcolor="#f2f2f2 [3052]" stroked="f" strokeweight="1pt">
                <v:textbox>
                  <w:txbxContent>
                    <w:p w14:paraId="2E35A1FA" w14:textId="4FE9F8C4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Torsion style side links act as side spring with soft, medium, and hard options included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2B80B" w14:textId="3E83C01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AA2EF6A" w14:textId="445CFE2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B1B7A4D" w14:textId="47FC172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10BFCE9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7A16459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256ABC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3A488DD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669334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7A59046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7D4EA4A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568276" w14:textId="3BBAFA52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49CA95" wp14:editId="22BE5149">
                <wp:simplePos x="0" y="0"/>
                <wp:positionH relativeFrom="column">
                  <wp:posOffset>3924300</wp:posOffset>
                </wp:positionH>
                <wp:positionV relativeFrom="paragraph">
                  <wp:posOffset>12065</wp:posOffset>
                </wp:positionV>
                <wp:extent cx="1152525" cy="457200"/>
                <wp:effectExtent l="38100" t="38100" r="28575" b="19050"/>
                <wp:wrapNone/>
                <wp:docPr id="337190474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1635" id="Straight Arrow Connector 22" o:spid="_x0000_s1026" type="#_x0000_t32" style="position:absolute;margin-left:309pt;margin-top:.95pt;width:90.75pt;height:36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9198" behindDoc="1" locked="0" layoutInCell="1" allowOverlap="1" wp14:anchorId="04A62590" wp14:editId="247630CD">
            <wp:simplePos x="0" y="0"/>
            <wp:positionH relativeFrom="margin">
              <wp:posOffset>4648200</wp:posOffset>
            </wp:positionH>
            <wp:positionV relativeFrom="paragraph">
              <wp:posOffset>72390</wp:posOffset>
            </wp:positionV>
            <wp:extent cx="2085975" cy="1390650"/>
            <wp:effectExtent l="0" t="0" r="9525" b="0"/>
            <wp:wrapNone/>
            <wp:docPr id="680670198" name="Picture 18" descr="A close-up of a radio-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0198" name="Picture 18" descr="A close-up of a radio-controlled ca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A886" w14:textId="2DF3C47E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3" behindDoc="1" locked="0" layoutInCell="1" allowOverlap="1" wp14:anchorId="25471ACE" wp14:editId="7BC5F0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43100" cy="1294736"/>
            <wp:effectExtent l="0" t="0" r="0" b="1270"/>
            <wp:wrapNone/>
            <wp:docPr id="11562173" name="Picture 16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173" name="Picture 16" descr="A close-up of a remote control ca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DF383" w14:textId="3E50E97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0C02385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5949830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435E8F6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1B7DFA0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1198415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2FD2933" w14:textId="322EB013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886ECD" wp14:editId="12E18503">
                <wp:simplePos x="0" y="0"/>
                <wp:positionH relativeFrom="margin">
                  <wp:posOffset>4591050</wp:posOffset>
                </wp:positionH>
                <wp:positionV relativeFrom="paragraph">
                  <wp:posOffset>48259</wp:posOffset>
                </wp:positionV>
                <wp:extent cx="2190750" cy="752475"/>
                <wp:effectExtent l="0" t="0" r="0" b="9525"/>
                <wp:wrapNone/>
                <wp:docPr id="16690846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5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E673C" w14:textId="779DC896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Two-piece rear pod with adjustable axle heights for different tire diameters and ride heights utilizing Factory Team carbon fiber shims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6ECD" id="_x0000_s1031" type="#_x0000_t202" style="position:absolute;margin-left:361.5pt;margin-top:3.8pt;width:172.5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" fillcolor="#f2f2f2 [3052]" stroked="f" strokeweight="1pt">
                <v:textbox>
                  <w:txbxContent>
                    <w:p w14:paraId="39DE673C" w14:textId="779DC896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Two-piece rear pod with adjustable axle heights for different tire diameters and ride heights utilizing Factory Team carbon fiber shims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FB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3E290B" wp14:editId="71E5B97C">
                <wp:simplePos x="0" y="0"/>
                <wp:positionH relativeFrom="margin">
                  <wp:posOffset>-38100</wp:posOffset>
                </wp:positionH>
                <wp:positionV relativeFrom="paragraph">
                  <wp:posOffset>124459</wp:posOffset>
                </wp:positionV>
                <wp:extent cx="2085975" cy="638175"/>
                <wp:effectExtent l="0" t="0" r="9525" b="9525"/>
                <wp:wrapNone/>
                <wp:docPr id="10977826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D07A7" w14:textId="70E330FF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Easily removable battery holder to access the battery without removing center shock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290B" id="_x0000_s1032" type="#_x0000_t202" style="position:absolute;margin-left:-3pt;margin-top:9.8pt;width:164.25pt;height:50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" fillcolor="#f2f2f2 [3052]" stroked="f" strokeweight="1pt">
                <v:textbox>
                  <w:txbxContent>
                    <w:p w14:paraId="148D07A7" w14:textId="70E330FF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Easily removable battery holder to access the battery without removing center shock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45CD1E" w14:textId="672C6A02" w:rsidR="005C3FBA" w:rsidRPr="00306478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D61834">
        <w:trPr>
          <w:trHeight w:val="432"/>
        </w:trPr>
        <w:tc>
          <w:tcPr>
            <w:tcW w:w="5580" w:type="dxa"/>
            <w:shd w:val="clear" w:color="auto" w:fill="ED7D31" w:themeFill="accent2"/>
            <w:vAlign w:val="center"/>
          </w:tcPr>
          <w:p w14:paraId="49E52264" w14:textId="214D7621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D61834">
              <w:trPr>
                <w:trHeight w:val="432"/>
              </w:trPr>
              <w:tc>
                <w:tcPr>
                  <w:tcW w:w="5580" w:type="dxa"/>
                  <w:shd w:val="clear" w:color="auto" w:fill="ED7D31" w:themeFill="accent2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6AB72B16" w14:textId="2DEBAC17" w:rsidR="007C5CAA" w:rsidRDefault="00E33E2E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0E4E7A5D">
                <wp:simplePos x="0" y="0"/>
                <wp:positionH relativeFrom="margin">
                  <wp:posOffset>-228600</wp:posOffset>
                </wp:positionH>
                <wp:positionV relativeFrom="paragraph">
                  <wp:posOffset>88900</wp:posOffset>
                </wp:positionV>
                <wp:extent cx="3486150" cy="6076950"/>
                <wp:effectExtent l="0" t="0" r="0" b="0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607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CE4F" w14:textId="4E5C4F09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EC39C0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RADBODY Mako X clear body and tires included</w:t>
                            </w:r>
                          </w:p>
                          <w:p w14:paraId="47B48A22" w14:textId="6E4D721F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Fixed arm style front end with optional molded upper arms to adjust caster and camber</w:t>
                            </w:r>
                          </w:p>
                          <w:p w14:paraId="74242798" w14:textId="1EE15F79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Front bulkhead design allows for quick upper arm changes with consistent fitment and position</w:t>
                            </w:r>
                          </w:p>
                          <w:p w14:paraId="2A0FEBFB" w14:textId="77A69EFF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 xml:space="preserve">Optimized steering geometry with adjustable servo mount to tune </w:t>
                            </w:r>
                            <w:proofErr w:type="spellStart"/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ackerman</w:t>
                            </w:r>
                            <w:proofErr w:type="spellEnd"/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 xml:space="preserve"> on the fly</w:t>
                            </w:r>
                          </w:p>
                          <w:p w14:paraId="3FDCB61A" w14:textId="2BBDFA1E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Steel chassis plate for low center of gravity</w:t>
                            </w:r>
                          </w:p>
                          <w:p w14:paraId="1142ECF3" w14:textId="73D60751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Easily removable battery holder to access the battery without removing center shock</w:t>
                            </w:r>
                          </w:p>
                          <w:p w14:paraId="4F88D029" w14:textId="721B860A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Torsion style side links act as side spring with soft, medium, and hard options included</w:t>
                            </w:r>
                          </w:p>
                          <w:p w14:paraId="4EA6A357" w14:textId="0AA30123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Adjustable rear pod roll center inserts to tune roll characteristics to grip level</w:t>
                            </w:r>
                          </w:p>
                          <w:p w14:paraId="69D51067" w14:textId="7DED07B5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Optimized roll geometry with side damper tubes</w:t>
                            </w:r>
                          </w:p>
                          <w:p w14:paraId="2DE32A6B" w14:textId="63CC2ADB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Threaded aluminum center shock with adjustable droop and spring collar</w:t>
                            </w:r>
                          </w:p>
                          <w:p w14:paraId="7EDF0D07" w14:textId="6816F100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Two-piece rear pod with adjustable axle heights for different tire diameters and ride heights utilizing Factory Team carbon fiber shims</w:t>
                            </w:r>
                          </w:p>
                          <w:p w14:paraId="4E03D4A8" w14:textId="130E3985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Gear differential included and can fit other aftermarket options currently available</w:t>
                            </w:r>
                          </w:p>
                          <w:p w14:paraId="0402087A" w14:textId="28A5C4AB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Hard plastic and polycarbonate body mounting options included</w:t>
                            </w:r>
                          </w:p>
                          <w:p w14:paraId="5D0BE2D2" w14:textId="413F50B3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="008C6894" w:rsidRPr="008C6894">
                              <w:rPr>
                                <w:rFonts w:ascii="Helvetica" w:hAnsi="Helvetica" w:cs="Helvetica"/>
                              </w:rPr>
                              <w:t>White wheels included that fit optional front wheel flanges to tune steering feel</w:t>
                            </w:r>
                          </w:p>
                          <w:p w14:paraId="057B7DB0" w14:textId="6BA2C9ED" w:rsidR="008C6894" w:rsidRDefault="008C6894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Pr="008C6894">
                              <w:rPr>
                                <w:rFonts w:ascii="Helvetica" w:hAnsi="Helvetica" w:cs="Helvetica"/>
                              </w:rPr>
                              <w:t>Universal front bumper included</w:t>
                            </w:r>
                          </w:p>
                          <w:p w14:paraId="0FB4927F" w14:textId="416572A7" w:rsidR="008C6894" w:rsidRDefault="008C6894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 w:rsidRPr="008C6894">
                              <w:rPr>
                                <w:rFonts w:ascii="Helvetica" w:hAnsi="Helvetica" w:cs="Helvetica"/>
                              </w:rPr>
                              <w:t xml:space="preserve">Team </w:t>
                            </w:r>
                            <w:proofErr w:type="spellStart"/>
                            <w:r w:rsidRPr="008C6894">
                              <w:rPr>
                                <w:rFonts w:ascii="Helvetica" w:hAnsi="Helvetica" w:cs="Helvetica"/>
                              </w:rPr>
                              <w:t>Associated’s</w:t>
                            </w:r>
                            <w:proofErr w:type="spellEnd"/>
                            <w:r w:rsidRPr="008C6894">
                              <w:rPr>
                                <w:rFonts w:ascii="Helvetica" w:hAnsi="Helvetica" w:cs="Helvetica"/>
                              </w:rPr>
                              <w:t xml:space="preserve"> quality, distribution, support, and customer service</w:t>
                            </w:r>
                          </w:p>
                          <w:p w14:paraId="591DEBBF" w14:textId="29FEA683" w:rsidR="007C5CAA" w:rsidRPr="000427EB" w:rsidRDefault="007C5CAA" w:rsidP="00D27B3B">
                            <w:pPr>
                              <w:spacing w:after="120" w:line="36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4" type="#_x0000_t202" style="position:absolute;left:0;text-align:left;margin-left:-18pt;margin-top:7pt;width:274.5pt;height:47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" filled="f" stroked="f">
                <v:textbox>
                  <w:txbxContent>
                    <w:p w14:paraId="4EE1CE4F" w14:textId="4E5C4F09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EC39C0">
                        <w:rPr>
                          <w:rFonts w:ascii="Helvetica" w:hAnsi="Helvetica" w:cs="Helvetica"/>
                          <w:b/>
                          <w:bCs/>
                        </w:rPr>
                        <w:t>RADBODY Mako X clear body and tires included</w:t>
                      </w:r>
                    </w:p>
                    <w:p w14:paraId="47B48A22" w14:textId="6E4D721F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Fixed arm style front end with optional molded upper arms to adjust caster and camber</w:t>
                      </w:r>
                    </w:p>
                    <w:p w14:paraId="74242798" w14:textId="1EE15F79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Front bulkhead design allows for quick upper arm changes with consistent fitment and position</w:t>
                      </w:r>
                    </w:p>
                    <w:p w14:paraId="2A0FEBFB" w14:textId="77A69EFF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 xml:space="preserve">Optimized steering geometry with adjustable servo mount to tune </w:t>
                      </w:r>
                      <w:proofErr w:type="spellStart"/>
                      <w:r w:rsidR="008C6894" w:rsidRPr="008C6894">
                        <w:rPr>
                          <w:rFonts w:ascii="Helvetica" w:hAnsi="Helvetica" w:cs="Helvetica"/>
                        </w:rPr>
                        <w:t>ackerman</w:t>
                      </w:r>
                      <w:proofErr w:type="spellEnd"/>
                      <w:r w:rsidR="008C6894" w:rsidRPr="008C6894">
                        <w:rPr>
                          <w:rFonts w:ascii="Helvetica" w:hAnsi="Helvetica" w:cs="Helvetica"/>
                        </w:rPr>
                        <w:t xml:space="preserve"> on the fly</w:t>
                      </w:r>
                    </w:p>
                    <w:p w14:paraId="3FDCB61A" w14:textId="2BBDFA1E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Steel chassis plate for low center of gravity</w:t>
                      </w:r>
                    </w:p>
                    <w:p w14:paraId="1142ECF3" w14:textId="73D60751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Easily removable battery holder to access the battery without removing center shock</w:t>
                      </w:r>
                    </w:p>
                    <w:p w14:paraId="4F88D029" w14:textId="721B860A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Torsion style side links act as side spring with soft, medium, and hard options included</w:t>
                      </w:r>
                    </w:p>
                    <w:p w14:paraId="4EA6A357" w14:textId="0AA30123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Adjustable rear pod roll center inserts to tune roll characteristics to grip level</w:t>
                      </w:r>
                    </w:p>
                    <w:p w14:paraId="69D51067" w14:textId="7DED07B5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Optimized roll geometry with side damper tubes</w:t>
                      </w:r>
                    </w:p>
                    <w:p w14:paraId="2DE32A6B" w14:textId="63CC2ADB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Threaded aluminum center shock with adjustable droop and spring collar</w:t>
                      </w:r>
                    </w:p>
                    <w:p w14:paraId="7EDF0D07" w14:textId="6816F100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Two-piece rear pod with adjustable axle heights for different tire diameters and ride heights utilizing Factory Team carbon fiber shims</w:t>
                      </w:r>
                    </w:p>
                    <w:p w14:paraId="4E03D4A8" w14:textId="130E3985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Gear differential included and can fit other aftermarket options currently available</w:t>
                      </w:r>
                    </w:p>
                    <w:p w14:paraId="0402087A" w14:textId="28A5C4AB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Hard plastic and polycarbonate body mounting options included</w:t>
                      </w:r>
                    </w:p>
                    <w:p w14:paraId="5D0BE2D2" w14:textId="413F50B3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="008C6894" w:rsidRPr="008C6894">
                        <w:rPr>
                          <w:rFonts w:ascii="Helvetica" w:hAnsi="Helvetica" w:cs="Helvetica"/>
                        </w:rPr>
                        <w:t>White wheels included that fit optional front wheel flanges to tune steering feel</w:t>
                      </w:r>
                    </w:p>
                    <w:p w14:paraId="057B7DB0" w14:textId="6BA2C9ED" w:rsidR="008C6894" w:rsidRDefault="008C6894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Pr="008C6894">
                        <w:rPr>
                          <w:rFonts w:ascii="Helvetica" w:hAnsi="Helvetica" w:cs="Helvetica"/>
                        </w:rPr>
                        <w:t>Universal front bumper included</w:t>
                      </w:r>
                    </w:p>
                    <w:p w14:paraId="0FB4927F" w14:textId="416572A7" w:rsidR="008C6894" w:rsidRDefault="008C6894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• </w:t>
                      </w:r>
                      <w:r w:rsidRPr="008C6894">
                        <w:rPr>
                          <w:rFonts w:ascii="Helvetica" w:hAnsi="Helvetica" w:cs="Helvetica"/>
                        </w:rPr>
                        <w:t xml:space="preserve">Team </w:t>
                      </w:r>
                      <w:proofErr w:type="spellStart"/>
                      <w:r w:rsidRPr="008C6894">
                        <w:rPr>
                          <w:rFonts w:ascii="Helvetica" w:hAnsi="Helvetica" w:cs="Helvetica"/>
                        </w:rPr>
                        <w:t>Associated’s</w:t>
                      </w:r>
                      <w:proofErr w:type="spellEnd"/>
                      <w:r w:rsidRPr="008C6894">
                        <w:rPr>
                          <w:rFonts w:ascii="Helvetica" w:hAnsi="Helvetica" w:cs="Helvetica"/>
                        </w:rPr>
                        <w:t xml:space="preserve"> quality, distribution, support, and customer service</w:t>
                      </w:r>
                    </w:p>
                    <w:p w14:paraId="591DEBBF" w14:textId="29FEA683" w:rsidR="007C5CAA" w:rsidRPr="000427EB" w:rsidRDefault="007C5CAA" w:rsidP="00D27B3B">
                      <w:pPr>
                        <w:spacing w:after="120" w:line="36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1651"/>
        <w:tblOverlap w:val="never"/>
        <w:tblW w:w="4770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345"/>
      </w:tblGrid>
      <w:tr w:rsidR="00C674E3" w:rsidRPr="00AE4740" w14:paraId="0313C31C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CE718" w14:textId="224CAF60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A44F1" w14:textId="67BB1DDE" w:rsidR="00C674E3" w:rsidRPr="003E44A0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1:28</w:t>
            </w:r>
          </w:p>
        </w:tc>
      </w:tr>
      <w:tr w:rsidR="00F3229A" w:rsidRPr="00AE4740" w14:paraId="69DC04A1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5B87AD" w14:textId="61C19F54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70BBA8" w14:textId="23F62773" w:rsidR="00F3229A" w:rsidRPr="003E44A0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On-road</w:t>
            </w:r>
          </w:p>
        </w:tc>
      </w:tr>
      <w:tr w:rsidR="00F3229A" w:rsidRPr="00AE4740" w14:paraId="7C609226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75E0B" w14:textId="72BF54F0" w:rsidR="00F3229A" w:rsidRPr="00D1639D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Motor</w:t>
            </w:r>
            <w:r w:rsidR="00F3229A" w:rsidRPr="00AA0EAB">
              <w:rPr>
                <w:rFonts w:ascii="Helvetica" w:hAnsi="Helvetica" w:cs="Helvetica"/>
              </w:rPr>
              <w:t>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FB070" w14:textId="390FDD6A" w:rsidR="00F3229A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141229">
              <w:rPr>
                <w:rFonts w:ascii="Helvetica" w:hAnsi="Helvetica" w:cs="Helvetica"/>
              </w:rPr>
              <w:t>16mm Dia. Motors</w:t>
            </w:r>
          </w:p>
        </w:tc>
      </w:tr>
      <w:tr w:rsidR="00C674E3" w:rsidRPr="00AE4740" w14:paraId="5397BEC9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830B408" w14:textId="77777777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F776CD9" w14:textId="77777777" w:rsidR="00C674E3" w:rsidRPr="00A915BB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Electric</w:t>
            </w:r>
          </w:p>
        </w:tc>
      </w:tr>
      <w:tr w:rsidR="00C674E3" w:rsidRPr="00AE4740" w14:paraId="18B30C96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F0BE4" w14:textId="0E6E3A8D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3917" w14:textId="51083785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140mm/5.51in</w:t>
            </w:r>
          </w:p>
        </w:tc>
      </w:tr>
      <w:tr w:rsidR="00C674E3" w:rsidRPr="00AE4740" w14:paraId="7420F065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F6992E" w14:textId="77777777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Width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5F4683" w14:textId="74208DDA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</w:t>
            </w:r>
          </w:p>
        </w:tc>
      </w:tr>
      <w:tr w:rsidR="00C674E3" w:rsidRPr="00AE4740" w14:paraId="1195BD7B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3469B" w14:textId="7D4152D2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88226" w14:textId="15AF3DEA" w:rsidR="00C674E3" w:rsidRPr="00A915BB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Varies</w:t>
            </w:r>
            <w:r w:rsidR="003F6466">
              <w:rPr>
                <w:rFonts w:ascii="Arial" w:hAnsi="Arial" w:cs="Arial"/>
                <w:spacing w:val="-4"/>
                <w:kern w:val="1"/>
              </w:rPr>
              <w:t>*</w:t>
            </w:r>
          </w:p>
        </w:tc>
      </w:tr>
      <w:tr w:rsidR="00C674E3" w:rsidRPr="00AE4740" w14:paraId="6C03D9B8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892CAB6" w14:textId="265CA0BA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2777657" w14:textId="63EE48E8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98mm</w:t>
            </w:r>
          </w:p>
        </w:tc>
      </w:tr>
      <w:tr w:rsidR="00F3229A" w:rsidRPr="00AE4740" w14:paraId="32DB37FA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AF475" w14:textId="26E1D912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Chassis Material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1140E" w14:textId="7A8C6624" w:rsidR="00F3229A" w:rsidRPr="003F6466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141229">
              <w:rPr>
                <w:rFonts w:ascii="Helvetica" w:hAnsi="Helvetica" w:cs="Helvetica"/>
              </w:rPr>
              <w:t>Machined Steel</w:t>
            </w:r>
          </w:p>
        </w:tc>
      </w:tr>
      <w:tr w:rsidR="006D1716" w:rsidRPr="00AE4740" w14:paraId="1E605B0A" w14:textId="77777777" w:rsidTr="005F48CA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57B12" w14:textId="66F4C781" w:rsidR="006D1716" w:rsidRDefault="006D1716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Gear Pitch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F43FF" w14:textId="46541732" w:rsidR="006D1716" w:rsidRDefault="006D1716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64p</w:t>
            </w:r>
          </w:p>
        </w:tc>
      </w:tr>
      <w:tr w:rsidR="006D1716" w:rsidRPr="00AE4740" w14:paraId="4535DE5C" w14:textId="77777777" w:rsidTr="005F48CA">
        <w:trPr>
          <w:trHeight w:val="28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C45A42" w14:textId="6CC13C30" w:rsidR="006D1716" w:rsidRPr="00012165" w:rsidRDefault="006D1716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Drivetrain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9C77DE8" w14:textId="3F9D6728" w:rsidR="006D1716" w:rsidRPr="00A915BB" w:rsidRDefault="006D1716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2WD</w:t>
            </w:r>
          </w:p>
        </w:tc>
      </w:tr>
    </w:tbl>
    <w:p w14:paraId="66592BA1" w14:textId="0BE061F6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1196976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4E88547" w14:textId="4E40423B" w:rsidR="0096730D" w:rsidRDefault="0096730D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9BB573" w14:textId="01B2543F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AEC87BB" w14:textId="4D271F21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8028E25" w14:textId="656599E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7A7CCD7" w14:textId="4FB93CEC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4D2FEAE" w14:textId="487C6FC8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F45BA44" w14:textId="7D142A7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E045BAF" w14:textId="4334A4E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5E889BB" w14:textId="41A05FC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18E34D5" w14:textId="1B2282B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CAA9C61" w14:textId="6DC731D8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FE16549" w14:textId="7B248A42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067DD57" w14:textId="2547D8A1" w:rsidR="00027B3B" w:rsidRDefault="00027B3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60280F" w14:textId="3F5987E1" w:rsidR="000427EB" w:rsidRDefault="000427E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DB2156" w14:textId="521A1417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61EC372" w14:textId="3D2E94F8" w:rsidR="00F24D37" w:rsidRDefault="00F24D37" w:rsidP="00F3229A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3235AD4" w14:textId="6F572F7A" w:rsidR="00203500" w:rsidRDefault="00203500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tbl>
      <w:tblPr>
        <w:tblpPr w:leftFromText="180" w:rightFromText="180" w:vertAnchor="text" w:horzAnchor="page" w:tblpX="6706" w:tblpY="128"/>
        <w:tblW w:w="5490" w:type="dxa"/>
        <w:shd w:val="clear" w:color="auto" w:fill="0065B3"/>
        <w:tblLook w:val="04A0" w:firstRow="1" w:lastRow="0" w:firstColumn="1" w:lastColumn="0" w:noHBand="0" w:noVBand="1"/>
      </w:tblPr>
      <w:tblGrid>
        <w:gridCol w:w="5040"/>
        <w:gridCol w:w="450"/>
      </w:tblGrid>
      <w:tr w:rsidR="005C3FBA" w:rsidRPr="005735AE" w14:paraId="1364D145" w14:textId="77777777" w:rsidTr="005C3FBA">
        <w:trPr>
          <w:trHeight w:val="447"/>
        </w:trPr>
        <w:tc>
          <w:tcPr>
            <w:tcW w:w="5040" w:type="dxa"/>
            <w:shd w:val="clear" w:color="auto" w:fill="ED7D31" w:themeFill="accent2"/>
            <w:vAlign w:val="center"/>
          </w:tcPr>
          <w:p w14:paraId="66AAF31B" w14:textId="77777777" w:rsidR="005C3FBA" w:rsidRPr="005735AE" w:rsidRDefault="005C3FBA" w:rsidP="005C3FBA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OTHER HELPFUL ITEMS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473D3D48" w14:textId="77777777" w:rsidR="005C3FBA" w:rsidRPr="005735AE" w:rsidRDefault="005C3FBA" w:rsidP="005C3FB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332F8F05" w14:textId="723DC27B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132A0A6" w14:textId="1B49F415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79AD1A1" w14:textId="1E35E0AD" w:rsidR="00203500" w:rsidRDefault="00F67865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t xml:space="preserve"> </w:t>
      </w:r>
    </w:p>
    <w:p w14:paraId="775A168A" w14:textId="7C0599E0" w:rsidR="00203500" w:rsidRDefault="005C3FBA" w:rsidP="00D13759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38E639B4">
                <wp:simplePos x="0" y="0"/>
                <wp:positionH relativeFrom="page">
                  <wp:posOffset>4057650</wp:posOffset>
                </wp:positionH>
                <wp:positionV relativeFrom="paragraph">
                  <wp:posOffset>33655</wp:posOffset>
                </wp:positionV>
                <wp:extent cx="3429000" cy="25622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CDB8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Silicone Shock Fluid (Refer to catalog for complete listings)</w:t>
                            </w:r>
                          </w:p>
                          <w:p w14:paraId="6DF301B4" w14:textId="47DA560A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Silicone Diff Fluid (Refer to catalog for complete listings)</w:t>
                            </w:r>
                          </w:p>
                          <w:p w14:paraId="1E954BE1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Body Scissors (AE Part # 1737)</w:t>
                            </w:r>
                          </w:p>
                          <w:p w14:paraId="608CC962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Reamer / Hole Punch</w:t>
                            </w:r>
                          </w:p>
                          <w:p w14:paraId="14169BDB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FT Wrench Set (AE Part #1519)</w:t>
                            </w:r>
                          </w:p>
                          <w:p w14:paraId="4265DF93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Hobby Knife</w:t>
                            </w:r>
                          </w:p>
                          <w:p w14:paraId="593EDB06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Needle Nose Pliers</w:t>
                            </w:r>
                          </w:p>
                          <w:p w14:paraId="5B65601A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Wire Cutters</w:t>
                            </w:r>
                          </w:p>
                          <w:p w14:paraId="5B24A700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Soldering Iron</w:t>
                            </w:r>
                          </w:p>
                          <w:p w14:paraId="52D2C71E" w14:textId="282797DF" w:rsidR="003F6466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Calipers or a Precision Ruler</w:t>
                            </w:r>
                          </w:p>
                          <w:p w14:paraId="55A01F36" w14:textId="0B9247D4" w:rsidR="00A51D66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A51D66">
                              <w:rPr>
                                <w:rFonts w:ascii="Arial" w:hAnsi="Arial" w:cs="Arial"/>
                              </w:rPr>
                              <w:t xml:space="preserve">1.5mm hex, .050” hex, 1.3mm hex, 0.9mm </w:t>
                            </w:r>
                            <w:proofErr w:type="gramStart"/>
                            <w:r w:rsidRPr="00A51D66">
                              <w:rPr>
                                <w:rFonts w:ascii="Arial" w:hAnsi="Arial" w:cs="Arial"/>
                              </w:rPr>
                              <w:t xml:space="preserve">hex, </w:t>
                            </w:r>
                            <w:r w:rsidR="000D32DC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gramEnd"/>
                            <w:r w:rsidRPr="00A51D66">
                              <w:rPr>
                                <w:rFonts w:ascii="Arial" w:hAnsi="Arial" w:cs="Arial"/>
                              </w:rPr>
                              <w:t>4.5mm nut, and PH00 drivers</w:t>
                            </w:r>
                          </w:p>
                          <w:p w14:paraId="3C6DBCDD" w14:textId="77777777" w:rsidR="00A51D66" w:rsidRPr="000427EB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5" type="#_x0000_t202" style="position:absolute;left:0;text-align:left;margin-left:319.5pt;margin-top:2.65pt;width:270pt;height:201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" filled="f" stroked="f">
                <v:textbox>
                  <w:txbxContent>
                    <w:p w14:paraId="5F3ACDB8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Silicone Shock Fluid (Refer to catalog for complete listings)</w:t>
                      </w:r>
                    </w:p>
                    <w:p w14:paraId="6DF301B4" w14:textId="47DA560A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Silicone Diff Fluid (Refer to catalog for complete listings)</w:t>
                      </w:r>
                    </w:p>
                    <w:p w14:paraId="1E954BE1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Body Scissors (AE Part # 1737)</w:t>
                      </w:r>
                    </w:p>
                    <w:p w14:paraId="608CC962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Reamer / Hole Punch</w:t>
                      </w:r>
                    </w:p>
                    <w:p w14:paraId="14169BDB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FT Wrench Set (AE Part #1519)</w:t>
                      </w:r>
                    </w:p>
                    <w:p w14:paraId="4265DF93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Hobby Knife</w:t>
                      </w:r>
                    </w:p>
                    <w:p w14:paraId="593EDB06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Needle Nose Pliers</w:t>
                      </w:r>
                    </w:p>
                    <w:p w14:paraId="5B65601A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Wire Cutters</w:t>
                      </w:r>
                    </w:p>
                    <w:p w14:paraId="5B24A700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Soldering Iron</w:t>
                      </w:r>
                    </w:p>
                    <w:p w14:paraId="52D2C71E" w14:textId="282797DF" w:rsidR="003F6466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Calipers or a Precision Ruler</w:t>
                      </w:r>
                    </w:p>
                    <w:p w14:paraId="55A01F36" w14:textId="0B9247D4" w:rsidR="00A51D66" w:rsidRDefault="00A51D66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A51D66">
                        <w:rPr>
                          <w:rFonts w:ascii="Arial" w:hAnsi="Arial" w:cs="Arial"/>
                        </w:rPr>
                        <w:t xml:space="preserve">1.5mm hex, .050” hex, 1.3mm hex, 0.9mm </w:t>
                      </w:r>
                      <w:proofErr w:type="gramStart"/>
                      <w:r w:rsidRPr="00A51D66">
                        <w:rPr>
                          <w:rFonts w:ascii="Arial" w:hAnsi="Arial" w:cs="Arial"/>
                        </w:rPr>
                        <w:t xml:space="preserve">hex, </w:t>
                      </w:r>
                      <w:r w:rsidR="000D32DC"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gramEnd"/>
                      <w:r w:rsidRPr="00A51D66">
                        <w:rPr>
                          <w:rFonts w:ascii="Arial" w:hAnsi="Arial" w:cs="Arial"/>
                        </w:rPr>
                        <w:t>4.5mm nut, and PH00 drivers</w:t>
                      </w:r>
                    </w:p>
                    <w:p w14:paraId="3C6DBCDD" w14:textId="77777777" w:rsidR="00A51D66" w:rsidRPr="000427EB" w:rsidRDefault="00A51D66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263D2" w14:textId="7801F860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FA25B58" w14:textId="3D23E243" w:rsidR="00AD2CBF" w:rsidRDefault="00AD2CBF" w:rsidP="00F3229A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D31C494" w14:textId="29A7A845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7A6692F" w14:textId="6882C67D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D20DD21" w14:textId="6E272817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D735007" w14:textId="6AE7279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577CACA" w14:textId="2CD2D0C6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F6CD1B2" w14:textId="31B2E1B5" w:rsidR="00F3229A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6B7E2E">
        <w:rPr>
          <w:rStyle w:val="IntroCopy"/>
          <w:rFonts w:eastAsia="Times New Roman"/>
          <w:noProof/>
          <w:color w:val="auto"/>
        </w:rPr>
        <w:t xml:space="preserve"> </w:t>
      </w:r>
    </w:p>
    <w:p w14:paraId="336B6398" w14:textId="62AD684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5F7E26F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7226528" w14:textId="64663A17" w:rsidR="00203500" w:rsidRDefault="00203500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2A1A5D" w14:paraId="2954414E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05C673C7" w14:textId="0247A3FC" w:rsidR="002A1A5D" w:rsidRPr="006C2DF4" w:rsidRDefault="002A1A5D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p w14:paraId="205A2707" w14:textId="0F724849" w:rsidR="002A1A5D" w:rsidRPr="009A643D" w:rsidRDefault="002A1A5D" w:rsidP="006C2DF4">
      <w:pPr>
        <w:pStyle w:val="BasicParagraph"/>
        <w:spacing w:line="240" w:lineRule="auto"/>
        <w:rPr>
          <w:rStyle w:val="IntroCop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4"/>
        <w:gridCol w:w="846"/>
        <w:gridCol w:w="2447"/>
        <w:gridCol w:w="1148"/>
        <w:gridCol w:w="1211"/>
        <w:gridCol w:w="994"/>
        <w:gridCol w:w="1065"/>
        <w:gridCol w:w="1315"/>
      </w:tblGrid>
      <w:tr w:rsidR="00C63732" w:rsidRPr="00715BD4" w14:paraId="08CCED42" w14:textId="49DCF1A9" w:rsidTr="00271F3F">
        <w:trPr>
          <w:trHeight w:val="557"/>
        </w:trPr>
        <w:tc>
          <w:tcPr>
            <w:tcW w:w="1764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6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7" w:type="dxa"/>
            <w:shd w:val="clear" w:color="auto" w:fill="E7E6E6" w:themeFill="background2"/>
            <w:vAlign w:val="center"/>
          </w:tcPr>
          <w:p w14:paraId="46098713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8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1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5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5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271F3F">
        <w:trPr>
          <w:trHeight w:val="827"/>
        </w:trPr>
        <w:tc>
          <w:tcPr>
            <w:tcW w:w="1764" w:type="dxa"/>
            <w:shd w:val="clear" w:color="auto" w:fill="FFFFFF" w:themeFill="background1"/>
            <w:vAlign w:val="center"/>
          </w:tcPr>
          <w:p w14:paraId="38B6AB22" w14:textId="3C77BA6C" w:rsidR="00D13759" w:rsidRPr="00B72EEF" w:rsidRDefault="005D2E9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D2E97">
              <w:rPr>
                <w:rFonts w:ascii="Arial" w:hAnsi="Arial" w:cs="Arial"/>
              </w:rPr>
              <w:t>784695201682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2D00CFE" w14:textId="3B6B912D" w:rsidR="00D13759" w:rsidRPr="00B72EEF" w:rsidRDefault="0073246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  <w:r w:rsidR="005D2E97">
              <w:rPr>
                <w:rFonts w:ascii="Arial" w:hAnsi="Arial" w:cs="Arial"/>
              </w:rPr>
              <w:t>8</w:t>
            </w:r>
          </w:p>
        </w:tc>
        <w:tc>
          <w:tcPr>
            <w:tcW w:w="2447" w:type="dxa"/>
            <w:shd w:val="clear" w:color="auto" w:fill="FFFFFF" w:themeFill="background1"/>
            <w:vAlign w:val="center"/>
          </w:tcPr>
          <w:p w14:paraId="128F5DB8" w14:textId="3AB86425" w:rsidR="00D13759" w:rsidRPr="00B72EEF" w:rsidRDefault="005D2E97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</w:rPr>
            </w:pPr>
            <w:r w:rsidRPr="005D2E97">
              <w:rPr>
                <w:rFonts w:ascii="Arial" w:hAnsi="Arial" w:cs="Arial"/>
                <w:bCs/>
                <w:color w:val="000000" w:themeColor="text1"/>
              </w:rPr>
              <w:t xml:space="preserve">RC28R Team Kit W/Body </w:t>
            </w:r>
            <w:r w:rsidR="00993AD0">
              <w:rPr>
                <w:rFonts w:ascii="Arial" w:hAnsi="Arial" w:cs="Arial"/>
                <w:bCs/>
                <w:color w:val="000000" w:themeColor="text1"/>
              </w:rPr>
              <w:t>a</w:t>
            </w:r>
            <w:r w:rsidRPr="005D2E97">
              <w:rPr>
                <w:rFonts w:ascii="Arial" w:hAnsi="Arial" w:cs="Arial"/>
                <w:bCs/>
                <w:color w:val="000000" w:themeColor="text1"/>
              </w:rPr>
              <w:t>nd Tires</w:t>
            </w: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10B0F79" w14:textId="6A58E14D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</w:t>
            </w:r>
            <w:r w:rsidR="005D2E97" w:rsidRPr="005D2E97">
              <w:rPr>
                <w:rFonts w:ascii="Arial" w:hAnsi="Arial" w:cs="Arial"/>
                <w:color w:val="000000" w:themeColor="text1"/>
              </w:rPr>
              <w:t>414.99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5D4E34" w14:textId="291B4865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</w:t>
            </w:r>
            <w:r w:rsidR="005D2E97" w:rsidRPr="005D2E97">
              <w:rPr>
                <w:rFonts w:ascii="Arial" w:hAnsi="Arial" w:cs="Arial"/>
                <w:color w:val="000000" w:themeColor="text1"/>
              </w:rPr>
              <w:t>279.99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8DF209" w14:textId="5A9F1C5F" w:rsidR="00D13759" w:rsidRPr="00B72EEF" w:rsidRDefault="00171B44" w:rsidP="00D13759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 w:rsidRPr="00B72EEF">
              <w:rPr>
                <w:rStyle w:val="IntroCopy"/>
                <w:sz w:val="20"/>
                <w:szCs w:val="20"/>
              </w:rPr>
              <w:t>2</w:t>
            </w:r>
            <w:r w:rsidR="00732468">
              <w:rPr>
                <w:rStyle w:val="IntroCopy"/>
                <w:sz w:val="20"/>
                <w:szCs w:val="20"/>
              </w:rPr>
              <w:t>0</w:t>
            </w: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53EF6493" w14:textId="6C338C26" w:rsidR="00D13759" w:rsidRPr="00B72EE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14:paraId="74D44D5D" w14:textId="6BF21024" w:rsidR="00D13759" w:rsidRPr="00B72EEF" w:rsidRDefault="005D2E9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Nov</w:t>
            </w:r>
          </w:p>
        </w:tc>
      </w:tr>
    </w:tbl>
    <w:p w14:paraId="2D79882D" w14:textId="1310C51A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1E7E02" w:rsidRPr="001E7E02">
        <w:t xml:space="preserve"> </w:t>
      </w:r>
      <w:hyperlink r:id="rId19" w:history="1">
        <w:r w:rsidR="001E7E02" w:rsidRPr="001E7E02">
          <w:rPr>
            <w:rStyle w:val="Hyperlink"/>
            <w:rFonts w:ascii="Arial" w:hAnsi="Arial" w:cs="Arial"/>
            <w:sz w:val="20"/>
            <w:szCs w:val="20"/>
          </w:rPr>
          <w:t>https://www.rc10.com/rc28rimages/</w:t>
        </w:r>
      </w:hyperlink>
      <w:r>
        <w:rPr>
          <w:rStyle w:val="IntroCopy"/>
          <w:sz w:val="20"/>
          <w:szCs w:val="20"/>
        </w:rPr>
        <w:t>.</w:t>
      </w:r>
      <w:r w:rsidRPr="00152781">
        <w:rPr>
          <w:rStyle w:val="IntroCopy"/>
          <w:sz w:val="20"/>
          <w:szCs w:val="20"/>
        </w:rPr>
        <w:t xml:space="preserve"> 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46280C8B" w14:textId="77777777" w:rsidR="00993AD0" w:rsidRPr="004A49A8" w:rsidRDefault="00993AD0" w:rsidP="00993AD0">
      <w:pPr>
        <w:pStyle w:val="BasicParagraph"/>
        <w:rPr>
          <w:rStyle w:val="IntroCopy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4912" behindDoc="1" locked="0" layoutInCell="1" allowOverlap="1" wp14:anchorId="12B63D0D" wp14:editId="7450E287">
            <wp:simplePos x="0" y="0"/>
            <wp:positionH relativeFrom="column">
              <wp:posOffset>19050</wp:posOffset>
            </wp:positionH>
            <wp:positionV relativeFrom="paragraph">
              <wp:posOffset>266700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348E">
        <w:rPr>
          <w:rFonts w:ascii="Arial" w:hAnsi="Arial" w:cs="Arial"/>
          <w:sz w:val="20"/>
          <w:szCs w:val="20"/>
        </w:rPr>
        <w:t xml:space="preserve">Please refer to our MAP Policy here: </w:t>
      </w:r>
      <w:hyperlink r:id="rId21" w:history="1">
        <w:r w:rsidRPr="001B348E">
          <w:rPr>
            <w:rStyle w:val="Hyperlink"/>
            <w:rFonts w:ascii="Arial" w:hAnsi="Arial" w:cs="Arial"/>
            <w:sz w:val="20"/>
            <w:szCs w:val="20"/>
          </w:rPr>
          <w:t>https://img2c.associatedelectrics.com/pdf/map-policy.pdf</w:t>
        </w:r>
      </w:hyperlink>
    </w:p>
    <w:p w14:paraId="09761953" w14:textId="77777777" w:rsidR="00993AD0" w:rsidRPr="008E770C" w:rsidRDefault="00993AD0" w:rsidP="00993AD0">
      <w:pPr>
        <w:pStyle w:val="BasicParagraph"/>
        <w:rPr>
          <w:rStyle w:val="IntroCopy"/>
          <w:noProof/>
          <w:sz w:val="20"/>
          <w:szCs w:val="20"/>
        </w:rPr>
      </w:pPr>
    </w:p>
    <w:p w14:paraId="6E9E4761" w14:textId="7676C9C9" w:rsidR="00C13E57" w:rsidRPr="003F6466" w:rsidRDefault="00C13E57" w:rsidP="00966CEB">
      <w:pPr>
        <w:pStyle w:val="BasicParagraph"/>
        <w:rPr>
          <w:rStyle w:val="IntroCopy"/>
          <w:color w:val="FF0000"/>
          <w:sz w:val="20"/>
          <w:szCs w:val="20"/>
        </w:rPr>
      </w:pPr>
    </w:p>
    <w:sectPr w:rsidR="00C13E57" w:rsidRPr="003F6466" w:rsidSect="007644C3">
      <w:footerReference w:type="default" r:id="rId22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207CD" w14:textId="77777777" w:rsidR="00A33870" w:rsidRDefault="00A33870" w:rsidP="0078313A">
      <w:pPr>
        <w:spacing w:line="240" w:lineRule="auto"/>
      </w:pPr>
      <w:r>
        <w:separator/>
      </w:r>
    </w:p>
  </w:endnote>
  <w:endnote w:type="continuationSeparator" w:id="0">
    <w:p w14:paraId="3D0B30A0" w14:textId="77777777" w:rsidR="00A33870" w:rsidRDefault="00A33870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46CB0" w14:textId="77777777" w:rsidR="00A33870" w:rsidRDefault="00A33870" w:rsidP="0078313A">
      <w:pPr>
        <w:spacing w:line="240" w:lineRule="auto"/>
      </w:pPr>
      <w:r>
        <w:separator/>
      </w:r>
    </w:p>
  </w:footnote>
  <w:footnote w:type="continuationSeparator" w:id="0">
    <w:p w14:paraId="09EFB619" w14:textId="77777777" w:rsidR="00A33870" w:rsidRDefault="00A33870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271889">
    <w:abstractNumId w:val="6"/>
  </w:num>
  <w:num w:numId="2" w16cid:durableId="654575871">
    <w:abstractNumId w:val="27"/>
  </w:num>
  <w:num w:numId="3" w16cid:durableId="1224291093">
    <w:abstractNumId w:val="3"/>
  </w:num>
  <w:num w:numId="4" w16cid:durableId="1245148458">
    <w:abstractNumId w:val="14"/>
  </w:num>
  <w:num w:numId="5" w16cid:durableId="1350067409">
    <w:abstractNumId w:val="8"/>
  </w:num>
  <w:num w:numId="6" w16cid:durableId="823816447">
    <w:abstractNumId w:val="10"/>
  </w:num>
  <w:num w:numId="7" w16cid:durableId="814032923">
    <w:abstractNumId w:val="18"/>
  </w:num>
  <w:num w:numId="8" w16cid:durableId="538906397">
    <w:abstractNumId w:val="16"/>
  </w:num>
  <w:num w:numId="9" w16cid:durableId="449326020">
    <w:abstractNumId w:val="4"/>
  </w:num>
  <w:num w:numId="10" w16cid:durableId="1910187510">
    <w:abstractNumId w:val="19"/>
  </w:num>
  <w:num w:numId="11" w16cid:durableId="1284073035">
    <w:abstractNumId w:val="5"/>
  </w:num>
  <w:num w:numId="12" w16cid:durableId="1652295909">
    <w:abstractNumId w:val="11"/>
  </w:num>
  <w:num w:numId="13" w16cid:durableId="1307510013">
    <w:abstractNumId w:val="12"/>
  </w:num>
  <w:num w:numId="14" w16cid:durableId="263730796">
    <w:abstractNumId w:val="17"/>
  </w:num>
  <w:num w:numId="15" w16cid:durableId="1670332112">
    <w:abstractNumId w:val="21"/>
  </w:num>
  <w:num w:numId="16" w16cid:durableId="138233694">
    <w:abstractNumId w:val="1"/>
  </w:num>
  <w:num w:numId="17" w16cid:durableId="1953857299">
    <w:abstractNumId w:val="23"/>
  </w:num>
  <w:num w:numId="18" w16cid:durableId="1089429624">
    <w:abstractNumId w:val="25"/>
  </w:num>
  <w:num w:numId="19" w16cid:durableId="410007602">
    <w:abstractNumId w:val="15"/>
  </w:num>
  <w:num w:numId="20" w16cid:durableId="972322715">
    <w:abstractNumId w:val="9"/>
  </w:num>
  <w:num w:numId="21" w16cid:durableId="1597858069">
    <w:abstractNumId w:val="13"/>
  </w:num>
  <w:num w:numId="22" w16cid:durableId="3946498">
    <w:abstractNumId w:val="0"/>
  </w:num>
  <w:num w:numId="23" w16cid:durableId="382407776">
    <w:abstractNumId w:val="22"/>
  </w:num>
  <w:num w:numId="24" w16cid:durableId="1441339485">
    <w:abstractNumId w:val="24"/>
  </w:num>
  <w:num w:numId="25" w16cid:durableId="473641393">
    <w:abstractNumId w:val="7"/>
  </w:num>
  <w:num w:numId="26" w16cid:durableId="1428767780">
    <w:abstractNumId w:val="26"/>
  </w:num>
  <w:num w:numId="27" w16cid:durableId="859971806">
    <w:abstractNumId w:val="2"/>
  </w:num>
  <w:num w:numId="28" w16cid:durableId="2127312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76FB"/>
    <w:rsid w:val="00062205"/>
    <w:rsid w:val="00062493"/>
    <w:rsid w:val="00062A8F"/>
    <w:rsid w:val="00063181"/>
    <w:rsid w:val="0006367B"/>
    <w:rsid w:val="00064965"/>
    <w:rsid w:val="0007189E"/>
    <w:rsid w:val="000871FB"/>
    <w:rsid w:val="0008788B"/>
    <w:rsid w:val="00091646"/>
    <w:rsid w:val="00091EFD"/>
    <w:rsid w:val="00093E37"/>
    <w:rsid w:val="00096201"/>
    <w:rsid w:val="00097463"/>
    <w:rsid w:val="000A13D4"/>
    <w:rsid w:val="000A7038"/>
    <w:rsid w:val="000B1B5D"/>
    <w:rsid w:val="000B5AF6"/>
    <w:rsid w:val="000B6C7B"/>
    <w:rsid w:val="000C1B72"/>
    <w:rsid w:val="000C2D1F"/>
    <w:rsid w:val="000C6212"/>
    <w:rsid w:val="000C63BE"/>
    <w:rsid w:val="000C733E"/>
    <w:rsid w:val="000D32DC"/>
    <w:rsid w:val="000D524B"/>
    <w:rsid w:val="000E2DE1"/>
    <w:rsid w:val="000E3239"/>
    <w:rsid w:val="000E447A"/>
    <w:rsid w:val="000F097D"/>
    <w:rsid w:val="000F2597"/>
    <w:rsid w:val="000F3F83"/>
    <w:rsid w:val="000F4B61"/>
    <w:rsid w:val="000F5216"/>
    <w:rsid w:val="000F5F13"/>
    <w:rsid w:val="000F6682"/>
    <w:rsid w:val="000F7F8E"/>
    <w:rsid w:val="00100749"/>
    <w:rsid w:val="001012DD"/>
    <w:rsid w:val="0011693E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5FF3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5252"/>
    <w:rsid w:val="001C629D"/>
    <w:rsid w:val="001C6D3E"/>
    <w:rsid w:val="001D5624"/>
    <w:rsid w:val="001D5D4E"/>
    <w:rsid w:val="001D7D59"/>
    <w:rsid w:val="001E17D7"/>
    <w:rsid w:val="001E4556"/>
    <w:rsid w:val="001E6FBB"/>
    <w:rsid w:val="001E745F"/>
    <w:rsid w:val="001E7E02"/>
    <w:rsid w:val="001F13B0"/>
    <w:rsid w:val="001F4A40"/>
    <w:rsid w:val="001F6215"/>
    <w:rsid w:val="001F65EB"/>
    <w:rsid w:val="001F70DA"/>
    <w:rsid w:val="00203500"/>
    <w:rsid w:val="0020527E"/>
    <w:rsid w:val="002072ED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570"/>
    <w:rsid w:val="002848C3"/>
    <w:rsid w:val="00285D95"/>
    <w:rsid w:val="00292E9D"/>
    <w:rsid w:val="00294D0B"/>
    <w:rsid w:val="00296C01"/>
    <w:rsid w:val="002A0966"/>
    <w:rsid w:val="002A1A5D"/>
    <w:rsid w:val="002A41D8"/>
    <w:rsid w:val="002B0363"/>
    <w:rsid w:val="002C6E23"/>
    <w:rsid w:val="002C7A1A"/>
    <w:rsid w:val="002D4BB7"/>
    <w:rsid w:val="002D67FE"/>
    <w:rsid w:val="002D78E2"/>
    <w:rsid w:val="002D7C93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28B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6662"/>
    <w:rsid w:val="003F0BC6"/>
    <w:rsid w:val="003F1251"/>
    <w:rsid w:val="003F3713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118E"/>
    <w:rsid w:val="0044289D"/>
    <w:rsid w:val="004451DA"/>
    <w:rsid w:val="004514E7"/>
    <w:rsid w:val="00452672"/>
    <w:rsid w:val="004553AE"/>
    <w:rsid w:val="00457AE3"/>
    <w:rsid w:val="00461F91"/>
    <w:rsid w:val="00463014"/>
    <w:rsid w:val="0047014A"/>
    <w:rsid w:val="00470981"/>
    <w:rsid w:val="004740F4"/>
    <w:rsid w:val="00476DED"/>
    <w:rsid w:val="00482E7F"/>
    <w:rsid w:val="004834D0"/>
    <w:rsid w:val="00484428"/>
    <w:rsid w:val="00484724"/>
    <w:rsid w:val="004849EF"/>
    <w:rsid w:val="00486D6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C066D"/>
    <w:rsid w:val="004C1564"/>
    <w:rsid w:val="004C58E9"/>
    <w:rsid w:val="004D2E0C"/>
    <w:rsid w:val="004E0C99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341A"/>
    <w:rsid w:val="00516A5B"/>
    <w:rsid w:val="00517378"/>
    <w:rsid w:val="0051764F"/>
    <w:rsid w:val="005212F3"/>
    <w:rsid w:val="0052222B"/>
    <w:rsid w:val="00524520"/>
    <w:rsid w:val="00526D7D"/>
    <w:rsid w:val="00527196"/>
    <w:rsid w:val="0052758E"/>
    <w:rsid w:val="00527F83"/>
    <w:rsid w:val="00536EA2"/>
    <w:rsid w:val="00543173"/>
    <w:rsid w:val="00554281"/>
    <w:rsid w:val="00556809"/>
    <w:rsid w:val="00557FD1"/>
    <w:rsid w:val="00560891"/>
    <w:rsid w:val="00561D1C"/>
    <w:rsid w:val="00562A2A"/>
    <w:rsid w:val="00562A48"/>
    <w:rsid w:val="00570F03"/>
    <w:rsid w:val="00571D75"/>
    <w:rsid w:val="005735AE"/>
    <w:rsid w:val="00574BBB"/>
    <w:rsid w:val="00577665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6F2B"/>
    <w:rsid w:val="005B731E"/>
    <w:rsid w:val="005C361E"/>
    <w:rsid w:val="005C3FBA"/>
    <w:rsid w:val="005C4273"/>
    <w:rsid w:val="005C50C8"/>
    <w:rsid w:val="005C5E92"/>
    <w:rsid w:val="005D0CA9"/>
    <w:rsid w:val="005D168D"/>
    <w:rsid w:val="005D1F05"/>
    <w:rsid w:val="005D2E97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1320"/>
    <w:rsid w:val="00611B60"/>
    <w:rsid w:val="00611E81"/>
    <w:rsid w:val="006145B5"/>
    <w:rsid w:val="0061796B"/>
    <w:rsid w:val="00621E10"/>
    <w:rsid w:val="006225C2"/>
    <w:rsid w:val="0062457A"/>
    <w:rsid w:val="00631D43"/>
    <w:rsid w:val="00631FB2"/>
    <w:rsid w:val="006359A9"/>
    <w:rsid w:val="00635F63"/>
    <w:rsid w:val="0063657C"/>
    <w:rsid w:val="00642DA0"/>
    <w:rsid w:val="0064508B"/>
    <w:rsid w:val="0064526D"/>
    <w:rsid w:val="0064648D"/>
    <w:rsid w:val="00647200"/>
    <w:rsid w:val="006478BB"/>
    <w:rsid w:val="006509E3"/>
    <w:rsid w:val="00651D34"/>
    <w:rsid w:val="00656B00"/>
    <w:rsid w:val="00657F98"/>
    <w:rsid w:val="00661054"/>
    <w:rsid w:val="00662ADC"/>
    <w:rsid w:val="00662BB2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5576"/>
    <w:rsid w:val="006B6EC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716"/>
    <w:rsid w:val="006D1E7E"/>
    <w:rsid w:val="006D2032"/>
    <w:rsid w:val="006D3C41"/>
    <w:rsid w:val="006D7BDA"/>
    <w:rsid w:val="006E1502"/>
    <w:rsid w:val="006E509F"/>
    <w:rsid w:val="006F0A80"/>
    <w:rsid w:val="006F116F"/>
    <w:rsid w:val="006F11E6"/>
    <w:rsid w:val="006F732E"/>
    <w:rsid w:val="00701CB7"/>
    <w:rsid w:val="00701D34"/>
    <w:rsid w:val="007043A1"/>
    <w:rsid w:val="00706D01"/>
    <w:rsid w:val="0071072D"/>
    <w:rsid w:val="007109AC"/>
    <w:rsid w:val="00712B8E"/>
    <w:rsid w:val="00713F10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A76"/>
    <w:rsid w:val="00736FBC"/>
    <w:rsid w:val="00742071"/>
    <w:rsid w:val="00744882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313A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F0D39"/>
    <w:rsid w:val="007F386C"/>
    <w:rsid w:val="007F4573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2DAF"/>
    <w:rsid w:val="00864C32"/>
    <w:rsid w:val="00866632"/>
    <w:rsid w:val="00867355"/>
    <w:rsid w:val="008706CE"/>
    <w:rsid w:val="0087546C"/>
    <w:rsid w:val="00877771"/>
    <w:rsid w:val="00877E8B"/>
    <w:rsid w:val="00880B3F"/>
    <w:rsid w:val="008823D6"/>
    <w:rsid w:val="00891643"/>
    <w:rsid w:val="00896A08"/>
    <w:rsid w:val="008A3481"/>
    <w:rsid w:val="008A52C8"/>
    <w:rsid w:val="008A5CA2"/>
    <w:rsid w:val="008B311E"/>
    <w:rsid w:val="008B3ACB"/>
    <w:rsid w:val="008B6127"/>
    <w:rsid w:val="008B6E72"/>
    <w:rsid w:val="008B7E3C"/>
    <w:rsid w:val="008C19E6"/>
    <w:rsid w:val="008C2B35"/>
    <w:rsid w:val="008C3203"/>
    <w:rsid w:val="008C6894"/>
    <w:rsid w:val="008D14EA"/>
    <w:rsid w:val="008D2317"/>
    <w:rsid w:val="008D3209"/>
    <w:rsid w:val="008D6498"/>
    <w:rsid w:val="008E0DBC"/>
    <w:rsid w:val="008E2F54"/>
    <w:rsid w:val="008E3098"/>
    <w:rsid w:val="008E71A6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5E29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48D2"/>
    <w:rsid w:val="00993AD0"/>
    <w:rsid w:val="009966E1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3870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41C3"/>
    <w:rsid w:val="00A74F63"/>
    <w:rsid w:val="00A83A9F"/>
    <w:rsid w:val="00A84FBA"/>
    <w:rsid w:val="00A87059"/>
    <w:rsid w:val="00A915BB"/>
    <w:rsid w:val="00A96C66"/>
    <w:rsid w:val="00AA5EA7"/>
    <w:rsid w:val="00AB13B0"/>
    <w:rsid w:val="00AC2AAB"/>
    <w:rsid w:val="00AC7026"/>
    <w:rsid w:val="00AD0B7F"/>
    <w:rsid w:val="00AD2CBF"/>
    <w:rsid w:val="00AD3D7B"/>
    <w:rsid w:val="00AD5438"/>
    <w:rsid w:val="00AD718F"/>
    <w:rsid w:val="00AE61A8"/>
    <w:rsid w:val="00AF019D"/>
    <w:rsid w:val="00AF0713"/>
    <w:rsid w:val="00AF1C15"/>
    <w:rsid w:val="00AF1E7C"/>
    <w:rsid w:val="00AF3291"/>
    <w:rsid w:val="00AF5C7B"/>
    <w:rsid w:val="00AF6778"/>
    <w:rsid w:val="00AF72AB"/>
    <w:rsid w:val="00B0124D"/>
    <w:rsid w:val="00B01906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537D"/>
    <w:rsid w:val="00B16C3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61819"/>
    <w:rsid w:val="00B67D7D"/>
    <w:rsid w:val="00B70305"/>
    <w:rsid w:val="00B70C65"/>
    <w:rsid w:val="00B71471"/>
    <w:rsid w:val="00B726CA"/>
    <w:rsid w:val="00B72EEF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3EC3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56AA9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B4145"/>
    <w:rsid w:val="00CB4187"/>
    <w:rsid w:val="00CC0C61"/>
    <w:rsid w:val="00CC25F3"/>
    <w:rsid w:val="00CC3FA0"/>
    <w:rsid w:val="00CC4794"/>
    <w:rsid w:val="00CD31DA"/>
    <w:rsid w:val="00CD5ACC"/>
    <w:rsid w:val="00CE4E43"/>
    <w:rsid w:val="00CE51A2"/>
    <w:rsid w:val="00CF24D6"/>
    <w:rsid w:val="00CF3D17"/>
    <w:rsid w:val="00D00D66"/>
    <w:rsid w:val="00D05FAD"/>
    <w:rsid w:val="00D13759"/>
    <w:rsid w:val="00D22420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70150"/>
    <w:rsid w:val="00D742F9"/>
    <w:rsid w:val="00D756A2"/>
    <w:rsid w:val="00D76ED9"/>
    <w:rsid w:val="00D77056"/>
    <w:rsid w:val="00D77A17"/>
    <w:rsid w:val="00D8081F"/>
    <w:rsid w:val="00D81241"/>
    <w:rsid w:val="00D82438"/>
    <w:rsid w:val="00D876D8"/>
    <w:rsid w:val="00D9100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E0B"/>
    <w:rsid w:val="00DC6416"/>
    <w:rsid w:val="00DC78BE"/>
    <w:rsid w:val="00DD0F28"/>
    <w:rsid w:val="00DD6E3D"/>
    <w:rsid w:val="00DE2E68"/>
    <w:rsid w:val="00DE5058"/>
    <w:rsid w:val="00DE5D3E"/>
    <w:rsid w:val="00DE6C9B"/>
    <w:rsid w:val="00DE6CAB"/>
    <w:rsid w:val="00DF3A94"/>
    <w:rsid w:val="00DF59D6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B1ED2"/>
    <w:rsid w:val="00EB3D13"/>
    <w:rsid w:val="00EB3FF2"/>
    <w:rsid w:val="00EB4870"/>
    <w:rsid w:val="00EC39C0"/>
    <w:rsid w:val="00EC53D9"/>
    <w:rsid w:val="00EC5BD3"/>
    <w:rsid w:val="00ED3C39"/>
    <w:rsid w:val="00ED3DBD"/>
    <w:rsid w:val="00ED7E32"/>
    <w:rsid w:val="00EE29B4"/>
    <w:rsid w:val="00EE54AE"/>
    <w:rsid w:val="00EF07CA"/>
    <w:rsid w:val="00EF0E58"/>
    <w:rsid w:val="00EF182B"/>
    <w:rsid w:val="00EF1BF7"/>
    <w:rsid w:val="00EF3F48"/>
    <w:rsid w:val="00EF5A6C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4018F"/>
    <w:rsid w:val="00F446B5"/>
    <w:rsid w:val="00F50C82"/>
    <w:rsid w:val="00F51391"/>
    <w:rsid w:val="00F51D73"/>
    <w:rsid w:val="00F52E3A"/>
    <w:rsid w:val="00F53049"/>
    <w:rsid w:val="00F62B5F"/>
    <w:rsid w:val="00F6368A"/>
    <w:rsid w:val="00F66678"/>
    <w:rsid w:val="00F671CB"/>
    <w:rsid w:val="00F67865"/>
    <w:rsid w:val="00F73D99"/>
    <w:rsid w:val="00F8284E"/>
    <w:rsid w:val="00F8350F"/>
    <w:rsid w:val="00F847A8"/>
    <w:rsid w:val="00F8497F"/>
    <w:rsid w:val="00F879AC"/>
    <w:rsid w:val="00F90C66"/>
    <w:rsid w:val="00F94E11"/>
    <w:rsid w:val="00FA044B"/>
    <w:rsid w:val="00FA4115"/>
    <w:rsid w:val="00FB125F"/>
    <w:rsid w:val="00FB28C4"/>
    <w:rsid w:val="00FB6BCD"/>
    <w:rsid w:val="00FB763D"/>
    <w:rsid w:val="00FB77BE"/>
    <w:rsid w:val="00FC45FA"/>
    <w:rsid w:val="00FC4ABF"/>
    <w:rsid w:val="00FC5B4B"/>
    <w:rsid w:val="00FD2C37"/>
    <w:rsid w:val="00FD4F40"/>
    <w:rsid w:val="00FD6C5D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img2c.associatedelectrics.com/pdf/map-policy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rc10.com/rc28rim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</Words>
  <Characters>942</Characters>
  <Application>Microsoft Office Word</Application>
  <DocSecurity>0</DocSecurity>
  <Lines>72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985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2</cp:revision>
  <cp:lastPrinted>2018-06-28T15:35:00Z</cp:lastPrinted>
  <dcterms:created xsi:type="dcterms:W3CDTF">2025-10-22T19:01:00Z</dcterms:created>
  <dcterms:modified xsi:type="dcterms:W3CDTF">2025-10-22T19:01:00Z</dcterms:modified>
</cp:coreProperties>
</file>